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50491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840747">
        <w:rPr>
          <w:sz w:val="24"/>
          <w:szCs w:val="24"/>
        </w:rPr>
        <w:t>1</w:t>
      </w:r>
      <w:r w:rsidR="00C012D7">
        <w:rPr>
          <w:sz w:val="24"/>
          <w:szCs w:val="24"/>
        </w:rPr>
        <w:t>3</w:t>
      </w:r>
      <w:r w:rsidR="00210B58">
        <w:rPr>
          <w:sz w:val="24"/>
          <w:szCs w:val="24"/>
        </w:rPr>
        <w:t xml:space="preserve">. </w:t>
      </w:r>
      <w:r w:rsidR="00840747">
        <w:rPr>
          <w:sz w:val="24"/>
          <w:szCs w:val="24"/>
        </w:rPr>
        <w:t>října</w:t>
      </w:r>
      <w:r w:rsidR="00992052">
        <w:rPr>
          <w:sz w:val="24"/>
          <w:szCs w:val="24"/>
        </w:rPr>
        <w:t xml:space="preserve"> 2020</w:t>
      </w:r>
    </w:p>
    <w:p w:rsidR="00C012D7" w:rsidRPr="00FB16CB" w:rsidRDefault="00B72022" w:rsidP="00C012D7">
      <w:pPr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C012D7">
        <w:rPr>
          <w:b/>
          <w:bCs/>
          <w:sz w:val="24"/>
          <w:szCs w:val="24"/>
        </w:rPr>
        <w:t xml:space="preserve">TZ - </w:t>
      </w:r>
      <w:r w:rsidR="00C012D7" w:rsidRPr="00FB16CB">
        <w:rPr>
          <w:b/>
          <w:bCs/>
          <w:sz w:val="24"/>
          <w:szCs w:val="24"/>
        </w:rPr>
        <w:t>Testování BVP tří zahraničních výrobců se kvůli epidemii odkládá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C7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  <w:r w:rsidRPr="00FB16CB">
        <w:rPr>
          <w:sz w:val="24"/>
          <w:szCs w:val="24"/>
        </w:rPr>
        <w:t>Z důvodu nouzového stavu a aktuální epidemické situace je Ministerstvo obrany nuceno odložit plánované testování bojových vozidel pěchoty (BVP) tří výrobců, kteří se ucházejí o</w:t>
      </w:r>
      <w:r w:rsidR="007C0818">
        <w:rPr>
          <w:sz w:val="24"/>
          <w:szCs w:val="24"/>
        </w:rPr>
        <w:t> </w:t>
      </w:r>
      <w:r w:rsidRPr="00FB16CB">
        <w:rPr>
          <w:sz w:val="24"/>
          <w:szCs w:val="24"/>
        </w:rPr>
        <w:t>jejich dodání Armádě České republiky. </w:t>
      </w: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  <w:r w:rsidRPr="00FB16CB">
        <w:rPr>
          <w:sz w:val="24"/>
          <w:szCs w:val="24"/>
        </w:rPr>
        <w:t>Tzv. zkoušky funkčních vzorků se měly uskutečnit od 29. října do 6. prosince 2020 na několika místech v ČR. V rámci zakázky je testování a ověření deklarovaných parametrů BVP jedním z nepodkročitelných požadavků. </w:t>
      </w: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C012D7" w:rsidRPr="00FB16CB" w:rsidRDefault="00560881" w:rsidP="00C012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Výrobci</w:t>
      </w:r>
      <w:r w:rsidR="00C012D7" w:rsidRPr="00FB16CB">
        <w:rPr>
          <w:sz w:val="24"/>
          <w:szCs w:val="24"/>
        </w:rPr>
        <w:t xml:space="preserve"> BVP byli informováni, že se testy odkládají. </w:t>
      </w: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  <w:r w:rsidRPr="00FB16CB">
        <w:rPr>
          <w:sz w:val="24"/>
          <w:szCs w:val="24"/>
        </w:rPr>
        <w:t xml:space="preserve">Současná situace ovlivňuje nejen projekt BVP. Nemožnost realizace osobních jednání může vést ke komplikacím či zpoždění i u jiných zakázek.    </w:t>
      </w: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75001D" w:rsidRDefault="0075001D" w:rsidP="00C012D7">
      <w:pPr>
        <w:spacing w:line="276" w:lineRule="auto"/>
        <w:jc w:val="both"/>
        <w:rPr>
          <w:sz w:val="24"/>
          <w:szCs w:val="24"/>
        </w:rPr>
      </w:pPr>
    </w:p>
    <w:p w:rsidR="00C012D7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65746E" w:rsidRPr="00AB3E66" w:rsidRDefault="00E367BE" w:rsidP="00C012D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r w:rsidR="00CD2A18">
        <w:rPr>
          <w:b/>
          <w:sz w:val="24"/>
          <w:szCs w:val="24"/>
        </w:rPr>
        <w:t>Pejšek</w:t>
      </w:r>
      <w:r w:rsidR="005855F8">
        <w:rPr>
          <w:b/>
          <w:sz w:val="24"/>
          <w:szCs w:val="24"/>
        </w:rPr>
        <w:t xml:space="preserve">, </w:t>
      </w:r>
      <w:r w:rsidR="00CD2A18">
        <w:rPr>
          <w:b/>
          <w:sz w:val="24"/>
          <w:szCs w:val="24"/>
        </w:rPr>
        <w:t>odbor komunikace</w:t>
      </w:r>
      <w:r>
        <w:rPr>
          <w:b/>
          <w:sz w:val="24"/>
          <w:szCs w:val="24"/>
        </w:rPr>
        <w:t xml:space="preserve"> </w:t>
      </w:r>
      <w:r w:rsidR="0065746E" w:rsidRPr="00AB3E66">
        <w:rPr>
          <w:b/>
          <w:sz w:val="24"/>
          <w:szCs w:val="24"/>
        </w:rPr>
        <w:t>MO</w:t>
      </w:r>
    </w:p>
    <w:sectPr w:rsidR="0065746E" w:rsidRPr="00AB3E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60" w:rsidRDefault="00086560">
      <w:r>
        <w:separator/>
      </w:r>
    </w:p>
  </w:endnote>
  <w:endnote w:type="continuationSeparator" w:id="0">
    <w:p w:rsidR="00086560" w:rsidRDefault="0008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0865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086560">
    <w:pPr>
      <w:pStyle w:val="Zpat"/>
      <w:ind w:right="-2"/>
      <w:jc w:val="center"/>
      <w:rPr>
        <w:b/>
      </w:rPr>
    </w:pPr>
  </w:p>
  <w:p w:rsidR="0017539D" w:rsidRDefault="00086560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086560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60" w:rsidRDefault="00086560">
      <w:r>
        <w:separator/>
      </w:r>
    </w:p>
  </w:footnote>
  <w:footnote w:type="continuationSeparator" w:id="0">
    <w:p w:rsidR="00086560" w:rsidRDefault="0008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08656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086560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534C7"/>
    <w:rsid w:val="0007396A"/>
    <w:rsid w:val="0008401C"/>
    <w:rsid w:val="00086560"/>
    <w:rsid w:val="000916E3"/>
    <w:rsid w:val="000A08F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E2113"/>
    <w:rsid w:val="003E25A2"/>
    <w:rsid w:val="003F7521"/>
    <w:rsid w:val="004C19F6"/>
    <w:rsid w:val="004C24AB"/>
    <w:rsid w:val="004E33F3"/>
    <w:rsid w:val="00504910"/>
    <w:rsid w:val="00530D10"/>
    <w:rsid w:val="00560881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5001D"/>
    <w:rsid w:val="0078190F"/>
    <w:rsid w:val="007912E8"/>
    <w:rsid w:val="00796F04"/>
    <w:rsid w:val="007B58CC"/>
    <w:rsid w:val="007C0818"/>
    <w:rsid w:val="0080311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012D7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E011C1"/>
    <w:rsid w:val="00E35841"/>
    <w:rsid w:val="00E367BE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7EB2C-AF51-4D47-893F-9445B0D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B7B5-AC09-4F72-9B22-05FF3C63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Ivo</cp:lastModifiedBy>
  <cp:revision>2</cp:revision>
  <cp:lastPrinted>2020-08-31T07:58:00Z</cp:lastPrinted>
  <dcterms:created xsi:type="dcterms:W3CDTF">2020-10-13T12:57:00Z</dcterms:created>
  <dcterms:modified xsi:type="dcterms:W3CDTF">2020-10-13T12:57:00Z</dcterms:modified>
</cp:coreProperties>
</file>