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06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01706" w:rsidRPr="00E63C32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101706" w:rsidRPr="00E63C32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101706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101706" w:rsidRDefault="00101706" w:rsidP="00101706">
      <w:pPr>
        <w:jc w:val="both"/>
        <w:rPr>
          <w:b/>
          <w:sz w:val="24"/>
        </w:rPr>
      </w:pPr>
    </w:p>
    <w:p w:rsidR="00101706" w:rsidRDefault="00101706" w:rsidP="00101706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 w:rsidR="001F6C71">
        <w:rPr>
          <w:sz w:val="24"/>
        </w:rPr>
        <w:t xml:space="preserve">: </w:t>
      </w:r>
      <w:r w:rsidR="005207EF">
        <w:rPr>
          <w:sz w:val="24"/>
        </w:rPr>
        <w:t xml:space="preserve"> </w:t>
      </w:r>
      <w:r w:rsidR="003F16A3">
        <w:rPr>
          <w:sz w:val="24"/>
        </w:rPr>
        <w:t>16</w:t>
      </w:r>
      <w:r w:rsidR="0074179B">
        <w:rPr>
          <w:sz w:val="24"/>
        </w:rPr>
        <w:t>. listopadu</w:t>
      </w:r>
      <w:r>
        <w:rPr>
          <w:sz w:val="24"/>
        </w:rPr>
        <w:t xml:space="preserve"> 201</w:t>
      </w:r>
      <w:r w:rsidR="0091483C">
        <w:rPr>
          <w:sz w:val="24"/>
        </w:rPr>
        <w:t>7</w:t>
      </w:r>
    </w:p>
    <w:p w:rsidR="00BF1721" w:rsidRDefault="00101706" w:rsidP="00BF1721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sz w:val="24"/>
        </w:rPr>
        <w:t>Téma</w:t>
      </w:r>
      <w:r>
        <w:rPr>
          <w:sz w:val="24"/>
        </w:rPr>
        <w:t>:</w:t>
      </w:r>
      <w:r w:rsidR="00313378">
        <w:rPr>
          <w:sz w:val="24"/>
        </w:rPr>
        <w:t xml:space="preserve">  </w:t>
      </w:r>
      <w:r w:rsidR="00BF1721" w:rsidRPr="001747A9">
        <w:rPr>
          <w:b/>
          <w:sz w:val="24"/>
        </w:rPr>
        <w:t>AVÍZO</w:t>
      </w:r>
      <w:r w:rsidR="00BF1721">
        <w:rPr>
          <w:sz w:val="24"/>
        </w:rPr>
        <w:t xml:space="preserve"> - </w:t>
      </w:r>
      <w:r w:rsidR="00BF1721">
        <w:rPr>
          <w:b/>
          <w:bCs/>
          <w:color w:val="000000"/>
          <w:sz w:val="24"/>
          <w:szCs w:val="24"/>
        </w:rPr>
        <w:t>Velitelské shromáždění AČR</w:t>
      </w:r>
    </w:p>
    <w:p w:rsidR="005E35A7" w:rsidRPr="0057788E" w:rsidRDefault="005E35A7" w:rsidP="005E35A7">
      <w:pPr>
        <w:jc w:val="both"/>
        <w:rPr>
          <w:b/>
          <w:sz w:val="24"/>
          <w:szCs w:val="24"/>
        </w:rPr>
      </w:pPr>
    </w:p>
    <w:p w:rsidR="00101706" w:rsidRDefault="00431E0B" w:rsidP="00101706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</w:rPr>
        <w:pict>
          <v:line id="Přímá spojnice 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PHGgIAAB8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">
            <o:lock v:ext="edit" shapetype="f"/>
          </v:line>
        </w:pict>
      </w:r>
      <w:r w:rsidR="00101706">
        <w:tab/>
      </w:r>
    </w:p>
    <w:p w:rsidR="003F16A3" w:rsidRPr="003F16A3" w:rsidRDefault="003F16A3" w:rsidP="003F16A3">
      <w:pPr>
        <w:jc w:val="both"/>
        <w:rPr>
          <w:sz w:val="24"/>
          <w:szCs w:val="24"/>
        </w:rPr>
      </w:pPr>
    </w:p>
    <w:p w:rsidR="00BF1721" w:rsidRDefault="00BF1721" w:rsidP="00BF172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 V úterý 28. listopadu 2017 se od 10.00 hodin uskuteční Velitelské shromáždění náčelníka Generálního štábu Armády České republiky armádního generála Josefa Bečváře k objasnění priorit a hlavníc</w:t>
      </w:r>
      <w:bookmarkStart w:id="0" w:name="_GoBack"/>
      <w:bookmarkEnd w:id="0"/>
      <w:r>
        <w:rPr>
          <w:color w:val="000000"/>
          <w:sz w:val="24"/>
          <w:szCs w:val="24"/>
        </w:rPr>
        <w:t xml:space="preserve">h úkolů AČR v roce 2018 za avizované účasti prezidenta republiky Miloše Zemana, ministra obrany Martina Stropnického, zástupců velení AČR a dalších hostů. Velitelské shromáždění se uskuteční v hlavním sále Ministerstva obrany. </w:t>
      </w:r>
    </w:p>
    <w:p w:rsidR="00BF1721" w:rsidRDefault="00BF1721" w:rsidP="00BF172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</w:t>
      </w:r>
    </w:p>
    <w:p w:rsidR="00BF1721" w:rsidRDefault="00BF1721" w:rsidP="00BF1721">
      <w:p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Informace pro sdělovací prostředky:</w:t>
      </w:r>
    </w:p>
    <w:p w:rsidR="00BF1721" w:rsidRDefault="00BF1721" w:rsidP="00BF1721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Úterý 28. listopadu 2017 od 10.00 hodin - </w:t>
      </w:r>
      <w:r>
        <w:rPr>
          <w:color w:val="000000"/>
          <w:sz w:val="24"/>
          <w:szCs w:val="24"/>
        </w:rPr>
        <w:t xml:space="preserve">slavnostní zahájení Velitelského shromáždění náčelníka Generálního štábu AČR s vystoupením prezidenta republiky Miloše Zemana, ministra obrany Martina Stropnického, náčelníka Generálního štábu AČR armádního generála Josefa Bečváře a jmenováním novodobých válečných veteránů do vyšších hodností – </w:t>
      </w:r>
      <w:r w:rsidRPr="00BF1721">
        <w:rPr>
          <w:b/>
          <w:color w:val="000000"/>
          <w:sz w:val="24"/>
          <w:szCs w:val="24"/>
        </w:rPr>
        <w:t>FOTOTERMÍN</w:t>
      </w:r>
      <w:r w:rsidRPr="00BB0C34">
        <w:rPr>
          <w:b/>
          <w:color w:val="000000"/>
          <w:sz w:val="24"/>
          <w:szCs w:val="24"/>
        </w:rPr>
        <w:t xml:space="preserve"> a následné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PRESS FOYER.</w:t>
      </w:r>
    </w:p>
    <w:p w:rsidR="00BF1721" w:rsidRDefault="00BF1721" w:rsidP="00BF1721">
      <w:pPr>
        <w:jc w:val="both"/>
        <w:rPr>
          <w:b/>
          <w:bCs/>
          <w:color w:val="000000"/>
          <w:sz w:val="24"/>
          <w:szCs w:val="24"/>
        </w:rPr>
      </w:pPr>
    </w:p>
    <w:p w:rsidR="00BF1721" w:rsidRDefault="00BF1721" w:rsidP="00BF1721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Sraz novinářů: úterý 28. listopadu 2017 do 9.15 hodin </w:t>
      </w:r>
      <w:r>
        <w:rPr>
          <w:color w:val="000000"/>
          <w:sz w:val="24"/>
          <w:szCs w:val="24"/>
        </w:rPr>
        <w:t xml:space="preserve">před vstupem do areálu Ministerstva obrany, Tychonova 1, Praha 6 - Dejvice. </w:t>
      </w:r>
    </w:p>
    <w:p w:rsidR="00BF1721" w:rsidRDefault="00BF1721" w:rsidP="00BF1721">
      <w:pPr>
        <w:pStyle w:val="Prosttex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BF1721" w:rsidRDefault="00BF1721" w:rsidP="00BF1721">
      <w:pPr>
        <w:pStyle w:val="Prost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akci je vyžadována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AKREDITACE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požadavky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prosím </w:t>
      </w:r>
      <w:r>
        <w:rPr>
          <w:rFonts w:ascii="Times New Roman" w:hAnsi="Times New Roman" w:cs="Times New Roman"/>
          <w:color w:val="000000"/>
          <w:sz w:val="24"/>
          <w:szCs w:val="24"/>
        </w:rPr>
        <w:t>zasílejte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nejpozději do pondělí 27. listopadu 2017 do 12.00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hodin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e-mail: </w:t>
      </w:r>
      <w:hyperlink r:id="rId7" w:history="1">
        <w:r>
          <w:rPr>
            <w:rStyle w:val="Hypertextovodkaz"/>
            <w:rFonts w:ascii="Times New Roman" w:hAnsi="Times New Roman" w:cs="Times New Roman"/>
            <w:color w:val="000000"/>
            <w:sz w:val="24"/>
            <w:szCs w:val="24"/>
          </w:rPr>
          <w:t>kangs@army.cz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1721" w:rsidRDefault="00BF1721" w:rsidP="00BF1721">
      <w:pPr>
        <w:pStyle w:val="Prost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1721" w:rsidRDefault="00BF1721" w:rsidP="00BF1721">
      <w:pPr>
        <w:pStyle w:val="Prosttex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Vjezdy přenosových vozů je nutné předem projednat.</w:t>
      </w:r>
    </w:p>
    <w:p w:rsidR="00BF1721" w:rsidRDefault="00BF1721" w:rsidP="00BF1721">
      <w:pPr>
        <w:jc w:val="both"/>
        <w:rPr>
          <w:b/>
          <w:bCs/>
          <w:color w:val="000000"/>
          <w:sz w:val="24"/>
          <w:szCs w:val="24"/>
        </w:rPr>
      </w:pPr>
    </w:p>
    <w:p w:rsidR="00BF1721" w:rsidRDefault="00BF1721" w:rsidP="00BF1721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Kontaktní osob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plukovník Jan Šulc, oddělení komunikace s veřejností, Generální štáb AČR, tel.: 973 216 042, 724 033 396, e-mail: </w:t>
      </w:r>
      <w:hyperlink r:id="rId8" w:history="1">
        <w:r>
          <w:rPr>
            <w:rStyle w:val="Hypertextovodkaz"/>
            <w:color w:val="000000"/>
            <w:sz w:val="24"/>
            <w:szCs w:val="24"/>
          </w:rPr>
          <w:t>kangs@army.cz</w:t>
        </w:r>
      </w:hyperlink>
      <w:r>
        <w:rPr>
          <w:color w:val="000000"/>
          <w:sz w:val="24"/>
          <w:szCs w:val="24"/>
        </w:rPr>
        <w:t xml:space="preserve"> </w:t>
      </w:r>
    </w:p>
    <w:p w:rsidR="00BF1721" w:rsidRDefault="00BF1721" w:rsidP="00BF1721"/>
    <w:p w:rsidR="00C423BE" w:rsidRPr="0074179B" w:rsidRDefault="00C423BE" w:rsidP="003F16A3">
      <w:pPr>
        <w:pStyle w:val="Default"/>
        <w:spacing w:line="276" w:lineRule="auto"/>
        <w:ind w:firstLine="708"/>
        <w:jc w:val="both"/>
      </w:pPr>
    </w:p>
    <w:sectPr w:rsidR="00C423BE" w:rsidRPr="0074179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F2E" w:rsidRDefault="00186F2E">
      <w:r>
        <w:separator/>
      </w:r>
    </w:p>
  </w:endnote>
  <w:endnote w:type="continuationSeparator" w:id="0">
    <w:p w:rsidR="00186F2E" w:rsidRDefault="0018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F2E" w:rsidRDefault="00186F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86F2E" w:rsidRDefault="00186F2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F2E" w:rsidRDefault="00186F2E">
    <w:pPr>
      <w:pStyle w:val="Zpat"/>
      <w:ind w:right="-2"/>
      <w:jc w:val="center"/>
      <w:rPr>
        <w:b/>
      </w:rPr>
    </w:pPr>
  </w:p>
  <w:p w:rsidR="00186F2E" w:rsidRDefault="00186F2E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86F2E" w:rsidRDefault="00186F2E">
    <w:pPr>
      <w:pStyle w:val="Zpat"/>
      <w:ind w:right="-2"/>
      <w:jc w:val="center"/>
      <w:rPr>
        <w:b/>
      </w:rPr>
    </w:pPr>
    <w:r>
      <w:rPr>
        <w:b/>
      </w:rPr>
      <w:t xml:space="preserve">Ministerstva obrany ČR – Odbor </w:t>
    </w:r>
    <w:proofErr w:type="gramStart"/>
    <w:r>
      <w:rPr>
        <w:b/>
      </w:rPr>
      <w:t>komunikace  – Tiskové</w:t>
    </w:r>
    <w:proofErr w:type="gramEnd"/>
    <w:r>
      <w:rPr>
        <w:b/>
      </w:rPr>
      <w:t xml:space="preserve"> oddělení</w:t>
    </w:r>
  </w:p>
  <w:p w:rsidR="00186F2E" w:rsidRDefault="00186F2E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86F2E" w:rsidRDefault="00186F2E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86F2E" w:rsidRDefault="00431E0B">
    <w:pPr>
      <w:pStyle w:val="Zpat"/>
      <w:ind w:right="-2"/>
      <w:jc w:val="center"/>
      <w:rPr>
        <w:sz w:val="16"/>
      </w:rPr>
    </w:pPr>
    <w:hyperlink r:id="rId3" w:history="1">
      <w:r w:rsidR="00186F2E" w:rsidRPr="00E33427">
        <w:rPr>
          <w:rStyle w:val="Hypertextovodkaz"/>
          <w:sz w:val="16"/>
        </w:rPr>
        <w:t>http://www.army.cz</w:t>
      </w:r>
    </w:hyperlink>
    <w:r w:rsidR="00186F2E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F2E" w:rsidRDefault="00186F2E">
      <w:r>
        <w:separator/>
      </w:r>
    </w:p>
  </w:footnote>
  <w:footnote w:type="continuationSeparator" w:id="0">
    <w:p w:rsidR="00186F2E" w:rsidRDefault="00186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F2E" w:rsidRDefault="00186F2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6F2E" w:rsidRDefault="00186F2E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F2E" w:rsidRDefault="00186F2E" w:rsidP="00C708E0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0DE7"/>
    <w:multiLevelType w:val="hybridMultilevel"/>
    <w:tmpl w:val="993C12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F1790"/>
    <w:multiLevelType w:val="hybridMultilevel"/>
    <w:tmpl w:val="27B4B138"/>
    <w:lvl w:ilvl="0" w:tplc="582860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A22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A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E9D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23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20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0A4D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C40E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426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57CF4"/>
    <w:multiLevelType w:val="hybridMultilevel"/>
    <w:tmpl w:val="00CAC78A"/>
    <w:lvl w:ilvl="0" w:tplc="7660D2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C25B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6B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C8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8B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EA2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67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00D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2E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0583F"/>
    <w:multiLevelType w:val="hybridMultilevel"/>
    <w:tmpl w:val="68282FEC"/>
    <w:lvl w:ilvl="0" w:tplc="BD4A6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2FC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43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64B7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4452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9AD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A64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CB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63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6407D"/>
    <w:multiLevelType w:val="hybridMultilevel"/>
    <w:tmpl w:val="957EAAEC"/>
    <w:lvl w:ilvl="0" w:tplc="D0921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8A5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A2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C1B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0C9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05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1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0C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EE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B5184"/>
    <w:multiLevelType w:val="hybridMultilevel"/>
    <w:tmpl w:val="DEC01F5E"/>
    <w:lvl w:ilvl="0" w:tplc="A7DE6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864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A0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40C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A58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A6F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45E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6E09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0A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formLetters"/>
    <w:dataType w:val="textFile"/>
    <w:activeRecord w:val="-1"/>
    <w:odso/>
  </w:mailMerge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706"/>
    <w:rsid w:val="00027621"/>
    <w:rsid w:val="0005788E"/>
    <w:rsid w:val="00066E9F"/>
    <w:rsid w:val="000E3D3F"/>
    <w:rsid w:val="000F5417"/>
    <w:rsid w:val="00101706"/>
    <w:rsid w:val="0010747F"/>
    <w:rsid w:val="00120EDE"/>
    <w:rsid w:val="00122A9E"/>
    <w:rsid w:val="00135C78"/>
    <w:rsid w:val="00152B43"/>
    <w:rsid w:val="001553C5"/>
    <w:rsid w:val="00174310"/>
    <w:rsid w:val="001747A9"/>
    <w:rsid w:val="00182581"/>
    <w:rsid w:val="00186F2E"/>
    <w:rsid w:val="0018734E"/>
    <w:rsid w:val="001B0EFA"/>
    <w:rsid w:val="001C31EE"/>
    <w:rsid w:val="001D53E3"/>
    <w:rsid w:val="001F6C71"/>
    <w:rsid w:val="00235AA5"/>
    <w:rsid w:val="00242E20"/>
    <w:rsid w:val="00265806"/>
    <w:rsid w:val="00266F77"/>
    <w:rsid w:val="002A525C"/>
    <w:rsid w:val="002D0C20"/>
    <w:rsid w:val="002D61A1"/>
    <w:rsid w:val="002E167F"/>
    <w:rsid w:val="00305986"/>
    <w:rsid w:val="003066DE"/>
    <w:rsid w:val="00307BDB"/>
    <w:rsid w:val="00313378"/>
    <w:rsid w:val="00322DFF"/>
    <w:rsid w:val="003570EE"/>
    <w:rsid w:val="0037795C"/>
    <w:rsid w:val="003C461F"/>
    <w:rsid w:val="003F16A3"/>
    <w:rsid w:val="00405D5A"/>
    <w:rsid w:val="00412601"/>
    <w:rsid w:val="00425C0E"/>
    <w:rsid w:val="00431E0B"/>
    <w:rsid w:val="0047293D"/>
    <w:rsid w:val="0049570C"/>
    <w:rsid w:val="004E0276"/>
    <w:rsid w:val="005146F5"/>
    <w:rsid w:val="005207EF"/>
    <w:rsid w:val="00545CA4"/>
    <w:rsid w:val="0055182A"/>
    <w:rsid w:val="00565F24"/>
    <w:rsid w:val="005735C0"/>
    <w:rsid w:val="0057788E"/>
    <w:rsid w:val="00577D57"/>
    <w:rsid w:val="00583A30"/>
    <w:rsid w:val="005B2FDE"/>
    <w:rsid w:val="005C666E"/>
    <w:rsid w:val="005D7525"/>
    <w:rsid w:val="005D79F6"/>
    <w:rsid w:val="005E35A7"/>
    <w:rsid w:val="00634ADB"/>
    <w:rsid w:val="0065056F"/>
    <w:rsid w:val="006A1181"/>
    <w:rsid w:val="006A6803"/>
    <w:rsid w:val="006C009B"/>
    <w:rsid w:val="006D4081"/>
    <w:rsid w:val="007029D4"/>
    <w:rsid w:val="0072110D"/>
    <w:rsid w:val="00737E7D"/>
    <w:rsid w:val="0074179B"/>
    <w:rsid w:val="00743A94"/>
    <w:rsid w:val="007573F2"/>
    <w:rsid w:val="00765DB2"/>
    <w:rsid w:val="0078623B"/>
    <w:rsid w:val="007916C3"/>
    <w:rsid w:val="007A1469"/>
    <w:rsid w:val="007C5C76"/>
    <w:rsid w:val="007D4872"/>
    <w:rsid w:val="00830BB8"/>
    <w:rsid w:val="008768BB"/>
    <w:rsid w:val="008A0AFC"/>
    <w:rsid w:val="008B3272"/>
    <w:rsid w:val="008F40DA"/>
    <w:rsid w:val="00900E69"/>
    <w:rsid w:val="0091483C"/>
    <w:rsid w:val="00931D7F"/>
    <w:rsid w:val="009546BA"/>
    <w:rsid w:val="00983932"/>
    <w:rsid w:val="009A3607"/>
    <w:rsid w:val="009C04F1"/>
    <w:rsid w:val="009C735D"/>
    <w:rsid w:val="009D02B7"/>
    <w:rsid w:val="009D16C0"/>
    <w:rsid w:val="009E1B16"/>
    <w:rsid w:val="009F1979"/>
    <w:rsid w:val="009F21BA"/>
    <w:rsid w:val="009F2FFF"/>
    <w:rsid w:val="00A1422C"/>
    <w:rsid w:val="00AC6752"/>
    <w:rsid w:val="00AE1B48"/>
    <w:rsid w:val="00AF3B9F"/>
    <w:rsid w:val="00B232CB"/>
    <w:rsid w:val="00B24E43"/>
    <w:rsid w:val="00B377B6"/>
    <w:rsid w:val="00B70813"/>
    <w:rsid w:val="00B7601E"/>
    <w:rsid w:val="00BB0A5A"/>
    <w:rsid w:val="00BD1F96"/>
    <w:rsid w:val="00BF1721"/>
    <w:rsid w:val="00C109DB"/>
    <w:rsid w:val="00C423BE"/>
    <w:rsid w:val="00C708E0"/>
    <w:rsid w:val="00C952AF"/>
    <w:rsid w:val="00CA426D"/>
    <w:rsid w:val="00CB18F4"/>
    <w:rsid w:val="00CD69FD"/>
    <w:rsid w:val="00CE1122"/>
    <w:rsid w:val="00CE7DC3"/>
    <w:rsid w:val="00CF13E4"/>
    <w:rsid w:val="00D408B8"/>
    <w:rsid w:val="00D82385"/>
    <w:rsid w:val="00D87568"/>
    <w:rsid w:val="00DB55A9"/>
    <w:rsid w:val="00DD7D71"/>
    <w:rsid w:val="00DE7299"/>
    <w:rsid w:val="00DF14E1"/>
    <w:rsid w:val="00E05022"/>
    <w:rsid w:val="00E23635"/>
    <w:rsid w:val="00E4261B"/>
    <w:rsid w:val="00E44E12"/>
    <w:rsid w:val="00ED05C1"/>
    <w:rsid w:val="00EE2969"/>
    <w:rsid w:val="00EF5F2C"/>
    <w:rsid w:val="00EF6785"/>
    <w:rsid w:val="00F22483"/>
    <w:rsid w:val="00F374F8"/>
    <w:rsid w:val="00FA0013"/>
    <w:rsid w:val="00FC270D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B978FE0-26A2-409D-84F1-C376B43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70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017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101706"/>
  </w:style>
  <w:style w:type="paragraph" w:styleId="Zhlav">
    <w:name w:val="header"/>
    <w:basedOn w:val="Normln"/>
    <w:link w:val="ZhlavChar"/>
    <w:rsid w:val="00101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101706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101706"/>
    <w:pPr>
      <w:jc w:val="both"/>
    </w:pPr>
    <w:rPr>
      <w:sz w:val="24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link w:val="Zkladntext"/>
    <w:rsid w:val="001017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6C3"/>
    <w:pPr>
      <w:ind w:left="720"/>
      <w:contextualSpacing/>
    </w:pPr>
  </w:style>
  <w:style w:type="character" w:customStyle="1" w:styleId="s9">
    <w:name w:val="s9"/>
    <w:rsid w:val="002D0C20"/>
  </w:style>
  <w:style w:type="paragraph" w:styleId="Normlnweb">
    <w:name w:val="Normal (Web)"/>
    <w:aliases w:val="Normálny (WWW)"/>
    <w:basedOn w:val="Normln"/>
    <w:link w:val="NormlnwebChar"/>
    <w:uiPriority w:val="99"/>
    <w:rsid w:val="0074179B"/>
    <w:rPr>
      <w:rFonts w:ascii="Verdana" w:hAnsi="Verdana"/>
      <w:sz w:val="24"/>
      <w:szCs w:val="24"/>
    </w:rPr>
  </w:style>
  <w:style w:type="paragraph" w:customStyle="1" w:styleId="Default">
    <w:name w:val="Default"/>
    <w:rsid w:val="00741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74179B"/>
    <w:rPr>
      <w:rFonts w:ascii="Verdana" w:eastAsia="Times New Roman" w:hAnsi="Verdana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1721"/>
    <w:rPr>
      <w:rFonts w:ascii="Courier New" w:eastAsiaTheme="minorHAns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1721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4329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925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2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579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876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kangs@army.cz" TargetMode="External" Type="http://schemas.openxmlformats.org/officeDocument/2006/relationships/hyperlink"/>
<Relationship Id="rId8" Target="mailto:kangs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221</Words>
  <Characters>1306</Characters>
  <Application/>
  <DocSecurity>0</DocSecurity>
  <PresentationFormat/>
  <Lines>10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1524</CharactersWithSpaces>
  <SharedDoc>false</SharedDoc>
  <HLinks>
    <vt:vector baseType="variant" size="18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