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B9609B">
        <w:rPr>
          <w:sz w:val="24"/>
        </w:rPr>
        <w:t>5</w:t>
      </w:r>
      <w:r w:rsidR="00E35841">
        <w:rPr>
          <w:sz w:val="24"/>
        </w:rPr>
        <w:t xml:space="preserve">. </w:t>
      </w:r>
      <w:r w:rsidR="00B9609B">
        <w:rPr>
          <w:sz w:val="24"/>
        </w:rPr>
        <w:t>červ</w:t>
      </w:r>
      <w:r w:rsidR="00E35841">
        <w:rPr>
          <w:sz w:val="24"/>
        </w:rPr>
        <w:t>na</w:t>
      </w:r>
      <w:r w:rsidR="00BD34B1">
        <w:rPr>
          <w:sz w:val="24"/>
        </w:rPr>
        <w:t xml:space="preserve"> 2018</w:t>
      </w:r>
    </w:p>
    <w:p w:rsidR="00B72022" w:rsidRPr="00D145FB" w:rsidRDefault="00B72022" w:rsidP="00B9609B">
      <w:pPr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BD34B1">
        <w:rPr>
          <w:b/>
          <w:sz w:val="24"/>
        </w:rPr>
        <w:t>AVÍZO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 w:rsidR="00637A3F">
        <w:rPr>
          <w:b/>
          <w:sz w:val="24"/>
        </w:rPr>
        <w:t xml:space="preserve"> </w:t>
      </w:r>
      <w:r w:rsidR="00B9609B">
        <w:rPr>
          <w:b/>
          <w:sz w:val="24"/>
          <w:szCs w:val="24"/>
        </w:rPr>
        <w:t>Ministryně</w:t>
      </w:r>
      <w:r w:rsidR="00E35841" w:rsidRPr="00E35841">
        <w:rPr>
          <w:b/>
          <w:sz w:val="24"/>
          <w:szCs w:val="24"/>
        </w:rPr>
        <w:t xml:space="preserve"> Šlechtová </w:t>
      </w:r>
      <w:r w:rsidR="00B9609B">
        <w:rPr>
          <w:b/>
          <w:sz w:val="24"/>
          <w:szCs w:val="24"/>
        </w:rPr>
        <w:t>se zúčastní zasedání ministrů obrany členských zemí NATO v Bruselu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D8DC" wp14:editId="6B6C48C9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E35841" w:rsidRDefault="00E35841" w:rsidP="00E35841">
      <w:r>
        <w:t xml:space="preserve">  </w:t>
      </w:r>
    </w:p>
    <w:p w:rsidR="00B9609B" w:rsidRDefault="00E35841" w:rsidP="0008401C">
      <w:pPr>
        <w:jc w:val="both"/>
        <w:rPr>
          <w:sz w:val="24"/>
          <w:szCs w:val="24"/>
        </w:rPr>
      </w:pPr>
      <w:r w:rsidRPr="00E35841">
        <w:rPr>
          <w:sz w:val="24"/>
          <w:szCs w:val="24"/>
        </w:rPr>
        <w:t>V</w:t>
      </w:r>
      <w:r w:rsidR="00B9609B">
        <w:rPr>
          <w:sz w:val="24"/>
          <w:szCs w:val="24"/>
        </w:rPr>
        <w:t>e dnech</w:t>
      </w:r>
      <w:r w:rsidRPr="00E35841">
        <w:rPr>
          <w:sz w:val="24"/>
          <w:szCs w:val="24"/>
        </w:rPr>
        <w:t xml:space="preserve"> </w:t>
      </w:r>
      <w:r w:rsidR="00B9609B">
        <w:rPr>
          <w:sz w:val="24"/>
          <w:szCs w:val="24"/>
        </w:rPr>
        <w:t>7</w:t>
      </w:r>
      <w:r w:rsidRPr="00E35841">
        <w:rPr>
          <w:sz w:val="24"/>
          <w:szCs w:val="24"/>
        </w:rPr>
        <w:t>.</w:t>
      </w:r>
      <w:r w:rsidR="00B9609B">
        <w:rPr>
          <w:sz w:val="24"/>
          <w:szCs w:val="24"/>
        </w:rPr>
        <w:t xml:space="preserve"> a 8. červ</w:t>
      </w:r>
      <w:r w:rsidRPr="00E35841">
        <w:rPr>
          <w:sz w:val="24"/>
          <w:szCs w:val="24"/>
        </w:rPr>
        <w:t xml:space="preserve">na 2018 </w:t>
      </w:r>
      <w:r w:rsidR="00B9609B">
        <w:rPr>
          <w:sz w:val="24"/>
          <w:szCs w:val="24"/>
        </w:rPr>
        <w:t xml:space="preserve">se </w:t>
      </w:r>
      <w:r w:rsidRPr="00E35841">
        <w:rPr>
          <w:sz w:val="24"/>
          <w:szCs w:val="24"/>
        </w:rPr>
        <w:t>ministryně obrany ČR Karla Šlechtová</w:t>
      </w:r>
      <w:r w:rsidR="00B9609B">
        <w:rPr>
          <w:sz w:val="24"/>
          <w:szCs w:val="24"/>
        </w:rPr>
        <w:t xml:space="preserve"> zúčastní zasedání ministrů obrany členských zemí NATO, které bude </w:t>
      </w:r>
      <w:r w:rsidR="00B9609B" w:rsidRPr="00B9609B">
        <w:rPr>
          <w:sz w:val="24"/>
          <w:szCs w:val="24"/>
        </w:rPr>
        <w:t>zaměřen</w:t>
      </w:r>
      <w:r w:rsidR="00B9609B">
        <w:rPr>
          <w:sz w:val="24"/>
          <w:szCs w:val="24"/>
        </w:rPr>
        <w:t>o</w:t>
      </w:r>
      <w:r w:rsidR="00B9609B" w:rsidRPr="00B9609B">
        <w:rPr>
          <w:sz w:val="24"/>
          <w:szCs w:val="24"/>
        </w:rPr>
        <w:t xml:space="preserve"> </w:t>
      </w:r>
      <w:r w:rsidR="00B9609B">
        <w:rPr>
          <w:sz w:val="24"/>
          <w:szCs w:val="24"/>
        </w:rPr>
        <w:t>především</w:t>
      </w:r>
      <w:r w:rsidR="00B9609B" w:rsidRPr="00B9609B">
        <w:rPr>
          <w:sz w:val="24"/>
          <w:szCs w:val="24"/>
        </w:rPr>
        <w:t xml:space="preserve"> na přípravu červencového summitu</w:t>
      </w:r>
      <w:r w:rsidR="00B9609B">
        <w:rPr>
          <w:sz w:val="24"/>
          <w:szCs w:val="24"/>
        </w:rPr>
        <w:t xml:space="preserve"> NATO</w:t>
      </w:r>
      <w:r w:rsidR="00B9609B" w:rsidRPr="00B9609B">
        <w:rPr>
          <w:sz w:val="24"/>
          <w:szCs w:val="24"/>
        </w:rPr>
        <w:t>.</w:t>
      </w:r>
    </w:p>
    <w:p w:rsidR="00B9609B" w:rsidRDefault="00B9609B" w:rsidP="0008401C">
      <w:pPr>
        <w:jc w:val="both"/>
        <w:rPr>
          <w:sz w:val="24"/>
          <w:szCs w:val="24"/>
        </w:rPr>
      </w:pPr>
    </w:p>
    <w:p w:rsidR="00B9609B" w:rsidRDefault="00B9609B" w:rsidP="0008401C">
      <w:pPr>
        <w:jc w:val="both"/>
        <w:rPr>
          <w:sz w:val="24"/>
          <w:szCs w:val="24"/>
        </w:rPr>
      </w:pPr>
      <w:r w:rsidRPr="00B9609B">
        <w:rPr>
          <w:sz w:val="24"/>
          <w:szCs w:val="24"/>
        </w:rPr>
        <w:t>V rám</w:t>
      </w:r>
      <w:r w:rsidR="00A33F23">
        <w:rPr>
          <w:sz w:val="24"/>
          <w:szCs w:val="24"/>
        </w:rPr>
        <w:t>ci prvního bloku zasedání Severoatlantické rady (NAC)</w:t>
      </w:r>
      <w:r w:rsidRPr="00B9609B">
        <w:rPr>
          <w:sz w:val="24"/>
          <w:szCs w:val="24"/>
        </w:rPr>
        <w:t xml:space="preserve"> se diskuse zaměří na otázku sdílení břemene, ale ministrům bude předložena ke schválení také řada klíčových dokumentů týkajících se posilování odstrašení a obrany (</w:t>
      </w:r>
      <w:r>
        <w:rPr>
          <w:sz w:val="24"/>
          <w:szCs w:val="24"/>
        </w:rPr>
        <w:t xml:space="preserve">např. </w:t>
      </w:r>
      <w:r w:rsidRPr="00B9609B">
        <w:rPr>
          <w:sz w:val="24"/>
          <w:szCs w:val="24"/>
        </w:rPr>
        <w:t>adaptace Velitelské struktury NATO).</w:t>
      </w:r>
      <w:r>
        <w:rPr>
          <w:sz w:val="24"/>
          <w:szCs w:val="24"/>
        </w:rPr>
        <w:t xml:space="preserve"> </w:t>
      </w:r>
      <w:r w:rsidR="00A33F23">
        <w:rPr>
          <w:sz w:val="24"/>
          <w:szCs w:val="24"/>
        </w:rPr>
        <w:t>Agendou p</w:t>
      </w:r>
      <w:r w:rsidRPr="00B9609B">
        <w:rPr>
          <w:sz w:val="24"/>
          <w:szCs w:val="24"/>
        </w:rPr>
        <w:t>raco</w:t>
      </w:r>
      <w:r w:rsidR="00A33F23">
        <w:rPr>
          <w:sz w:val="24"/>
          <w:szCs w:val="24"/>
        </w:rPr>
        <w:t>vní večeře bude</w:t>
      </w:r>
      <w:r w:rsidRPr="00B9609B">
        <w:rPr>
          <w:sz w:val="24"/>
          <w:szCs w:val="24"/>
        </w:rPr>
        <w:t xml:space="preserve"> </w:t>
      </w:r>
      <w:r w:rsidR="00A33F23">
        <w:rPr>
          <w:sz w:val="24"/>
          <w:szCs w:val="24"/>
        </w:rPr>
        <w:t>boj proti terorismu a</w:t>
      </w:r>
      <w:r w:rsidRPr="00B9609B">
        <w:rPr>
          <w:sz w:val="24"/>
          <w:szCs w:val="24"/>
        </w:rPr>
        <w:t xml:space="preserve"> příprav</w:t>
      </w:r>
      <w:r w:rsidR="00A33F23">
        <w:rPr>
          <w:sz w:val="24"/>
          <w:szCs w:val="24"/>
        </w:rPr>
        <w:t>a</w:t>
      </w:r>
      <w:r w:rsidRPr="00B9609B">
        <w:rPr>
          <w:sz w:val="24"/>
          <w:szCs w:val="24"/>
        </w:rPr>
        <w:t xml:space="preserve"> výcvikové mise</w:t>
      </w:r>
      <w:r w:rsidR="00A33F23">
        <w:rPr>
          <w:sz w:val="24"/>
          <w:szCs w:val="24"/>
        </w:rPr>
        <w:t xml:space="preserve"> Severoatlantické aliance</w:t>
      </w:r>
      <w:r w:rsidRPr="00B9609B">
        <w:rPr>
          <w:sz w:val="24"/>
          <w:szCs w:val="24"/>
        </w:rPr>
        <w:t xml:space="preserve"> v Iráku.</w:t>
      </w:r>
    </w:p>
    <w:p w:rsidR="00B9609B" w:rsidRDefault="00B9609B" w:rsidP="0008401C">
      <w:pPr>
        <w:jc w:val="both"/>
        <w:rPr>
          <w:sz w:val="24"/>
          <w:szCs w:val="24"/>
        </w:rPr>
      </w:pPr>
    </w:p>
    <w:p w:rsidR="00B9609B" w:rsidRDefault="00A33F23" w:rsidP="00084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Druhý den proběhne jednání NAC za účasti vysoké představitelky EU pro zahraniční věci a bezpečnostní politiku </w:t>
      </w:r>
      <w:proofErr w:type="spellStart"/>
      <w:r>
        <w:rPr>
          <w:sz w:val="24"/>
          <w:szCs w:val="24"/>
        </w:rPr>
        <w:t>Mogheriniové</w:t>
      </w:r>
      <w:proofErr w:type="spellEnd"/>
      <w:r>
        <w:rPr>
          <w:sz w:val="24"/>
          <w:szCs w:val="24"/>
        </w:rPr>
        <w:t xml:space="preserve"> a představitelů</w:t>
      </w:r>
      <w:r w:rsidR="00B9609B" w:rsidRPr="00B9609B">
        <w:rPr>
          <w:sz w:val="24"/>
          <w:szCs w:val="24"/>
        </w:rPr>
        <w:t xml:space="preserve"> Švédsk</w:t>
      </w:r>
      <w:r>
        <w:rPr>
          <w:sz w:val="24"/>
          <w:szCs w:val="24"/>
        </w:rPr>
        <w:t>a</w:t>
      </w:r>
      <w:r w:rsidR="00B9609B" w:rsidRPr="00B9609B">
        <w:rPr>
          <w:sz w:val="24"/>
          <w:szCs w:val="24"/>
        </w:rPr>
        <w:t xml:space="preserve"> a Finsk</w:t>
      </w:r>
      <w:r>
        <w:rPr>
          <w:sz w:val="24"/>
          <w:szCs w:val="24"/>
        </w:rPr>
        <w:t>a. Tématem bude</w:t>
      </w:r>
      <w:r w:rsidR="00B9609B" w:rsidRPr="00B9609B">
        <w:rPr>
          <w:sz w:val="24"/>
          <w:szCs w:val="24"/>
        </w:rPr>
        <w:t xml:space="preserve"> spolupráce NATO-EU, zejména v souvislosti s agendou vojenské p</w:t>
      </w:r>
      <w:r w:rsidR="00B9609B">
        <w:rPr>
          <w:sz w:val="24"/>
          <w:szCs w:val="24"/>
        </w:rPr>
        <w:t>řepravy (</w:t>
      </w:r>
      <w:proofErr w:type="spellStart"/>
      <w:r w:rsidR="00B9609B">
        <w:rPr>
          <w:sz w:val="24"/>
          <w:szCs w:val="24"/>
        </w:rPr>
        <w:t>military</w:t>
      </w:r>
      <w:proofErr w:type="spellEnd"/>
      <w:r w:rsidR="00B9609B">
        <w:rPr>
          <w:sz w:val="24"/>
          <w:szCs w:val="24"/>
        </w:rPr>
        <w:t xml:space="preserve"> mobility). </w:t>
      </w:r>
      <w:proofErr w:type="spellStart"/>
      <w:r w:rsidR="00B9609B">
        <w:rPr>
          <w:sz w:val="24"/>
          <w:szCs w:val="24"/>
        </w:rPr>
        <w:t>Ministeriáda</w:t>
      </w:r>
      <w:proofErr w:type="spellEnd"/>
      <w:r w:rsidR="00B9609B" w:rsidRPr="00B9609B">
        <w:rPr>
          <w:sz w:val="24"/>
          <w:szCs w:val="24"/>
        </w:rPr>
        <w:t xml:space="preserve"> bude zakončen</w:t>
      </w:r>
      <w:r w:rsidR="00B9609B">
        <w:rPr>
          <w:sz w:val="24"/>
          <w:szCs w:val="24"/>
        </w:rPr>
        <w:t>a</w:t>
      </w:r>
      <w:r w:rsidR="00B9609B" w:rsidRPr="00B9609B">
        <w:rPr>
          <w:sz w:val="24"/>
          <w:szCs w:val="24"/>
        </w:rPr>
        <w:t xml:space="preserve"> jednáním ve formátu </w:t>
      </w:r>
      <w:r>
        <w:rPr>
          <w:sz w:val="24"/>
          <w:szCs w:val="24"/>
        </w:rPr>
        <w:t xml:space="preserve">všech (i nečlenských) zemí přispívajících do mise </w:t>
      </w:r>
      <w:proofErr w:type="spellStart"/>
      <w:r>
        <w:rPr>
          <w:sz w:val="24"/>
          <w:szCs w:val="24"/>
        </w:rPr>
        <w:t>Resolute</w:t>
      </w:r>
      <w:proofErr w:type="spellEnd"/>
      <w:r>
        <w:rPr>
          <w:sz w:val="24"/>
          <w:szCs w:val="24"/>
        </w:rPr>
        <w:t xml:space="preserve"> Support v Afghánistánu.</w:t>
      </w:r>
    </w:p>
    <w:p w:rsidR="00B9609B" w:rsidRDefault="00B9609B" w:rsidP="0008401C">
      <w:pPr>
        <w:jc w:val="both"/>
        <w:rPr>
          <w:sz w:val="24"/>
          <w:szCs w:val="24"/>
        </w:rPr>
      </w:pPr>
    </w:p>
    <w:p w:rsidR="00B9609B" w:rsidRDefault="00B9609B" w:rsidP="0008401C">
      <w:pPr>
        <w:jc w:val="both"/>
        <w:rPr>
          <w:sz w:val="24"/>
          <w:szCs w:val="24"/>
        </w:rPr>
      </w:pPr>
      <w:r w:rsidRPr="00B9609B">
        <w:rPr>
          <w:sz w:val="24"/>
          <w:szCs w:val="24"/>
        </w:rPr>
        <w:t xml:space="preserve">Na okraj </w:t>
      </w:r>
      <w:r>
        <w:rPr>
          <w:sz w:val="24"/>
          <w:szCs w:val="24"/>
        </w:rPr>
        <w:t>z</w:t>
      </w:r>
      <w:r w:rsidR="00A33F23">
        <w:rPr>
          <w:sz w:val="24"/>
          <w:szCs w:val="24"/>
        </w:rPr>
        <w:t xml:space="preserve">asedání proběhne především bilaterální jednání ministryně Šlechtové s šéfkou francouzského resortu obrany Florence </w:t>
      </w:r>
      <w:proofErr w:type="spellStart"/>
      <w:r w:rsidR="00A33F23">
        <w:rPr>
          <w:sz w:val="24"/>
          <w:szCs w:val="24"/>
        </w:rPr>
        <w:t>Parlyovou</w:t>
      </w:r>
      <w:proofErr w:type="spellEnd"/>
      <w:r w:rsidR="00A33F23">
        <w:rPr>
          <w:sz w:val="24"/>
          <w:szCs w:val="24"/>
        </w:rPr>
        <w:t>. Na separátních jednáních se sejdou členové</w:t>
      </w:r>
      <w:r w:rsidRPr="00B9609B">
        <w:rPr>
          <w:sz w:val="24"/>
          <w:szCs w:val="24"/>
        </w:rPr>
        <w:t xml:space="preserve"> uskupení Framework </w:t>
      </w:r>
      <w:proofErr w:type="spellStart"/>
      <w:r w:rsidRPr="00B9609B">
        <w:rPr>
          <w:sz w:val="24"/>
          <w:szCs w:val="24"/>
        </w:rPr>
        <w:t>Nations</w:t>
      </w:r>
      <w:proofErr w:type="spellEnd"/>
      <w:r w:rsidRPr="00B9609B">
        <w:rPr>
          <w:sz w:val="24"/>
          <w:szCs w:val="24"/>
        </w:rPr>
        <w:t xml:space="preserve"> </w:t>
      </w:r>
      <w:proofErr w:type="spellStart"/>
      <w:r w:rsidRPr="00B9609B">
        <w:rPr>
          <w:sz w:val="24"/>
          <w:szCs w:val="24"/>
        </w:rPr>
        <w:t>C</w:t>
      </w:r>
      <w:r w:rsidR="00A33F23">
        <w:rPr>
          <w:sz w:val="24"/>
          <w:szCs w:val="24"/>
        </w:rPr>
        <w:t>oncept</w:t>
      </w:r>
      <w:proofErr w:type="spellEnd"/>
      <w:r w:rsidR="00A33F23">
        <w:rPr>
          <w:sz w:val="24"/>
          <w:szCs w:val="24"/>
        </w:rPr>
        <w:t xml:space="preserve"> pod vedením Německa, země</w:t>
      </w:r>
      <w:r w:rsidRPr="00B9609B">
        <w:rPr>
          <w:sz w:val="24"/>
          <w:szCs w:val="24"/>
        </w:rPr>
        <w:t xml:space="preserve"> přispívajících do bojové skupiny </w:t>
      </w:r>
      <w:proofErr w:type="spellStart"/>
      <w:r w:rsidRPr="00B9609B">
        <w:rPr>
          <w:sz w:val="24"/>
          <w:szCs w:val="24"/>
        </w:rPr>
        <w:t>eFP</w:t>
      </w:r>
      <w:proofErr w:type="spellEnd"/>
      <w:r w:rsidRPr="00B9609B">
        <w:rPr>
          <w:sz w:val="24"/>
          <w:szCs w:val="24"/>
        </w:rPr>
        <w:t xml:space="preserve"> v Lotyšsku a </w:t>
      </w:r>
      <w:r w:rsidR="00A33F23">
        <w:rPr>
          <w:sz w:val="24"/>
          <w:szCs w:val="24"/>
        </w:rPr>
        <w:t xml:space="preserve">také </w:t>
      </w:r>
      <w:r w:rsidRPr="00B9609B">
        <w:rPr>
          <w:sz w:val="24"/>
          <w:szCs w:val="24"/>
        </w:rPr>
        <w:t>Glob</w:t>
      </w:r>
      <w:r>
        <w:rPr>
          <w:sz w:val="24"/>
          <w:szCs w:val="24"/>
        </w:rPr>
        <w:t>ální koalice pro boj proti tzv. Islámskému státu</w:t>
      </w:r>
      <w:r w:rsidR="00A33F23">
        <w:rPr>
          <w:sz w:val="24"/>
          <w:szCs w:val="24"/>
        </w:rPr>
        <w:t>.</w:t>
      </w:r>
      <w:bookmarkStart w:id="0" w:name="_GoBack"/>
      <w:bookmarkEnd w:id="0"/>
    </w:p>
    <w:p w:rsidR="00B9609B" w:rsidRPr="00E35841" w:rsidRDefault="00B9609B" w:rsidP="0008401C">
      <w:pPr>
        <w:jc w:val="both"/>
        <w:rPr>
          <w:sz w:val="24"/>
          <w:szCs w:val="24"/>
        </w:rPr>
      </w:pPr>
    </w:p>
    <w:p w:rsidR="00637A3F" w:rsidRPr="000916E3" w:rsidRDefault="00637A3F" w:rsidP="00E35841">
      <w:pPr>
        <w:ind w:firstLine="708"/>
        <w:jc w:val="both"/>
        <w:rPr>
          <w:sz w:val="24"/>
          <w:szCs w:val="24"/>
        </w:rPr>
      </w:pPr>
    </w:p>
    <w:p w:rsidR="00637A3F" w:rsidRPr="000916E3" w:rsidRDefault="00E35841" w:rsidP="00637A3F">
      <w:pPr>
        <w:jc w:val="both"/>
        <w:rPr>
          <w:b/>
          <w:sz w:val="24"/>
          <w:szCs w:val="24"/>
        </w:rPr>
      </w:pPr>
      <w:r w:rsidRPr="00E35841">
        <w:rPr>
          <w:b/>
          <w:sz w:val="24"/>
          <w:szCs w:val="24"/>
        </w:rPr>
        <w:t>Kontaktní osob</w:t>
      </w:r>
      <w:r w:rsidR="00B9609B">
        <w:rPr>
          <w:b/>
          <w:sz w:val="24"/>
          <w:szCs w:val="24"/>
        </w:rPr>
        <w:t>a</w:t>
      </w:r>
      <w:r w:rsidRPr="00E35841">
        <w:rPr>
          <w:b/>
          <w:sz w:val="24"/>
          <w:szCs w:val="24"/>
        </w:rPr>
        <w:t xml:space="preserve">: </w:t>
      </w:r>
      <w:r w:rsidR="00B9609B">
        <w:rPr>
          <w:sz w:val="24"/>
          <w:szCs w:val="24"/>
        </w:rPr>
        <w:t>Jakub Fajnor</w:t>
      </w:r>
      <w:r w:rsidRPr="00E35841">
        <w:rPr>
          <w:sz w:val="24"/>
          <w:szCs w:val="24"/>
        </w:rPr>
        <w:t>, tiskov</w:t>
      </w:r>
      <w:r w:rsidR="00B9609B">
        <w:rPr>
          <w:sz w:val="24"/>
          <w:szCs w:val="24"/>
        </w:rPr>
        <w:t>é oddělení</w:t>
      </w:r>
      <w:r w:rsidRPr="00E35841">
        <w:rPr>
          <w:sz w:val="24"/>
          <w:szCs w:val="24"/>
        </w:rPr>
        <w:t>, tel.: 973</w:t>
      </w:r>
      <w:r w:rsidR="00B9609B">
        <w:rPr>
          <w:sz w:val="24"/>
          <w:szCs w:val="24"/>
        </w:rPr>
        <w:t> 200 203, e-mail: fajnorj@army.cz</w:t>
      </w:r>
    </w:p>
    <w:sectPr w:rsidR="00637A3F" w:rsidRPr="000916E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B4" w:rsidRDefault="009933B4">
      <w:r>
        <w:separator/>
      </w:r>
    </w:p>
  </w:endnote>
  <w:endnote w:type="continuationSeparator" w:id="0">
    <w:p w:rsidR="009933B4" w:rsidRDefault="009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A33F2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A33F23">
    <w:pPr>
      <w:pStyle w:val="Zpat"/>
      <w:ind w:right="-2"/>
      <w:jc w:val="center"/>
      <w:rPr>
        <w:b/>
      </w:rPr>
    </w:pPr>
  </w:p>
  <w:p w:rsidR="0017539D" w:rsidRDefault="00A33F23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A33F23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B4" w:rsidRDefault="009933B4">
      <w:r>
        <w:separator/>
      </w:r>
    </w:p>
  </w:footnote>
  <w:footnote w:type="continuationSeparator" w:id="0">
    <w:p w:rsidR="009933B4" w:rsidRDefault="0099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A33F23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A33F23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8401C"/>
    <w:rsid w:val="000916E3"/>
    <w:rsid w:val="000A08F3"/>
    <w:rsid w:val="001077DC"/>
    <w:rsid w:val="0016173A"/>
    <w:rsid w:val="001F7DDB"/>
    <w:rsid w:val="00226008"/>
    <w:rsid w:val="00290F37"/>
    <w:rsid w:val="002E6113"/>
    <w:rsid w:val="00313209"/>
    <w:rsid w:val="003254F7"/>
    <w:rsid w:val="00355044"/>
    <w:rsid w:val="003603E8"/>
    <w:rsid w:val="003B12A3"/>
    <w:rsid w:val="003E2113"/>
    <w:rsid w:val="004C24AB"/>
    <w:rsid w:val="005A7BAA"/>
    <w:rsid w:val="005E0377"/>
    <w:rsid w:val="00637A3F"/>
    <w:rsid w:val="006A1181"/>
    <w:rsid w:val="006B2A89"/>
    <w:rsid w:val="007175A6"/>
    <w:rsid w:val="00747908"/>
    <w:rsid w:val="007B58CC"/>
    <w:rsid w:val="0080311A"/>
    <w:rsid w:val="008242F5"/>
    <w:rsid w:val="008630E5"/>
    <w:rsid w:val="008819E2"/>
    <w:rsid w:val="0090354C"/>
    <w:rsid w:val="00932541"/>
    <w:rsid w:val="00932F47"/>
    <w:rsid w:val="009933B4"/>
    <w:rsid w:val="009A107F"/>
    <w:rsid w:val="00A026BE"/>
    <w:rsid w:val="00A07542"/>
    <w:rsid w:val="00A246B8"/>
    <w:rsid w:val="00A3131E"/>
    <w:rsid w:val="00A33F23"/>
    <w:rsid w:val="00A64D16"/>
    <w:rsid w:val="00A8537C"/>
    <w:rsid w:val="00AA57FB"/>
    <w:rsid w:val="00AE1B8C"/>
    <w:rsid w:val="00B72022"/>
    <w:rsid w:val="00B83771"/>
    <w:rsid w:val="00B9609B"/>
    <w:rsid w:val="00BD34B1"/>
    <w:rsid w:val="00BD62B0"/>
    <w:rsid w:val="00BE7710"/>
    <w:rsid w:val="00C23FA1"/>
    <w:rsid w:val="00CB29F1"/>
    <w:rsid w:val="00CC273C"/>
    <w:rsid w:val="00CE1122"/>
    <w:rsid w:val="00CF0D42"/>
    <w:rsid w:val="00E35841"/>
    <w:rsid w:val="00EB02A0"/>
    <w:rsid w:val="00F15F27"/>
    <w:rsid w:val="00F45FAF"/>
    <w:rsid w:val="00F6313E"/>
    <w:rsid w:val="00F63247"/>
    <w:rsid w:val="00F7363E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725F-DFC0-4837-99FD-6D6FF9FA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230</Words>
  <Characters>1363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1590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