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2A1" w:rsidRDefault="00F732A1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6"/>
        </w:tabs>
        <w:jc w:val="center"/>
        <w:rPr>
          <w:rStyle w:val="dn"/>
          <w:b/>
          <w:bCs/>
        </w:rPr>
      </w:pPr>
    </w:p>
    <w:p w:rsidR="00F732A1" w:rsidRDefault="00361661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6"/>
        </w:tabs>
        <w:jc w:val="center"/>
        <w:outlineLvl w:val="0"/>
        <w:rPr>
          <w:rStyle w:val="dn"/>
          <w:b/>
          <w:bCs/>
          <w:sz w:val="48"/>
          <w:szCs w:val="48"/>
        </w:rPr>
      </w:pPr>
      <w:r>
        <w:rPr>
          <w:rStyle w:val="dn"/>
          <w:b/>
          <w:bCs/>
          <w:sz w:val="48"/>
          <w:szCs w:val="48"/>
        </w:rPr>
        <w:t>TISKOVÉ ODDĚLENÍ</w:t>
      </w:r>
    </w:p>
    <w:p w:rsidR="00F732A1" w:rsidRDefault="00361661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6"/>
        </w:tabs>
        <w:jc w:val="center"/>
        <w:outlineLvl w:val="0"/>
        <w:rPr>
          <w:rStyle w:val="dn"/>
          <w:b/>
          <w:bCs/>
          <w:sz w:val="32"/>
          <w:szCs w:val="32"/>
        </w:rPr>
      </w:pPr>
      <w:r>
        <w:rPr>
          <w:rStyle w:val="dn"/>
          <w:b/>
          <w:bCs/>
          <w:sz w:val="32"/>
          <w:szCs w:val="32"/>
        </w:rPr>
        <w:t>MINISTERSTVA OBRANY ČESKÉ REPUBLIKY</w:t>
      </w:r>
    </w:p>
    <w:p w:rsidR="00F732A1" w:rsidRDefault="00F732A1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6"/>
        </w:tabs>
        <w:jc w:val="center"/>
        <w:rPr>
          <w:rStyle w:val="dn"/>
          <w:b/>
          <w:bCs/>
          <w:sz w:val="24"/>
          <w:szCs w:val="24"/>
        </w:rPr>
      </w:pPr>
    </w:p>
    <w:p w:rsidR="00F732A1" w:rsidRDefault="00F732A1">
      <w:pPr>
        <w:jc w:val="both"/>
        <w:rPr>
          <w:rStyle w:val="dn"/>
          <w:b/>
          <w:bCs/>
          <w:sz w:val="24"/>
          <w:szCs w:val="24"/>
        </w:rPr>
      </w:pPr>
    </w:p>
    <w:p w:rsidR="00F732A1" w:rsidRPr="00D51548" w:rsidRDefault="00361661">
      <w:pPr>
        <w:jc w:val="both"/>
        <w:rPr>
          <w:rStyle w:val="dn"/>
          <w:b/>
          <w:bCs/>
          <w:sz w:val="24"/>
          <w:szCs w:val="24"/>
        </w:rPr>
      </w:pPr>
      <w:r w:rsidRPr="00D51548">
        <w:rPr>
          <w:rStyle w:val="dn"/>
          <w:b/>
          <w:bCs/>
          <w:sz w:val="24"/>
          <w:szCs w:val="24"/>
        </w:rPr>
        <w:t>Datum</w:t>
      </w:r>
      <w:r w:rsidRPr="00D51548">
        <w:rPr>
          <w:rStyle w:val="dn"/>
          <w:sz w:val="24"/>
          <w:szCs w:val="24"/>
        </w:rPr>
        <w:t xml:space="preserve">: </w:t>
      </w:r>
      <w:r w:rsidR="00062F92">
        <w:rPr>
          <w:rStyle w:val="dn"/>
          <w:sz w:val="24"/>
          <w:szCs w:val="24"/>
        </w:rPr>
        <w:t>22</w:t>
      </w:r>
      <w:r w:rsidRPr="00D51548">
        <w:rPr>
          <w:rStyle w:val="dn"/>
          <w:sz w:val="24"/>
          <w:szCs w:val="24"/>
        </w:rPr>
        <w:t>. června 2018</w:t>
      </w:r>
      <w:r w:rsidRPr="00D51548">
        <w:rPr>
          <w:rStyle w:val="dn"/>
          <w:b/>
          <w:bCs/>
          <w:sz w:val="24"/>
          <w:szCs w:val="24"/>
        </w:rPr>
        <w:t xml:space="preserve"> </w:t>
      </w:r>
    </w:p>
    <w:p w:rsidR="00F732A1" w:rsidRPr="00D51548" w:rsidRDefault="00361661" w:rsidP="00D51548">
      <w:pPr>
        <w:rPr>
          <w:rStyle w:val="dn"/>
          <w:sz w:val="24"/>
          <w:szCs w:val="24"/>
        </w:rPr>
      </w:pPr>
      <w:r w:rsidRPr="00D51548">
        <w:rPr>
          <w:rStyle w:val="dn"/>
          <w:b/>
          <w:bCs/>
          <w:sz w:val="24"/>
          <w:szCs w:val="24"/>
        </w:rPr>
        <w:t xml:space="preserve">Téma: </w:t>
      </w:r>
      <w:r w:rsidR="00062F92">
        <w:rPr>
          <w:rStyle w:val="dn"/>
          <w:b/>
          <w:bCs/>
          <w:sz w:val="24"/>
          <w:szCs w:val="24"/>
        </w:rPr>
        <w:t>V</w:t>
      </w:r>
      <w:r w:rsidR="00062F92" w:rsidRPr="00062F92">
        <w:rPr>
          <w:rStyle w:val="dn"/>
          <w:b/>
          <w:bCs/>
          <w:sz w:val="24"/>
          <w:szCs w:val="24"/>
        </w:rPr>
        <w:t>láda schválila Střednědobý plán rozvoje rezortu a armády do roku 2025.</w:t>
      </w:r>
    </w:p>
    <w:p w:rsidR="00F732A1" w:rsidRPr="00D51548" w:rsidRDefault="00361661">
      <w:pPr>
        <w:tabs>
          <w:tab w:val="left" w:pos="1134"/>
        </w:tabs>
        <w:jc w:val="both"/>
        <w:rPr>
          <w:rStyle w:val="dn"/>
          <w:sz w:val="24"/>
          <w:szCs w:val="24"/>
        </w:rPr>
      </w:pPr>
      <w:r w:rsidRPr="00D5154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6EC732D" wp14:editId="580B5D16">
                <wp:simplePos x="0" y="0"/>
                <wp:positionH relativeFrom="column">
                  <wp:posOffset>-44132</wp:posOffset>
                </wp:positionH>
                <wp:positionV relativeFrom="line">
                  <wp:posOffset>79057</wp:posOffset>
                </wp:positionV>
                <wp:extent cx="5943600" cy="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B6B3B41" id="officeArt object" o:spid="_x0000_s1026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3.45pt,6.2pt" to="464.5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">
                <w10:wrap anchory="line"/>
              </v:line>
            </w:pict>
          </mc:Fallback>
        </mc:AlternateContent>
      </w:r>
      <w:r w:rsidRPr="00D51548">
        <w:rPr>
          <w:sz w:val="24"/>
          <w:szCs w:val="24"/>
        </w:rPr>
        <w:tab/>
      </w:r>
    </w:p>
    <w:p w:rsidR="00D51548" w:rsidRPr="00D51548" w:rsidRDefault="00D51548" w:rsidP="00D51548">
      <w:pPr>
        <w:rPr>
          <w:sz w:val="24"/>
          <w:szCs w:val="24"/>
        </w:rPr>
      </w:pPr>
    </w:p>
    <w:p w:rsidR="00062F92" w:rsidRPr="00062F92" w:rsidRDefault="00062F92" w:rsidP="00062F92">
      <w:pPr>
        <w:jc w:val="both"/>
        <w:rPr>
          <w:sz w:val="24"/>
          <w:szCs w:val="24"/>
        </w:rPr>
      </w:pPr>
      <w:r w:rsidRPr="00062F92">
        <w:rPr>
          <w:sz w:val="24"/>
          <w:szCs w:val="24"/>
        </w:rPr>
        <w:t xml:space="preserve">V pátek 22. června 2018 schválila vláda České republiky Střednědobý plán rozvoje rezortu a armády do roku 2025. </w:t>
      </w:r>
    </w:p>
    <w:p w:rsidR="00062F92" w:rsidRPr="00062F92" w:rsidRDefault="00062F92" w:rsidP="00062F92">
      <w:pPr>
        <w:jc w:val="both"/>
        <w:rPr>
          <w:sz w:val="24"/>
          <w:szCs w:val="24"/>
        </w:rPr>
      </w:pPr>
    </w:p>
    <w:p w:rsidR="00062F92" w:rsidRPr="00062F92" w:rsidRDefault="00062F92" w:rsidP="00062F92">
      <w:pPr>
        <w:jc w:val="both"/>
        <w:rPr>
          <w:sz w:val="24"/>
          <w:szCs w:val="24"/>
        </w:rPr>
      </w:pPr>
      <w:r w:rsidRPr="00062F92">
        <w:rPr>
          <w:sz w:val="24"/>
          <w:szCs w:val="24"/>
        </w:rPr>
        <w:t xml:space="preserve">„Dnes jsem předložila vládě naprosto konkrétní plán rozvoje armády, který již konečně uvede do souladu jasně definované potřeby modernizace naší armády s finančními prostředky. Prioritou jsou investice s rostoucím podílem až na 30% výdajů, stejně jako navýšení počtů vojáků. Naopak běžné výdaje omezujeme na nezbytně nutnou míru,“ uvádí ministryně </w:t>
      </w:r>
      <w:r>
        <w:rPr>
          <w:sz w:val="24"/>
          <w:szCs w:val="24"/>
        </w:rPr>
        <w:t xml:space="preserve">obrany Karla </w:t>
      </w:r>
      <w:r w:rsidRPr="00062F92">
        <w:rPr>
          <w:sz w:val="24"/>
          <w:szCs w:val="24"/>
        </w:rPr>
        <w:t xml:space="preserve">Šlechtová. </w:t>
      </w:r>
    </w:p>
    <w:p w:rsidR="00062F92" w:rsidRPr="00062F92" w:rsidRDefault="00062F92" w:rsidP="00062F92">
      <w:pPr>
        <w:jc w:val="both"/>
        <w:rPr>
          <w:sz w:val="24"/>
          <w:szCs w:val="24"/>
        </w:rPr>
      </w:pPr>
    </w:p>
    <w:p w:rsidR="00062F92" w:rsidRPr="00062F92" w:rsidRDefault="00062F92" w:rsidP="00062F92">
      <w:pPr>
        <w:jc w:val="both"/>
        <w:rPr>
          <w:sz w:val="24"/>
          <w:szCs w:val="24"/>
        </w:rPr>
      </w:pPr>
      <w:r w:rsidRPr="00062F92">
        <w:rPr>
          <w:sz w:val="24"/>
          <w:szCs w:val="24"/>
        </w:rPr>
        <w:t>Střednědobý plán bude zároveň východiskem pro aktualizaci Koncepce výstavby AČR. Materiál obsahuje strategické modernizační projekty společně s výdaji na jejich programové financování, definuje cílové počty vojáků a výdaje na výcvik a nasazení armády v zahraničních operacích. Ve vazbě na závazek České republiky ke zvyšování obranných výdajů ze summitu NATO ve Walesu a Obrannou strategii ČR střednědobý plán předpokládá výši rozpočtu MO v roce 2024 ve výši 2 % HDP.</w:t>
      </w:r>
    </w:p>
    <w:p w:rsidR="00062F92" w:rsidRPr="00062F92" w:rsidRDefault="00062F92" w:rsidP="00062F92">
      <w:pPr>
        <w:jc w:val="both"/>
        <w:rPr>
          <w:sz w:val="24"/>
          <w:szCs w:val="24"/>
        </w:rPr>
      </w:pPr>
    </w:p>
    <w:p w:rsidR="00062F92" w:rsidRDefault="00062F92" w:rsidP="00062F92">
      <w:pPr>
        <w:jc w:val="both"/>
        <w:rPr>
          <w:sz w:val="24"/>
          <w:szCs w:val="24"/>
        </w:rPr>
      </w:pPr>
      <w:r w:rsidRPr="00062F92">
        <w:rPr>
          <w:sz w:val="24"/>
          <w:szCs w:val="24"/>
        </w:rPr>
        <w:t xml:space="preserve">Obsahem předkládaného materiálu jsou také závazky České republiky v NATO a EU, zejména plnění cílů výstavby schopností přijatých v systému aliančního obranného plánování NATO. Na posílení výcviku a přípravy armády k nasazení a k rozvoji bojových schopností zejména formou národních i mnohonárodních cvičení se spojenci bude rezort vyčleňovat prostředky nejméně ve výši čtyř procent svého ročního rozpočtu.  </w:t>
      </w:r>
    </w:p>
    <w:p w:rsidR="008D01A4" w:rsidRDefault="008D01A4" w:rsidP="00062F92">
      <w:pPr>
        <w:jc w:val="both"/>
        <w:rPr>
          <w:sz w:val="24"/>
          <w:szCs w:val="24"/>
        </w:rPr>
      </w:pPr>
    </w:p>
    <w:p w:rsidR="008D01A4" w:rsidRDefault="008D01A4" w:rsidP="00062F92">
      <w:pPr>
        <w:jc w:val="both"/>
        <w:rPr>
          <w:sz w:val="24"/>
          <w:szCs w:val="24"/>
        </w:rPr>
      </w:pPr>
    </w:p>
    <w:p w:rsidR="008D01A4" w:rsidRPr="00062F92" w:rsidRDefault="000D3BA5" w:rsidP="00062F92">
      <w:pPr>
        <w:jc w:val="both"/>
        <w:rPr>
          <w:sz w:val="24"/>
          <w:szCs w:val="24"/>
        </w:rPr>
      </w:pPr>
      <w:r>
        <w:rPr>
          <w:sz w:val="24"/>
          <w:szCs w:val="24"/>
        </w:rPr>
        <w:t>Petr Sýkora</w:t>
      </w:r>
      <w:bookmarkStart w:id="0" w:name="_GoBack"/>
      <w:bookmarkEnd w:id="0"/>
      <w:r w:rsidR="008D01A4">
        <w:rPr>
          <w:sz w:val="24"/>
          <w:szCs w:val="24"/>
        </w:rPr>
        <w:t>, tiskové oddělení MO</w:t>
      </w:r>
    </w:p>
    <w:p w:rsidR="00F732A1" w:rsidRPr="00062F92" w:rsidRDefault="00F732A1" w:rsidP="00F57011">
      <w:pPr>
        <w:jc w:val="both"/>
        <w:rPr>
          <w:sz w:val="24"/>
          <w:szCs w:val="24"/>
        </w:rPr>
      </w:pPr>
    </w:p>
    <w:sectPr w:rsidR="00F732A1" w:rsidRPr="00062F92">
      <w:headerReference w:type="default" r:id="rId7"/>
      <w:footerReference w:type="default" r:id="rId8"/>
      <w:pgSz w:w="11900" w:h="16840"/>
      <w:pgMar w:top="1417" w:right="1417" w:bottom="1417" w:left="1417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733" w:rsidRDefault="00C17733">
      <w:r>
        <w:separator/>
      </w:r>
    </w:p>
  </w:endnote>
  <w:endnote w:type="continuationSeparator" w:id="0">
    <w:p w:rsidR="00C17733" w:rsidRDefault="00C1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A1" w:rsidRDefault="00F732A1">
    <w:pPr>
      <w:pStyle w:val="Zpat"/>
      <w:jc w:val="center"/>
      <w:rPr>
        <w:rStyle w:val="dn"/>
        <w:b/>
        <w:bCs/>
      </w:rPr>
    </w:pPr>
  </w:p>
  <w:p w:rsidR="00F732A1" w:rsidRDefault="00F732A1">
    <w:pPr>
      <w:pStyle w:val="Zpat"/>
      <w:pBdr>
        <w:top w:val="single" w:sz="4" w:space="0" w:color="000000"/>
      </w:pBdr>
      <w:jc w:val="center"/>
      <w:rPr>
        <w:rStyle w:val="dn"/>
        <w:b/>
        <w:bCs/>
      </w:rPr>
    </w:pPr>
  </w:p>
  <w:p w:rsidR="00F732A1" w:rsidRDefault="00361661">
    <w:pPr>
      <w:pStyle w:val="Zpat"/>
      <w:jc w:val="center"/>
      <w:rPr>
        <w:rStyle w:val="dn"/>
        <w:b/>
        <w:bCs/>
      </w:rPr>
    </w:pPr>
    <w:r>
      <w:rPr>
        <w:rStyle w:val="dn"/>
        <w:b/>
        <w:bCs/>
      </w:rPr>
      <w:t xml:space="preserve">Ministerstva obrany ČR – Odbor </w:t>
    </w:r>
    <w:proofErr w:type="gramStart"/>
    <w:r>
      <w:rPr>
        <w:rStyle w:val="dn"/>
        <w:b/>
        <w:bCs/>
      </w:rPr>
      <w:t>komunikace  – Tiskové</w:t>
    </w:r>
    <w:proofErr w:type="gramEnd"/>
    <w:r>
      <w:rPr>
        <w:rStyle w:val="dn"/>
        <w:b/>
        <w:bCs/>
      </w:rPr>
      <w:t xml:space="preserve"> oddělení</w:t>
    </w:r>
  </w:p>
  <w:p w:rsidR="00F732A1" w:rsidRDefault="00361661">
    <w:pPr>
      <w:pStyle w:val="Zpat"/>
      <w:jc w:val="center"/>
      <w:rPr>
        <w:rStyle w:val="dn"/>
        <w:sz w:val="16"/>
        <w:szCs w:val="16"/>
      </w:rPr>
    </w:pPr>
    <w:r>
      <w:rPr>
        <w:rStyle w:val="dn"/>
        <w:b/>
        <w:bCs/>
        <w:sz w:val="16"/>
        <w:szCs w:val="16"/>
      </w:rPr>
      <w:t xml:space="preserve">Pracoviště MO - </w:t>
    </w:r>
    <w:proofErr w:type="gramStart"/>
    <w:r>
      <w:rPr>
        <w:rStyle w:val="dn"/>
        <w:b/>
        <w:bCs/>
        <w:sz w:val="16"/>
        <w:szCs w:val="16"/>
      </w:rPr>
      <w:t>Valy:</w:t>
    </w:r>
    <w:r>
      <w:rPr>
        <w:rStyle w:val="dn"/>
        <w:sz w:val="16"/>
        <w:szCs w:val="16"/>
      </w:rPr>
      <w:t xml:space="preserve">  tel.</w:t>
    </w:r>
    <w:proofErr w:type="gramEnd"/>
    <w:r>
      <w:rPr>
        <w:rStyle w:val="dn"/>
        <w:sz w:val="16"/>
        <w:szCs w:val="16"/>
      </w:rPr>
      <w:t xml:space="preserve">: 973 200 147, fax: 973 200 149, e-mail: </w:t>
    </w:r>
    <w:hyperlink r:id="rId1" w:history="1">
      <w:r>
        <w:rPr>
          <w:rStyle w:val="Hyperlink0"/>
        </w:rPr>
        <w:t>info@army.cz</w:t>
      </w:r>
    </w:hyperlink>
  </w:p>
  <w:p w:rsidR="00F732A1" w:rsidRDefault="00361661">
    <w:pPr>
      <w:pStyle w:val="Zpat"/>
      <w:jc w:val="center"/>
      <w:rPr>
        <w:rStyle w:val="dn"/>
        <w:sz w:val="16"/>
        <w:szCs w:val="16"/>
      </w:rPr>
    </w:pPr>
    <w:r>
      <w:rPr>
        <w:rStyle w:val="dn"/>
        <w:b/>
        <w:bCs/>
        <w:sz w:val="16"/>
        <w:szCs w:val="16"/>
      </w:rPr>
      <w:t xml:space="preserve">Pracoviště MO - Generální štáb </w:t>
    </w:r>
    <w:proofErr w:type="gramStart"/>
    <w:r>
      <w:rPr>
        <w:rStyle w:val="dn"/>
        <w:b/>
        <w:bCs/>
        <w:sz w:val="16"/>
        <w:szCs w:val="16"/>
      </w:rPr>
      <w:t>AČR:</w:t>
    </w:r>
    <w:r>
      <w:rPr>
        <w:rStyle w:val="dn"/>
        <w:sz w:val="16"/>
        <w:szCs w:val="16"/>
      </w:rPr>
      <w:t xml:space="preserve">  tel.</w:t>
    </w:r>
    <w:proofErr w:type="gramEnd"/>
    <w:r>
      <w:rPr>
        <w:rStyle w:val="dn"/>
        <w:sz w:val="16"/>
        <w:szCs w:val="16"/>
      </w:rPr>
      <w:t xml:space="preserve">: 973 216 042, fax: 973 216 084, e-mail: </w:t>
    </w:r>
    <w:hyperlink r:id="rId2" w:history="1">
      <w:r>
        <w:rPr>
          <w:rStyle w:val="Hyperlink0"/>
        </w:rPr>
        <w:t>kangs@army.cz</w:t>
      </w:r>
    </w:hyperlink>
  </w:p>
  <w:p w:rsidR="00F732A1" w:rsidRDefault="00C17733">
    <w:pPr>
      <w:pStyle w:val="Zpat"/>
      <w:jc w:val="center"/>
    </w:pPr>
    <w:hyperlink r:id="rId3" w:history="1">
      <w:r w:rsidR="00361661">
        <w:rPr>
          <w:rStyle w:val="Hyperlink0"/>
        </w:rPr>
        <w:t>http://www.army.cz</w:t>
      </w:r>
    </w:hyperlink>
    <w:r w:rsidR="00361661">
      <w:rPr>
        <w:rStyle w:val="d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733" w:rsidRDefault="00C17733">
      <w:r>
        <w:separator/>
      </w:r>
    </w:p>
  </w:footnote>
  <w:footnote w:type="continuationSeparator" w:id="0">
    <w:p w:rsidR="00C17733" w:rsidRDefault="00C17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A1" w:rsidRDefault="00F732A1">
    <w:pPr>
      <w:pStyle w:val="Zhlavazpa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A1"/>
    <w:rsid w:val="00062F92"/>
    <w:rsid w:val="00084554"/>
    <w:rsid w:val="000A5E7D"/>
    <w:rsid w:val="000D3BA5"/>
    <w:rsid w:val="001A24A0"/>
    <w:rsid w:val="00361661"/>
    <w:rsid w:val="003F3165"/>
    <w:rsid w:val="005A1130"/>
    <w:rsid w:val="006357A4"/>
    <w:rsid w:val="00652932"/>
    <w:rsid w:val="007C2312"/>
    <w:rsid w:val="007F2ECB"/>
    <w:rsid w:val="008D01A4"/>
    <w:rsid w:val="009E0236"/>
    <w:rsid w:val="00A92463"/>
    <w:rsid w:val="00AA6BEE"/>
    <w:rsid w:val="00C17733"/>
    <w:rsid w:val="00C65033"/>
    <w:rsid w:val="00D51548"/>
    <w:rsid w:val="00D674A0"/>
    <w:rsid w:val="00F57011"/>
    <w:rsid w:val="00F7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eastAsia="Times New Roman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color w:val="0000FF"/>
      <w:sz w:val="16"/>
      <w:szCs w:val="16"/>
      <w:u w:val="single" w:color="0000FF"/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u w:color="000000"/>
    </w:rPr>
  </w:style>
  <w:style w:type="paragraph" w:styleId="Normln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eastAsia="Times New Roman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color w:val="0000FF"/>
      <w:sz w:val="16"/>
      <w:szCs w:val="16"/>
      <w:u w:val="single" w:color="0000FF"/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u w:color="000000"/>
    </w:rPr>
  </w:style>
  <w:style w:type="paragraph" w:styleId="Normln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226</Words>
  <Characters>1337</Characters>
  <Application/>
  <DocSecurity>0</DocSecurity>
  <Lines>11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1560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