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15F46" w14:textId="77777777" w:rsidR="0018076C" w:rsidRPr="003316B8" w:rsidRDefault="0018076C" w:rsidP="0083244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18F0DDA5" w14:textId="77777777" w:rsidR="0018076C" w:rsidRPr="003316B8" w:rsidRDefault="0018076C" w:rsidP="00D5544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6"/>
          <w:szCs w:val="36"/>
        </w:rPr>
      </w:pPr>
      <w:r w:rsidRPr="003316B8">
        <w:rPr>
          <w:b/>
          <w:sz w:val="36"/>
          <w:szCs w:val="36"/>
        </w:rPr>
        <w:t>TISKOVÉ ODDĚLENÍ</w:t>
      </w:r>
    </w:p>
    <w:p w14:paraId="6B73B4EB" w14:textId="77777777" w:rsidR="0018076C" w:rsidRPr="003316B8" w:rsidRDefault="0018076C" w:rsidP="00D5544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6"/>
          <w:szCs w:val="36"/>
        </w:rPr>
      </w:pPr>
      <w:r w:rsidRPr="003316B8">
        <w:rPr>
          <w:b/>
          <w:sz w:val="36"/>
          <w:szCs w:val="36"/>
        </w:rPr>
        <w:t>MINISTERSTVA OBRANY ČESKÉ REPUBLIKY</w:t>
      </w:r>
    </w:p>
    <w:p w14:paraId="50F07B21" w14:textId="77777777" w:rsidR="0018076C" w:rsidRPr="003316B8" w:rsidRDefault="0018076C" w:rsidP="0083244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4B08039" w14:textId="77777777" w:rsidR="0018076C" w:rsidRPr="003316B8" w:rsidRDefault="0018076C" w:rsidP="00832449">
      <w:pPr>
        <w:tabs>
          <w:tab w:val="left" w:pos="1134"/>
        </w:tabs>
        <w:rPr>
          <w:b/>
        </w:rPr>
      </w:pPr>
    </w:p>
    <w:p w14:paraId="7233DF60" w14:textId="15946BF6" w:rsidR="0018076C" w:rsidRPr="003316B8" w:rsidRDefault="0018076C" w:rsidP="00832449">
      <w:pPr>
        <w:tabs>
          <w:tab w:val="left" w:pos="1134"/>
        </w:tabs>
        <w:rPr>
          <w:bCs/>
          <w:lang w:eastAsia="zh-CN"/>
        </w:rPr>
      </w:pPr>
      <w:r w:rsidRPr="003316B8">
        <w:rPr>
          <w:b/>
          <w:bCs/>
          <w:lang w:eastAsia="zh-CN"/>
        </w:rPr>
        <w:t xml:space="preserve">Datum: </w:t>
      </w:r>
      <w:r w:rsidR="00DA1D15" w:rsidRPr="003316B8">
        <w:rPr>
          <w:bCs/>
          <w:lang w:eastAsia="zh-CN"/>
        </w:rPr>
        <w:t>2</w:t>
      </w:r>
      <w:r w:rsidR="008444BD" w:rsidRPr="003316B8">
        <w:rPr>
          <w:bCs/>
          <w:lang w:eastAsia="zh-CN"/>
        </w:rPr>
        <w:t>3</w:t>
      </w:r>
      <w:r w:rsidR="00FC31A7" w:rsidRPr="003316B8">
        <w:rPr>
          <w:bCs/>
          <w:lang w:eastAsia="zh-CN"/>
        </w:rPr>
        <w:t>. února</w:t>
      </w:r>
      <w:r w:rsidR="00821306" w:rsidRPr="003316B8">
        <w:rPr>
          <w:bCs/>
          <w:lang w:eastAsia="zh-CN"/>
        </w:rPr>
        <w:t xml:space="preserve"> </w:t>
      </w:r>
      <w:r w:rsidR="000624DA" w:rsidRPr="003316B8">
        <w:rPr>
          <w:bCs/>
          <w:lang w:eastAsia="zh-CN"/>
        </w:rPr>
        <w:t>202</w:t>
      </w:r>
      <w:r w:rsidR="001D6EF0" w:rsidRPr="003316B8">
        <w:rPr>
          <w:bCs/>
          <w:lang w:eastAsia="zh-CN"/>
        </w:rPr>
        <w:t>4</w:t>
      </w:r>
      <w:r w:rsidRPr="003316B8">
        <w:rPr>
          <w:bCs/>
          <w:lang w:eastAsia="zh-CN"/>
        </w:rPr>
        <w:t xml:space="preserve"> </w:t>
      </w:r>
    </w:p>
    <w:p w14:paraId="4B0D4974" w14:textId="58206932" w:rsidR="0018076C" w:rsidRPr="003316B8" w:rsidRDefault="00B959F6" w:rsidP="00832449">
      <w:pPr>
        <w:pStyle w:val="Nadpis5"/>
        <w:ind w:left="0" w:firstLine="0"/>
        <w:jc w:val="left"/>
        <w:rPr>
          <w:rFonts w:eastAsia="SimSun"/>
          <w:bCs w:val="0"/>
          <w:szCs w:val="24"/>
          <w:u w:val="none"/>
          <w:lang w:eastAsia="zh-CN"/>
        </w:rPr>
      </w:pPr>
      <w:r w:rsidRPr="003316B8">
        <w:rPr>
          <w:rFonts w:eastAsia="Times New Roman"/>
          <w:szCs w:val="24"/>
          <w:u w:val="none"/>
          <w:lang w:eastAsia="zh-CN"/>
        </w:rPr>
        <w:t>Téma: Očekávan</w:t>
      </w:r>
      <w:r w:rsidR="008444BD" w:rsidRPr="003316B8">
        <w:rPr>
          <w:rFonts w:eastAsia="Times New Roman"/>
          <w:szCs w:val="24"/>
          <w:u w:val="none"/>
          <w:lang w:eastAsia="zh-CN"/>
        </w:rPr>
        <w:t>é</w:t>
      </w:r>
      <w:r w:rsidR="0018076C" w:rsidRPr="003316B8">
        <w:rPr>
          <w:rFonts w:eastAsia="SimSun"/>
          <w:bCs w:val="0"/>
          <w:szCs w:val="24"/>
          <w:u w:val="none"/>
          <w:lang w:eastAsia="zh-CN"/>
        </w:rPr>
        <w:t xml:space="preserve"> událost</w:t>
      </w:r>
      <w:r w:rsidR="008444BD" w:rsidRPr="003316B8">
        <w:rPr>
          <w:rFonts w:eastAsia="SimSun"/>
          <w:bCs w:val="0"/>
          <w:szCs w:val="24"/>
          <w:u w:val="none"/>
          <w:lang w:eastAsia="zh-CN"/>
        </w:rPr>
        <w:t>i 2</w:t>
      </w:r>
      <w:r w:rsidR="009B4F8D" w:rsidRPr="003316B8">
        <w:rPr>
          <w:rFonts w:eastAsia="SimSun"/>
          <w:bCs w:val="0"/>
          <w:szCs w:val="24"/>
          <w:u w:val="none"/>
          <w:lang w:eastAsia="zh-CN"/>
        </w:rPr>
        <w:t>6</w:t>
      </w:r>
      <w:r w:rsidR="008444BD" w:rsidRPr="003316B8">
        <w:rPr>
          <w:rFonts w:eastAsia="SimSun"/>
          <w:bCs w:val="0"/>
          <w:szCs w:val="24"/>
          <w:u w:val="none"/>
          <w:lang w:eastAsia="zh-CN"/>
        </w:rPr>
        <w:t>. února až</w:t>
      </w:r>
      <w:r w:rsidR="00DA1D15" w:rsidRPr="003316B8">
        <w:rPr>
          <w:rFonts w:eastAsia="SimSun"/>
          <w:bCs w:val="0"/>
          <w:szCs w:val="24"/>
          <w:u w:val="none"/>
          <w:lang w:eastAsia="zh-CN"/>
        </w:rPr>
        <w:t xml:space="preserve"> 7. března</w:t>
      </w:r>
      <w:r w:rsidR="0018076C" w:rsidRPr="003316B8">
        <w:rPr>
          <w:rFonts w:eastAsia="SimSun"/>
          <w:bCs w:val="0"/>
          <w:szCs w:val="24"/>
          <w:u w:val="none"/>
          <w:lang w:eastAsia="zh-CN"/>
        </w:rPr>
        <w:t xml:space="preserve"> 202</w:t>
      </w:r>
      <w:r w:rsidR="00877C84" w:rsidRPr="003316B8">
        <w:rPr>
          <w:rFonts w:eastAsia="SimSun"/>
          <w:bCs w:val="0"/>
          <w:szCs w:val="24"/>
          <w:u w:val="none"/>
          <w:lang w:eastAsia="zh-CN"/>
        </w:rPr>
        <w:t>4</w:t>
      </w:r>
    </w:p>
    <w:p w14:paraId="57C7D06A" w14:textId="77777777" w:rsidR="0018076C" w:rsidRPr="003316B8" w:rsidRDefault="0018076C" w:rsidP="00832449">
      <w:pPr>
        <w:pStyle w:val="Nadpis5"/>
        <w:ind w:left="0"/>
        <w:jc w:val="left"/>
        <w:rPr>
          <w:sz w:val="22"/>
          <w:szCs w:val="22"/>
        </w:rPr>
      </w:pPr>
      <w:r w:rsidRPr="003316B8">
        <w:rPr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0876DB80" wp14:editId="52CF6E5A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716B4B4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14:paraId="3552A6AF" w14:textId="22762CD6" w:rsidR="003E47D1" w:rsidRPr="003316B8" w:rsidRDefault="003E47D1" w:rsidP="003D40B8">
      <w:pPr>
        <w:rPr>
          <w:rStyle w:val="Hypertextovodkaz"/>
          <w:rFonts w:eastAsia="Arial Unicode MS"/>
          <w:b/>
          <w:color w:val="auto"/>
          <w:u w:val="none"/>
        </w:rPr>
      </w:pPr>
      <w:r w:rsidRPr="003316B8">
        <w:rPr>
          <w:rStyle w:val="Hypertextovodkaz"/>
          <w:rFonts w:eastAsia="Arial Unicode MS"/>
          <w:b/>
          <w:color w:val="auto"/>
          <w:u w:val="none"/>
        </w:rPr>
        <w:t>PONDĚLÍ 26. ÚNORA 2024</w:t>
      </w:r>
    </w:p>
    <w:p w14:paraId="708B3ACD" w14:textId="47F17C15" w:rsidR="003E47D1" w:rsidRPr="003316B8" w:rsidRDefault="003E47D1" w:rsidP="003D40B8">
      <w:pPr>
        <w:rPr>
          <w:rStyle w:val="Hypertextovodkaz"/>
          <w:rFonts w:eastAsia="Arial Unicode MS"/>
          <w:color w:val="auto"/>
          <w:u w:val="none"/>
        </w:rPr>
      </w:pPr>
      <w:r w:rsidRPr="003316B8">
        <w:rPr>
          <w:rStyle w:val="Hypertextovodkaz"/>
          <w:rFonts w:eastAsia="Arial Unicode MS"/>
          <w:b/>
          <w:color w:val="auto"/>
          <w:u w:val="none"/>
        </w:rPr>
        <w:t>Tisková konference po setkání ministryně obrany se zástupci zbrojního průmyslu</w:t>
      </w:r>
      <w:r w:rsidRPr="003316B8">
        <w:rPr>
          <w:rStyle w:val="Hypertextovodkaz"/>
          <w:rFonts w:eastAsia="Arial Unicode MS"/>
          <w:color w:val="auto"/>
          <w:u w:val="none"/>
        </w:rPr>
        <w:t xml:space="preserve"> </w:t>
      </w:r>
    </w:p>
    <w:p w14:paraId="79FB25E4" w14:textId="08B5235B" w:rsidR="003E47D1" w:rsidRPr="003316B8" w:rsidRDefault="003E47D1" w:rsidP="003D40B8">
      <w:pPr>
        <w:rPr>
          <w:rStyle w:val="Hypertextovodkaz"/>
          <w:rFonts w:eastAsia="Arial Unicode MS"/>
          <w:b/>
          <w:color w:val="auto"/>
          <w:u w:val="none"/>
        </w:rPr>
      </w:pPr>
      <w:r w:rsidRPr="003316B8">
        <w:rPr>
          <w:rStyle w:val="Hypertextovodkaz"/>
          <w:rFonts w:eastAsia="Arial Unicode MS"/>
          <w:b/>
          <w:color w:val="auto"/>
          <w:u w:val="none"/>
        </w:rPr>
        <w:t>Praha 6</w:t>
      </w:r>
    </w:p>
    <w:p w14:paraId="2819FC74" w14:textId="77777777" w:rsidR="003E47D1" w:rsidRPr="003316B8" w:rsidRDefault="003E47D1" w:rsidP="003D40B8">
      <w:pPr>
        <w:rPr>
          <w:rStyle w:val="Hypertextovodkaz"/>
          <w:rFonts w:eastAsia="Arial Unicode MS"/>
          <w:b/>
          <w:color w:val="auto"/>
          <w:u w:val="none"/>
        </w:rPr>
      </w:pPr>
    </w:p>
    <w:p w14:paraId="3E30F53A" w14:textId="160515FE" w:rsidR="003E47D1" w:rsidRPr="003316B8" w:rsidRDefault="003E47D1" w:rsidP="003D40B8">
      <w:pPr>
        <w:rPr>
          <w:rStyle w:val="Hypertextovodkaz"/>
          <w:rFonts w:eastAsia="Arial Unicode MS"/>
          <w:bCs/>
          <w:color w:val="auto"/>
          <w:u w:val="none"/>
        </w:rPr>
      </w:pPr>
      <w:r w:rsidRPr="003316B8">
        <w:rPr>
          <w:rStyle w:val="Hypertextovodkaz"/>
          <w:rFonts w:eastAsia="Arial Unicode MS"/>
          <w:color w:val="auto"/>
          <w:u w:val="none"/>
        </w:rPr>
        <w:t xml:space="preserve">         V pondělí</w:t>
      </w:r>
      <w:r w:rsidRPr="003316B8">
        <w:rPr>
          <w:rStyle w:val="Hypertextovodkaz"/>
          <w:rFonts w:eastAsia="Arial Unicode MS"/>
          <w:bCs/>
          <w:color w:val="auto"/>
          <w:u w:val="none"/>
        </w:rPr>
        <w:t xml:space="preserve"> 26. února 2024 se </w:t>
      </w:r>
      <w:r w:rsidRPr="003316B8">
        <w:rPr>
          <w:rStyle w:val="Hypertextovodkaz"/>
          <w:rFonts w:eastAsia="Arial Unicode MS"/>
          <w:color w:val="auto"/>
          <w:u w:val="none"/>
        </w:rPr>
        <w:t xml:space="preserve">uskuteční TK za přítomnosti </w:t>
      </w:r>
      <w:r w:rsidRPr="003316B8">
        <w:rPr>
          <w:rStyle w:val="Hypertextovodkaz"/>
          <w:rFonts w:eastAsia="Arial Unicode MS"/>
          <w:bCs/>
          <w:color w:val="auto"/>
          <w:u w:val="none"/>
        </w:rPr>
        <w:t>ministryně obrany Jany Černochové, Jiřího Hynka, prezidenta Asociace obranného a bezpečnostního průmyslu ČR (AOBP) a Lubomíra Kovaříka, předsedy Sekce obranného průmyslu Hospodářské komory ČR.</w:t>
      </w:r>
    </w:p>
    <w:p w14:paraId="773C8C0E" w14:textId="77777777" w:rsidR="003E47D1" w:rsidRPr="003316B8" w:rsidRDefault="003E47D1" w:rsidP="003D40B8">
      <w:pPr>
        <w:pStyle w:val="Default"/>
        <w:jc w:val="both"/>
        <w:rPr>
          <w:rFonts w:eastAsia="Arial Unicode MS"/>
          <w:color w:val="auto"/>
        </w:rPr>
      </w:pPr>
    </w:p>
    <w:p w14:paraId="68D5FB0E" w14:textId="77777777" w:rsidR="003E47D1" w:rsidRPr="003316B8" w:rsidRDefault="003E47D1" w:rsidP="003D40B8">
      <w:pPr>
        <w:pStyle w:val="Default"/>
        <w:rPr>
          <w:b/>
          <w:bCs/>
          <w:color w:val="auto"/>
          <w:u w:val="single"/>
        </w:rPr>
      </w:pPr>
      <w:r w:rsidRPr="003316B8">
        <w:rPr>
          <w:b/>
          <w:bCs/>
          <w:color w:val="auto"/>
          <w:u w:val="single"/>
        </w:rPr>
        <w:t xml:space="preserve">Informace pro média: </w:t>
      </w:r>
    </w:p>
    <w:p w14:paraId="740D3F98" w14:textId="77777777" w:rsidR="003E47D1" w:rsidRPr="003316B8" w:rsidRDefault="003E47D1" w:rsidP="003D40B8">
      <w:pPr>
        <w:shd w:val="clear" w:color="auto" w:fill="FFFFFF"/>
        <w:textAlignment w:val="baseline"/>
        <w:rPr>
          <w:bCs/>
        </w:rPr>
      </w:pPr>
      <w:r w:rsidRPr="003316B8">
        <w:rPr>
          <w:bCs/>
        </w:rPr>
        <w:t xml:space="preserve">Tisková konference </w:t>
      </w:r>
      <w:r w:rsidRPr="003316B8">
        <w:rPr>
          <w:b/>
          <w:bCs/>
        </w:rPr>
        <w:t>v pondělí 26. února 2024 ve 13.00 hodin</w:t>
      </w:r>
      <w:r w:rsidRPr="003316B8">
        <w:rPr>
          <w:bCs/>
        </w:rPr>
        <w:t xml:space="preserve">, areál MO, Zrcadlový salonek. </w:t>
      </w:r>
    </w:p>
    <w:p w14:paraId="3B4D9F8F" w14:textId="7C147767" w:rsidR="003E47D1" w:rsidRPr="003316B8" w:rsidRDefault="003D40B8" w:rsidP="003D40B8">
      <w:pPr>
        <w:shd w:val="clear" w:color="auto" w:fill="FFFFFF"/>
        <w:textAlignment w:val="baseline"/>
        <w:rPr>
          <w:rStyle w:val="Hypertextovodkaz"/>
          <w:rFonts w:eastAsia="Arial Unicode MS"/>
          <w:color w:val="auto"/>
          <w:sz w:val="20"/>
          <w:szCs w:val="20"/>
        </w:rPr>
      </w:pPr>
      <w:r w:rsidRPr="003316B8">
        <w:rPr>
          <w:b/>
          <w:bCs/>
        </w:rPr>
        <w:t>Příchod</w:t>
      </w:r>
      <w:r w:rsidR="003E47D1" w:rsidRPr="003316B8">
        <w:rPr>
          <w:b/>
          <w:bCs/>
        </w:rPr>
        <w:t xml:space="preserve"> novinářů</w:t>
      </w:r>
      <w:r w:rsidRPr="003316B8">
        <w:rPr>
          <w:b/>
          <w:bCs/>
        </w:rPr>
        <w:t>:</w:t>
      </w:r>
      <w:r w:rsidR="003E47D1" w:rsidRPr="003316B8">
        <w:rPr>
          <w:b/>
          <w:bCs/>
        </w:rPr>
        <w:t xml:space="preserve"> do 12.15 hodin </w:t>
      </w:r>
      <w:r w:rsidR="003E47D1" w:rsidRPr="003316B8">
        <w:rPr>
          <w:rStyle w:val="Hypertextovodkaz"/>
          <w:rFonts w:eastAsia="Arial Unicode MS"/>
          <w:color w:val="auto"/>
          <w:u w:val="none"/>
        </w:rPr>
        <w:t xml:space="preserve">na „stříbrné bráně“ z ulice </w:t>
      </w:r>
      <w:r w:rsidR="003E47D1" w:rsidRPr="003316B8">
        <w:rPr>
          <w:rStyle w:val="Hypertextovodkaz"/>
          <w:rFonts w:eastAsia="Arial Unicode MS"/>
          <w:b/>
          <w:color w:val="auto"/>
          <w:u w:val="none"/>
        </w:rPr>
        <w:t>Tychonova 1, Praha 6.</w:t>
      </w:r>
      <w:r w:rsidR="003E47D1" w:rsidRPr="003316B8">
        <w:rPr>
          <w:rStyle w:val="Hypertextovodkaz"/>
          <w:rFonts w:eastAsia="Arial Unicode MS"/>
          <w:b/>
          <w:bCs/>
          <w:color w:val="auto"/>
        </w:rPr>
        <w:t xml:space="preserve"> </w:t>
      </w:r>
    </w:p>
    <w:p w14:paraId="312D5617" w14:textId="14A0E8ED" w:rsidR="003E47D1" w:rsidRPr="003316B8" w:rsidRDefault="003E47D1" w:rsidP="003D40B8">
      <w:pPr>
        <w:pStyle w:val="Default"/>
        <w:rPr>
          <w:bCs/>
          <w:color w:val="auto"/>
        </w:rPr>
      </w:pPr>
      <w:r w:rsidRPr="003316B8">
        <w:rPr>
          <w:color w:val="auto"/>
        </w:rPr>
        <w:t xml:space="preserve">Na akci </w:t>
      </w:r>
      <w:r w:rsidRPr="003316B8">
        <w:rPr>
          <w:b/>
          <w:bCs/>
          <w:color w:val="auto"/>
        </w:rPr>
        <w:t xml:space="preserve">je nutná akreditace, </w:t>
      </w:r>
      <w:r w:rsidRPr="003316B8">
        <w:rPr>
          <w:color w:val="auto"/>
        </w:rPr>
        <w:t>a to</w:t>
      </w:r>
      <w:r w:rsidRPr="003316B8">
        <w:rPr>
          <w:b/>
          <w:bCs/>
          <w:color w:val="auto"/>
        </w:rPr>
        <w:t xml:space="preserve"> do pátku 23. února 2024 do 15 hodin </w:t>
      </w:r>
      <w:r w:rsidRPr="003316B8">
        <w:rPr>
          <w:color w:val="auto"/>
        </w:rPr>
        <w:t xml:space="preserve">na e-mail: </w:t>
      </w:r>
      <w:hyperlink r:id="rId8" w:history="1">
        <w:r w:rsidRPr="003316B8">
          <w:rPr>
            <w:rStyle w:val="Hypertextovodkaz"/>
            <w:rFonts w:eastAsia="Arial Unicode MS"/>
            <w:b/>
            <w:bCs/>
            <w:color w:val="auto"/>
            <w:u w:val="none"/>
          </w:rPr>
          <w:t>info@army.cz</w:t>
        </w:r>
      </w:hyperlink>
      <w:r w:rsidRPr="003316B8">
        <w:rPr>
          <w:b/>
          <w:bCs/>
          <w:color w:val="auto"/>
        </w:rPr>
        <w:t xml:space="preserve">; </w:t>
      </w:r>
      <w:r w:rsidRPr="003316B8">
        <w:rPr>
          <w:bCs/>
          <w:color w:val="auto"/>
        </w:rPr>
        <w:t>uveďte prosím jména všech členů štábu, jejich pozici a telefonní spojení.</w:t>
      </w:r>
    </w:p>
    <w:p w14:paraId="0410508E" w14:textId="77777777" w:rsidR="003E47D1" w:rsidRPr="003316B8" w:rsidRDefault="003E47D1" w:rsidP="003D40B8">
      <w:pPr>
        <w:pStyle w:val="Default"/>
        <w:rPr>
          <w:b/>
          <w:bCs/>
          <w:color w:val="auto"/>
        </w:rPr>
      </w:pPr>
    </w:p>
    <w:p w14:paraId="5FF24B53" w14:textId="21BE9F16" w:rsidR="003E47D1" w:rsidRPr="003316B8" w:rsidRDefault="003E47D1" w:rsidP="003D40B8">
      <w:pPr>
        <w:pStyle w:val="Default"/>
        <w:rPr>
          <w:color w:val="auto"/>
        </w:rPr>
      </w:pPr>
      <w:r w:rsidRPr="003316B8">
        <w:rPr>
          <w:b/>
          <w:bCs/>
          <w:color w:val="auto"/>
        </w:rPr>
        <w:t xml:space="preserve">Kontaktní osoby: </w:t>
      </w:r>
      <w:r w:rsidRPr="003316B8">
        <w:rPr>
          <w:color w:val="auto"/>
        </w:rPr>
        <w:t>Ivana Navrátilová, tel. 602 291</w:t>
      </w:r>
      <w:r w:rsidR="003D40B8" w:rsidRPr="003316B8">
        <w:rPr>
          <w:color w:val="auto"/>
        </w:rPr>
        <w:t> </w:t>
      </w:r>
      <w:r w:rsidRPr="003316B8">
        <w:rPr>
          <w:color w:val="auto"/>
        </w:rPr>
        <w:t>704</w:t>
      </w:r>
      <w:r w:rsidR="003D40B8" w:rsidRPr="003316B8">
        <w:rPr>
          <w:color w:val="auto"/>
        </w:rPr>
        <w:t xml:space="preserve"> a</w:t>
      </w:r>
      <w:r w:rsidRPr="003316B8">
        <w:rPr>
          <w:color w:val="auto"/>
        </w:rPr>
        <w:t xml:space="preserve"> Simona Cigánková, 703 124 688, </w:t>
      </w:r>
    </w:p>
    <w:p w14:paraId="1A27D44C" w14:textId="2DEFB4A8" w:rsidR="003E47D1" w:rsidRPr="003316B8" w:rsidRDefault="003E47D1" w:rsidP="003D40B8">
      <w:pPr>
        <w:pStyle w:val="Default"/>
        <w:rPr>
          <w:color w:val="auto"/>
        </w:rPr>
      </w:pPr>
      <w:r w:rsidRPr="003316B8">
        <w:rPr>
          <w:color w:val="auto"/>
        </w:rPr>
        <w:t xml:space="preserve">e-mail: </w:t>
      </w:r>
      <w:bookmarkStart w:id="0" w:name="_GoBack"/>
      <w:r w:rsidR="000C7AA4" w:rsidRPr="00EF4264">
        <w:fldChar w:fldCharType="begin"/>
      </w:r>
      <w:r w:rsidR="000C7AA4" w:rsidRPr="00EF4264">
        <w:instrText xml:space="preserve"> HYPERLINK "mailto:info@army.cz" </w:instrText>
      </w:r>
      <w:r w:rsidR="000C7AA4" w:rsidRPr="00EF4264">
        <w:fldChar w:fldCharType="separate"/>
      </w:r>
      <w:r w:rsidRPr="00EF4264">
        <w:rPr>
          <w:rStyle w:val="Hypertextovodkaz"/>
          <w:rFonts w:eastAsia="Arial Unicode MS"/>
          <w:color w:val="auto"/>
          <w:u w:val="none"/>
        </w:rPr>
        <w:t>info@army.cz</w:t>
      </w:r>
      <w:r w:rsidR="000C7AA4" w:rsidRPr="00EF4264">
        <w:rPr>
          <w:rStyle w:val="Hypertextovodkaz"/>
          <w:rFonts w:eastAsia="Arial Unicode MS"/>
          <w:color w:val="auto"/>
          <w:u w:val="none"/>
        </w:rPr>
        <w:fldChar w:fldCharType="end"/>
      </w:r>
      <w:r w:rsidRPr="00EF4264">
        <w:rPr>
          <w:color w:val="auto"/>
        </w:rPr>
        <w:t>.</w:t>
      </w:r>
      <w:bookmarkEnd w:id="0"/>
    </w:p>
    <w:p w14:paraId="7D65A149" w14:textId="28E9E337" w:rsidR="003E47D1" w:rsidRPr="003316B8" w:rsidRDefault="003E47D1" w:rsidP="003D40B8">
      <w:pPr>
        <w:pStyle w:val="-wm-msonormal"/>
        <w:spacing w:before="0" w:beforeAutospacing="0" w:after="0" w:afterAutospacing="0"/>
        <w:jc w:val="both"/>
        <w:rPr>
          <w:b/>
          <w:bCs/>
          <w:u w:val="single"/>
        </w:rPr>
      </w:pPr>
    </w:p>
    <w:p w14:paraId="2FBE6EC0" w14:textId="77777777" w:rsidR="003D40B8" w:rsidRPr="003316B8" w:rsidRDefault="003D40B8" w:rsidP="003D40B8">
      <w:pPr>
        <w:pStyle w:val="-wm-msonormal"/>
        <w:spacing w:before="0" w:beforeAutospacing="0" w:after="0" w:afterAutospacing="0"/>
        <w:jc w:val="both"/>
        <w:rPr>
          <w:b/>
          <w:bCs/>
          <w:u w:val="single"/>
        </w:rPr>
      </w:pPr>
    </w:p>
    <w:p w14:paraId="3850D7DB" w14:textId="3ED1458A" w:rsidR="00742C35" w:rsidRPr="003316B8" w:rsidRDefault="00742C35" w:rsidP="00742C35">
      <w:pPr>
        <w:pStyle w:val="-wm-msonormal"/>
        <w:spacing w:before="0" w:beforeAutospacing="0" w:after="0" w:afterAutospacing="0"/>
        <w:jc w:val="both"/>
      </w:pPr>
      <w:r w:rsidRPr="003316B8">
        <w:rPr>
          <w:b/>
          <w:bCs/>
          <w:u w:val="single"/>
        </w:rPr>
        <w:t>PONDĚLÍ 26. ÚNORA – PÁTEK 1. BŘEZNA 2024</w:t>
      </w:r>
    </w:p>
    <w:p w14:paraId="1075B6AA" w14:textId="77777777" w:rsidR="00742C35" w:rsidRPr="003316B8" w:rsidRDefault="00742C35" w:rsidP="00742C35">
      <w:pPr>
        <w:pStyle w:val="-wm-msonormal"/>
        <w:spacing w:before="0" w:beforeAutospacing="0" w:after="0" w:afterAutospacing="0"/>
        <w:jc w:val="both"/>
      </w:pPr>
      <w:r w:rsidRPr="003316B8">
        <w:rPr>
          <w:b/>
          <w:bCs/>
        </w:rPr>
        <w:t>Náčelník Generálního štábu AČR generálporučík Karel Řehka bude jednat ve Spojených státech amerických</w:t>
      </w:r>
    </w:p>
    <w:p w14:paraId="0EED63E3" w14:textId="77777777" w:rsidR="00742C35" w:rsidRPr="003316B8" w:rsidRDefault="00742C35" w:rsidP="00742C35">
      <w:pPr>
        <w:pStyle w:val="-wm-msonormal"/>
        <w:spacing w:before="0" w:beforeAutospacing="0" w:after="0" w:afterAutospacing="0"/>
        <w:jc w:val="both"/>
      </w:pPr>
      <w:r w:rsidRPr="003316B8">
        <w:rPr>
          <w:b/>
          <w:bCs/>
        </w:rPr>
        <w:t>Washington, D.C., USA</w:t>
      </w:r>
    </w:p>
    <w:p w14:paraId="441DC3EC" w14:textId="77777777" w:rsidR="00742C35" w:rsidRPr="003316B8" w:rsidRDefault="00742C35" w:rsidP="00742C35">
      <w:pPr>
        <w:pStyle w:val="-wm-msonormal"/>
        <w:spacing w:before="0" w:beforeAutospacing="0" w:after="0" w:afterAutospacing="0"/>
        <w:jc w:val="both"/>
      </w:pPr>
      <w:r w:rsidRPr="003316B8">
        <w:rPr>
          <w:b/>
          <w:bCs/>
        </w:rPr>
        <w:t> </w:t>
      </w:r>
    </w:p>
    <w:p w14:paraId="0FC5D867" w14:textId="77777777" w:rsidR="00BC02EE" w:rsidRPr="003316B8" w:rsidRDefault="00742C35" w:rsidP="00BC02EE">
      <w:pPr>
        <w:ind w:firstLine="708"/>
      </w:pPr>
      <w:r w:rsidRPr="003316B8">
        <w:t xml:space="preserve">Ve dnech 26. února až 1. března 2024 bude náčelník Generálního štábu AČR generálporučík Karel Řehka jednat ve Spojených státech amerických. Setká se v Pentagonu </w:t>
      </w:r>
    </w:p>
    <w:p w14:paraId="44F20103" w14:textId="02910051" w:rsidR="00742C35" w:rsidRPr="003316B8" w:rsidRDefault="00742C35" w:rsidP="00BC02EE">
      <w:r w:rsidRPr="003316B8">
        <w:t xml:space="preserve">s předsedou Sboru náčelníků štábů generálem Charlesem Q. Brownem, Jr., aby projednali bezpečnostní situaci v Evropě a ve světě, vojenskou pomoc Ukrajině, zapojení vojsk do zahraničních operací a spolupráci obou armád v oblasti výcviku a společných projektů. </w:t>
      </w:r>
    </w:p>
    <w:p w14:paraId="131DA67C" w14:textId="77777777" w:rsidR="00742C35" w:rsidRPr="003316B8" w:rsidRDefault="00742C35" w:rsidP="00BC02EE">
      <w:pPr>
        <w:ind w:firstLine="708"/>
      </w:pPr>
      <w:r w:rsidRPr="003316B8">
        <w:t xml:space="preserve">V centru CEPA (Center </w:t>
      </w:r>
      <w:proofErr w:type="spellStart"/>
      <w:r w:rsidRPr="003316B8">
        <w:t>for</w:t>
      </w:r>
      <w:proofErr w:type="spellEnd"/>
      <w:r w:rsidRPr="003316B8">
        <w:t xml:space="preserve"> </w:t>
      </w:r>
      <w:proofErr w:type="spellStart"/>
      <w:r w:rsidRPr="003316B8">
        <w:t>European</w:t>
      </w:r>
      <w:proofErr w:type="spellEnd"/>
      <w:r w:rsidRPr="003316B8">
        <w:t xml:space="preserve"> </w:t>
      </w:r>
      <w:proofErr w:type="spellStart"/>
      <w:r w:rsidRPr="003316B8">
        <w:t>Policy</w:t>
      </w:r>
      <w:proofErr w:type="spellEnd"/>
      <w:r w:rsidRPr="003316B8">
        <w:t xml:space="preserve"> </w:t>
      </w:r>
      <w:proofErr w:type="spellStart"/>
      <w:r w:rsidRPr="003316B8">
        <w:t>Analysis</w:t>
      </w:r>
      <w:proofErr w:type="spellEnd"/>
      <w:r w:rsidRPr="003316B8">
        <w:t>) se generál Řehka zúčastní panelové diskuze na téma „25 let od rozšíření NATO a význam Aliance pro bezpečnost v ČR a ve Střední Evropě jako celku.“</w:t>
      </w:r>
    </w:p>
    <w:p w14:paraId="7388A714" w14:textId="77777777" w:rsidR="00742C35" w:rsidRPr="003316B8" w:rsidRDefault="00742C35" w:rsidP="00BC02EE">
      <w:pPr>
        <w:pStyle w:val="-wm-msonormal"/>
        <w:spacing w:before="0" w:beforeAutospacing="0" w:after="0" w:afterAutospacing="0"/>
        <w:ind w:firstLine="708"/>
      </w:pPr>
      <w:r w:rsidRPr="003316B8">
        <w:t>Během svého programu se náčelník Generálního štábu AČR setká se senátory států Florida, Texas a Nebraska. Jedním z témat bude spolupráce naší armády s texaskou a nebraskou národní gardou.</w:t>
      </w:r>
    </w:p>
    <w:p w14:paraId="5C7EA7C5" w14:textId="77777777" w:rsidR="00742C35" w:rsidRPr="003316B8" w:rsidRDefault="00742C35" w:rsidP="00BC02EE">
      <w:pPr>
        <w:pStyle w:val="-wm-msonormal"/>
        <w:spacing w:before="0" w:beforeAutospacing="0" w:after="0" w:afterAutospacing="0"/>
      </w:pPr>
      <w:r w:rsidRPr="003316B8">
        <w:t> </w:t>
      </w:r>
    </w:p>
    <w:p w14:paraId="01F71400" w14:textId="511D944A" w:rsidR="00742C35" w:rsidRPr="003316B8" w:rsidRDefault="00742C35" w:rsidP="00BC02EE">
      <w:pPr>
        <w:pStyle w:val="-wm-msonormal"/>
        <w:spacing w:before="0" w:beforeAutospacing="0" w:after="0" w:afterAutospacing="0"/>
      </w:pPr>
      <w:r w:rsidRPr="003316B8">
        <w:rPr>
          <w:b/>
          <w:bCs/>
        </w:rPr>
        <w:t>Kontaktní osoba:</w:t>
      </w:r>
      <w:r w:rsidRPr="003316B8">
        <w:t> podplukovnice Vlastimila Cyprisová, oddělení komunikace s veřejností, Generální štáb AČR, tel.: 973 216 044, 702 000 371, e-mail: </w:t>
      </w:r>
      <w:hyperlink r:id="rId9" w:history="1">
        <w:r w:rsidRPr="003316B8">
          <w:rPr>
            <w:rStyle w:val="Hypertextovodkaz"/>
            <w:color w:val="auto"/>
          </w:rPr>
          <w:t>kangs@army.cz</w:t>
        </w:r>
      </w:hyperlink>
      <w:r w:rsidR="003E47D1" w:rsidRPr="003316B8">
        <w:t>.</w:t>
      </w:r>
    </w:p>
    <w:p w14:paraId="7DCE2848" w14:textId="77777777" w:rsidR="003D40B8" w:rsidRPr="003316B8" w:rsidRDefault="003D40B8" w:rsidP="009B4F8D">
      <w:pPr>
        <w:jc w:val="both"/>
        <w:rPr>
          <w:b/>
          <w:u w:val="single"/>
        </w:rPr>
      </w:pPr>
    </w:p>
    <w:p w14:paraId="18E551F0" w14:textId="3835AA2C" w:rsidR="009B4F8D" w:rsidRPr="003316B8" w:rsidRDefault="009B4F8D" w:rsidP="009B4F8D">
      <w:pPr>
        <w:jc w:val="both"/>
        <w:rPr>
          <w:b/>
          <w:u w:val="single"/>
        </w:rPr>
      </w:pPr>
      <w:r w:rsidRPr="003316B8">
        <w:rPr>
          <w:b/>
          <w:u w:val="single"/>
        </w:rPr>
        <w:lastRenderedPageBreak/>
        <w:t>ÚTERÝ 27. ÚNORA 2024</w:t>
      </w:r>
    </w:p>
    <w:p w14:paraId="30851EC8" w14:textId="165EFAF1" w:rsidR="009B4F8D" w:rsidRPr="003316B8" w:rsidRDefault="009B4F8D" w:rsidP="009B4F8D">
      <w:pPr>
        <w:jc w:val="both"/>
        <w:rPr>
          <w:b/>
        </w:rPr>
      </w:pPr>
      <w:r w:rsidRPr="003316B8">
        <w:rPr>
          <w:b/>
        </w:rPr>
        <w:t>Den s armádou – Naše stopy v NATO</w:t>
      </w:r>
    </w:p>
    <w:p w14:paraId="7DFABA24" w14:textId="261A8177" w:rsidR="009B4F8D" w:rsidRPr="003316B8" w:rsidRDefault="009B4F8D" w:rsidP="009B4F8D">
      <w:pPr>
        <w:pStyle w:val="Normlnweb"/>
        <w:shd w:val="clear" w:color="auto" w:fill="FFFFFF"/>
        <w:jc w:val="both"/>
        <w:rPr>
          <w:rFonts w:ascii="Times New Roman" w:hAnsi="Times New Roman"/>
          <w:b/>
          <w:bCs/>
        </w:rPr>
      </w:pPr>
      <w:bookmarkStart w:id="1" w:name="_Hlk157780489"/>
      <w:r w:rsidRPr="003316B8">
        <w:rPr>
          <w:rFonts w:ascii="Times New Roman" w:hAnsi="Times New Roman"/>
          <w:b/>
          <w:bCs/>
        </w:rPr>
        <w:t>Pecka</w:t>
      </w:r>
    </w:p>
    <w:p w14:paraId="023F4A9A" w14:textId="77777777" w:rsidR="003E47D1" w:rsidRPr="003316B8" w:rsidRDefault="009B4F8D" w:rsidP="009B4F8D">
      <w:pPr>
        <w:pStyle w:val="Normlnweb"/>
        <w:shd w:val="clear" w:color="auto" w:fill="FFFFFF"/>
        <w:ind w:firstLine="709"/>
        <w:rPr>
          <w:rFonts w:ascii="Times New Roman" w:hAnsi="Times New Roman"/>
        </w:rPr>
      </w:pPr>
      <w:bookmarkStart w:id="2" w:name="_Hlk159503302"/>
      <w:bookmarkEnd w:id="1"/>
      <w:r w:rsidRPr="003316B8">
        <w:rPr>
          <w:rFonts w:ascii="Times New Roman" w:hAnsi="Times New Roman"/>
        </w:rPr>
        <w:t>V úterý 27. února 2024 se od 8</w:t>
      </w:r>
      <w:r w:rsidR="008945D6" w:rsidRPr="003316B8">
        <w:rPr>
          <w:rFonts w:ascii="Times New Roman" w:hAnsi="Times New Roman"/>
        </w:rPr>
        <w:t>.</w:t>
      </w:r>
      <w:r w:rsidRPr="003316B8">
        <w:rPr>
          <w:rFonts w:ascii="Times New Roman" w:hAnsi="Times New Roman"/>
        </w:rPr>
        <w:t xml:space="preserve">30 do 13.00 hodin uskuteční na Základní škole Pecka </w:t>
      </w:r>
      <w:r w:rsidR="008945D6" w:rsidRPr="003316B8">
        <w:rPr>
          <w:rFonts w:ascii="Times New Roman" w:hAnsi="Times New Roman"/>
        </w:rPr>
        <w:t>(</w:t>
      </w:r>
      <w:r w:rsidRPr="003316B8">
        <w:rPr>
          <w:rFonts w:ascii="Times New Roman" w:hAnsi="Times New Roman"/>
        </w:rPr>
        <w:t>Pecka 38, 507 82</w:t>
      </w:r>
      <w:r w:rsidR="008945D6" w:rsidRPr="003316B8">
        <w:rPr>
          <w:rFonts w:ascii="Times New Roman" w:hAnsi="Times New Roman"/>
        </w:rPr>
        <w:t>)</w:t>
      </w:r>
      <w:r w:rsidRPr="003316B8">
        <w:rPr>
          <w:rFonts w:ascii="Times New Roman" w:hAnsi="Times New Roman"/>
        </w:rPr>
        <w:t xml:space="preserve"> </w:t>
      </w:r>
      <w:r w:rsidRPr="003316B8">
        <w:rPr>
          <w:rFonts w:ascii="Times New Roman" w:hAnsi="Times New Roman"/>
          <w:shd w:val="clear" w:color="auto" w:fill="FFFFFF"/>
        </w:rPr>
        <w:t>projekt Ministerstva obrany Den s armádou – Naše stopy v NATO.</w:t>
      </w:r>
      <w:r w:rsidRPr="003316B8">
        <w:rPr>
          <w:rFonts w:ascii="Times New Roman" w:hAnsi="Times New Roman"/>
        </w:rPr>
        <w:t xml:space="preserve"> Akci organizuje odbor komunikace MO </w:t>
      </w:r>
      <w:r w:rsidRPr="003316B8">
        <w:rPr>
          <w:rFonts w:ascii="Times New Roman" w:hAnsi="Times New Roman"/>
          <w:shd w:val="clear" w:color="auto" w:fill="FFFFFF"/>
        </w:rPr>
        <w:t>k 25. výročí vstupu ČR do NATO</w:t>
      </w:r>
      <w:r w:rsidRPr="003316B8">
        <w:rPr>
          <w:rFonts w:ascii="Times New Roman" w:hAnsi="Times New Roman"/>
        </w:rPr>
        <w:t xml:space="preserve"> ve spolupráci s Agenturou vojenského zdravotnictví z Hradce Králové. </w:t>
      </w:r>
    </w:p>
    <w:p w14:paraId="75B3452E" w14:textId="0BC7922C" w:rsidR="009B4F8D" w:rsidRPr="003316B8" w:rsidRDefault="009B4F8D" w:rsidP="009B4F8D">
      <w:pPr>
        <w:pStyle w:val="Normlnweb"/>
        <w:shd w:val="clear" w:color="auto" w:fill="FFFFFF"/>
        <w:ind w:firstLine="709"/>
        <w:rPr>
          <w:rFonts w:ascii="Times New Roman" w:hAnsi="Times New Roman"/>
        </w:rPr>
      </w:pPr>
      <w:r w:rsidRPr="003316B8">
        <w:rPr>
          <w:rFonts w:ascii="Times New Roman" w:hAnsi="Times New Roman"/>
        </w:rPr>
        <w:t>Žáci se v rámci programu dozvědí informace o obraně státu, úloze ozbrojených sil</w:t>
      </w:r>
      <w:r w:rsidR="008945D6" w:rsidRPr="003316B8">
        <w:rPr>
          <w:rFonts w:ascii="Times New Roman" w:hAnsi="Times New Roman"/>
        </w:rPr>
        <w:t>,</w:t>
      </w:r>
      <w:r w:rsidRPr="003316B8">
        <w:rPr>
          <w:rFonts w:ascii="Times New Roman" w:hAnsi="Times New Roman"/>
        </w:rPr>
        <w:t xml:space="preserve"> nebo jak armáda pomáhá v mimořádných situacích. V praktických ukázkách si děti vyzkouší základy první pomoci </w:t>
      </w:r>
      <w:r w:rsidR="008945D6" w:rsidRPr="003316B8">
        <w:rPr>
          <w:rFonts w:ascii="Times New Roman" w:hAnsi="Times New Roman"/>
        </w:rPr>
        <w:t>a</w:t>
      </w:r>
      <w:r w:rsidRPr="003316B8">
        <w:rPr>
          <w:rFonts w:ascii="Times New Roman" w:hAnsi="Times New Roman"/>
        </w:rPr>
        <w:t xml:space="preserve"> dozví</w:t>
      </w:r>
      <w:r w:rsidR="008945D6" w:rsidRPr="003316B8">
        <w:rPr>
          <w:rFonts w:ascii="Times New Roman" w:hAnsi="Times New Roman"/>
        </w:rPr>
        <w:t xml:space="preserve"> se</w:t>
      </w:r>
      <w:r w:rsidRPr="003316B8">
        <w:rPr>
          <w:rFonts w:ascii="Times New Roman" w:hAnsi="Times New Roman"/>
        </w:rPr>
        <w:t xml:space="preserve">, co dělat při úniku chemických látek. Mimořádné schopnosti </w:t>
      </w:r>
      <w:r w:rsidR="008945D6" w:rsidRPr="003316B8">
        <w:rPr>
          <w:rFonts w:ascii="Times New Roman" w:hAnsi="Times New Roman"/>
        </w:rPr>
        <w:t xml:space="preserve">jejich </w:t>
      </w:r>
      <w:r w:rsidRPr="003316B8">
        <w:rPr>
          <w:rFonts w:ascii="Times New Roman" w:hAnsi="Times New Roman"/>
        </w:rPr>
        <w:t>čtyřnohých kolegů předvedou vojenští specialisté z Centra vojenské kynologie – Chotyně. Chybět nebude ani ukázka vojenské techniky – Toyota Hilux, nákladní Tatra nebo vojenská sanitka LZTOP</w:t>
      </w:r>
      <w:bookmarkEnd w:id="2"/>
      <w:r w:rsidRPr="003316B8">
        <w:rPr>
          <w:rFonts w:ascii="Times New Roman" w:hAnsi="Times New Roman"/>
        </w:rPr>
        <w:t>.</w:t>
      </w:r>
    </w:p>
    <w:p w14:paraId="7971F28A" w14:textId="77777777" w:rsidR="009B4F8D" w:rsidRPr="003316B8" w:rsidRDefault="009B4F8D" w:rsidP="009B4F8D">
      <w:pPr>
        <w:pStyle w:val="Normlnweb"/>
        <w:shd w:val="clear" w:color="auto" w:fill="FFFFFF"/>
        <w:ind w:firstLine="709"/>
        <w:jc w:val="both"/>
        <w:rPr>
          <w:rFonts w:ascii="Times New Roman" w:hAnsi="Times New Roman"/>
        </w:rPr>
      </w:pPr>
    </w:p>
    <w:p w14:paraId="237289A7" w14:textId="77777777" w:rsidR="009B4F8D" w:rsidRPr="003316B8" w:rsidRDefault="009B4F8D" w:rsidP="009B4F8D">
      <w:pPr>
        <w:pStyle w:val="Normlnweb"/>
        <w:rPr>
          <w:rFonts w:ascii="Times New Roman" w:hAnsi="Times New Roman"/>
          <w:b/>
          <w:u w:val="single"/>
        </w:rPr>
      </w:pPr>
      <w:bookmarkStart w:id="3" w:name="_Hlk159502874"/>
      <w:r w:rsidRPr="003316B8">
        <w:rPr>
          <w:rFonts w:ascii="Times New Roman" w:hAnsi="Times New Roman"/>
          <w:b/>
          <w:u w:val="single"/>
        </w:rPr>
        <w:t xml:space="preserve">Informace pro sdělovací prostředky: </w:t>
      </w:r>
    </w:p>
    <w:p w14:paraId="7C178655" w14:textId="77777777" w:rsidR="009B4F8D" w:rsidRPr="003316B8" w:rsidRDefault="009B4F8D" w:rsidP="009B4F8D">
      <w:pPr>
        <w:pStyle w:val="Normlnweb"/>
        <w:rPr>
          <w:rFonts w:ascii="Times New Roman" w:hAnsi="Times New Roman"/>
        </w:rPr>
      </w:pPr>
      <w:r w:rsidRPr="003316B8">
        <w:rPr>
          <w:rFonts w:ascii="Times New Roman" w:hAnsi="Times New Roman"/>
        </w:rPr>
        <w:t xml:space="preserve">Na akci je </w:t>
      </w:r>
      <w:r w:rsidRPr="003316B8">
        <w:rPr>
          <w:rFonts w:ascii="Times New Roman" w:hAnsi="Times New Roman"/>
          <w:b/>
        </w:rPr>
        <w:t>nutná akreditace</w:t>
      </w:r>
      <w:r w:rsidRPr="003316B8">
        <w:rPr>
          <w:rFonts w:ascii="Times New Roman" w:hAnsi="Times New Roman"/>
        </w:rPr>
        <w:t xml:space="preserve"> </w:t>
      </w:r>
      <w:r w:rsidRPr="003316B8">
        <w:rPr>
          <w:rFonts w:ascii="Times New Roman" w:hAnsi="Times New Roman"/>
          <w:b/>
        </w:rPr>
        <w:t xml:space="preserve">do </w:t>
      </w:r>
      <w:bookmarkStart w:id="4" w:name="_Hlk156294650"/>
      <w:r w:rsidRPr="003316B8">
        <w:rPr>
          <w:rFonts w:ascii="Times New Roman" w:hAnsi="Times New Roman"/>
          <w:b/>
        </w:rPr>
        <w:t>26. února 2024</w:t>
      </w:r>
      <w:bookmarkEnd w:id="4"/>
      <w:r w:rsidRPr="003316B8">
        <w:rPr>
          <w:rFonts w:ascii="Times New Roman" w:hAnsi="Times New Roman"/>
          <w:b/>
        </w:rPr>
        <w:t xml:space="preserve"> do 12.00</w:t>
      </w:r>
      <w:r w:rsidRPr="003316B8">
        <w:rPr>
          <w:rFonts w:ascii="Times New Roman" w:hAnsi="Times New Roman"/>
        </w:rPr>
        <w:t xml:space="preserve"> hodin na kontaktní e-mail. </w:t>
      </w:r>
    </w:p>
    <w:p w14:paraId="7636C081" w14:textId="77777777" w:rsidR="003E47D1" w:rsidRPr="003316B8" w:rsidRDefault="003E47D1" w:rsidP="009B4F8D">
      <w:pPr>
        <w:rPr>
          <w:b/>
        </w:rPr>
      </w:pPr>
    </w:p>
    <w:p w14:paraId="62242100" w14:textId="76CECA60" w:rsidR="009B4F8D" w:rsidRPr="003316B8" w:rsidRDefault="009B4F8D" w:rsidP="009B4F8D">
      <w:pPr>
        <w:rPr>
          <w:bCs/>
        </w:rPr>
      </w:pPr>
      <w:r w:rsidRPr="003316B8">
        <w:rPr>
          <w:b/>
        </w:rPr>
        <w:t>Kontaktní osoba:</w:t>
      </w:r>
      <w:r w:rsidRPr="003316B8">
        <w:t xml:space="preserve"> </w:t>
      </w:r>
      <w:r w:rsidRPr="003316B8">
        <w:rPr>
          <w:bCs/>
        </w:rPr>
        <w:t xml:space="preserve">Eva Zítková, odbor komunikace MO, tel.: 973 200 144, 606 617 928, </w:t>
      </w:r>
    </w:p>
    <w:p w14:paraId="0D286795" w14:textId="2BDB869D" w:rsidR="009B4F8D" w:rsidRPr="003316B8" w:rsidRDefault="009B4F8D" w:rsidP="009B4F8D">
      <w:pPr>
        <w:rPr>
          <w:b/>
        </w:rPr>
      </w:pPr>
      <w:r w:rsidRPr="003316B8">
        <w:rPr>
          <w:b/>
          <w:bCs/>
        </w:rPr>
        <w:t>e-mail: zitkovae@army.cz</w:t>
      </w:r>
      <w:r w:rsidR="003316B8" w:rsidRPr="003316B8">
        <w:rPr>
          <w:b/>
          <w:bCs/>
        </w:rPr>
        <w:t>.</w:t>
      </w:r>
      <w:r w:rsidRPr="003316B8">
        <w:rPr>
          <w:b/>
          <w:bCs/>
        </w:rPr>
        <w:t xml:space="preserve"> </w:t>
      </w:r>
      <w:r w:rsidRPr="003316B8">
        <w:rPr>
          <w:b/>
        </w:rPr>
        <w:t xml:space="preserve"> </w:t>
      </w:r>
    </w:p>
    <w:bookmarkEnd w:id="3"/>
    <w:p w14:paraId="7B54170C" w14:textId="076A83C7" w:rsidR="003E47D1" w:rsidRPr="003316B8" w:rsidRDefault="003E47D1" w:rsidP="00BC02EE">
      <w:pPr>
        <w:pStyle w:val="Default"/>
        <w:rPr>
          <w:b/>
          <w:bCs/>
          <w:color w:val="auto"/>
          <w:u w:val="single"/>
        </w:rPr>
      </w:pPr>
    </w:p>
    <w:p w14:paraId="1C4E0C10" w14:textId="77777777" w:rsidR="003D40B8" w:rsidRPr="003316B8" w:rsidRDefault="003D40B8" w:rsidP="00BC02EE">
      <w:pPr>
        <w:pStyle w:val="Default"/>
        <w:rPr>
          <w:b/>
          <w:bCs/>
          <w:color w:val="auto"/>
          <w:u w:val="single"/>
        </w:rPr>
      </w:pPr>
    </w:p>
    <w:p w14:paraId="7B1082FC" w14:textId="4AE2D6B7" w:rsidR="00BC02EE" w:rsidRPr="003316B8" w:rsidRDefault="00BC02EE" w:rsidP="00BC02EE">
      <w:pPr>
        <w:pStyle w:val="Default"/>
        <w:rPr>
          <w:b/>
          <w:bCs/>
          <w:color w:val="auto"/>
          <w:u w:val="single"/>
        </w:rPr>
      </w:pPr>
      <w:r w:rsidRPr="003316B8">
        <w:rPr>
          <w:b/>
          <w:bCs/>
          <w:color w:val="auto"/>
          <w:u w:val="single"/>
        </w:rPr>
        <w:t>ÚTERÝ 27. ÚNORA 2024</w:t>
      </w:r>
    </w:p>
    <w:p w14:paraId="437DF49C" w14:textId="77777777" w:rsidR="00BC02EE" w:rsidRPr="003316B8" w:rsidRDefault="00BC02EE" w:rsidP="00BC02EE">
      <w:pPr>
        <w:pStyle w:val="Default"/>
        <w:rPr>
          <w:b/>
          <w:color w:val="auto"/>
        </w:rPr>
      </w:pPr>
      <w:r w:rsidRPr="003316B8">
        <w:rPr>
          <w:b/>
          <w:color w:val="auto"/>
        </w:rPr>
        <w:t>Panelová diskuse „</w:t>
      </w:r>
      <w:r w:rsidRPr="003316B8">
        <w:rPr>
          <w:b/>
          <w:bCs/>
          <w:color w:val="auto"/>
        </w:rPr>
        <w:t>Válka na Ukrajině: Rok druhý</w:t>
      </w:r>
      <w:r w:rsidRPr="003316B8">
        <w:rPr>
          <w:b/>
          <w:color w:val="auto"/>
        </w:rPr>
        <w:t>“</w:t>
      </w:r>
    </w:p>
    <w:p w14:paraId="521DD046" w14:textId="77777777" w:rsidR="00BC02EE" w:rsidRPr="003316B8" w:rsidRDefault="00BC02EE" w:rsidP="00BC02EE">
      <w:pPr>
        <w:pStyle w:val="Default"/>
        <w:rPr>
          <w:b/>
          <w:bCs/>
          <w:color w:val="auto"/>
        </w:rPr>
      </w:pPr>
      <w:r w:rsidRPr="003316B8">
        <w:rPr>
          <w:b/>
          <w:bCs/>
          <w:color w:val="auto"/>
        </w:rPr>
        <w:t xml:space="preserve">Brno </w:t>
      </w:r>
    </w:p>
    <w:p w14:paraId="5CCBF1D5" w14:textId="77777777" w:rsidR="00BC02EE" w:rsidRPr="003316B8" w:rsidRDefault="00BC02EE" w:rsidP="00BC02EE">
      <w:pPr>
        <w:pStyle w:val="Default"/>
        <w:rPr>
          <w:b/>
          <w:bCs/>
          <w:color w:val="auto"/>
        </w:rPr>
      </w:pPr>
    </w:p>
    <w:p w14:paraId="17096182" w14:textId="77777777" w:rsidR="00BC02EE" w:rsidRPr="003316B8" w:rsidRDefault="00BC02EE" w:rsidP="00BC02EE">
      <w:pPr>
        <w:ind w:firstLine="708"/>
      </w:pPr>
      <w:r w:rsidRPr="003316B8">
        <w:t>V úterý 27. února 2024 od 9.00 hodin se na Klubu Univerzity obrany, Šumavská 4, Brno, uskuteční panelová diskuse na téma „Válka na Ukrajině: Rok druhý“, kterou pořádá Centrum bezpečnostních a vojensko-strategických studií Univerzity obrany pod záštitou náčelníka Generálního štábu Armády České republiky generálporučíka Karla Řehky.</w:t>
      </w:r>
    </w:p>
    <w:p w14:paraId="3EAC3010" w14:textId="77777777" w:rsidR="00BC02EE" w:rsidRPr="003316B8" w:rsidRDefault="00BC02EE" w:rsidP="00BC02EE">
      <w:pPr>
        <w:ind w:firstLine="708"/>
      </w:pPr>
      <w:r w:rsidRPr="003316B8">
        <w:t>Diskuse se zaměří na politické a vojenské aspekty ruské invaze na Ukrajinu a </w:t>
      </w:r>
    </w:p>
    <w:p w14:paraId="4BA5E48E" w14:textId="77777777" w:rsidR="008945D6" w:rsidRPr="003316B8" w:rsidRDefault="00BC02EE" w:rsidP="00BC02EE">
      <w:r w:rsidRPr="003316B8">
        <w:t xml:space="preserve">zhodnotí jejich dopady na bezpečnost a obranyschopnost České republiky. Vystupující </w:t>
      </w:r>
    </w:p>
    <w:p w14:paraId="5DEE65A2" w14:textId="52583D1C" w:rsidR="00BC02EE" w:rsidRPr="003316B8" w:rsidRDefault="00BC02EE" w:rsidP="00BC02EE">
      <w:r w:rsidRPr="003316B8">
        <w:t xml:space="preserve">z řad akademické obce Univerzity obrany, Masarykovy univerzity a Armády ČR se uvedou diskusi v těchto oblastech: implikace z konfliktu pro zajišťování obranyschopnosti ČR; charakter a dynamika války na Ukrajině; mezinárodní aspekty konfliktu; vliv války na společnost, </w:t>
      </w:r>
      <w:proofErr w:type="spellStart"/>
      <w:r w:rsidRPr="003316B8">
        <w:t>resilience</w:t>
      </w:r>
      <w:proofErr w:type="spellEnd"/>
      <w:r w:rsidRPr="003316B8">
        <w:t xml:space="preserve"> populace a projevy extremismu ve vztahu k Ukrajině; ekonomická dimenze a dopady konfliktu; problematika zabezpečení hostitelským státem (HNS) a evakuační kapacity; zdravotnictví ve válce a poznatky z místa konfliktu; význam války pro činnost a směřování teritoriálních sil, ochrana kritické infrastruktury; aktuální situace a perspektivy vývoje konfliktu.  </w:t>
      </w:r>
    </w:p>
    <w:p w14:paraId="4B03927A" w14:textId="77777777" w:rsidR="008945D6" w:rsidRPr="003316B8" w:rsidRDefault="008945D6" w:rsidP="00BC02EE">
      <w:pPr>
        <w:pStyle w:val="Default"/>
        <w:jc w:val="both"/>
        <w:rPr>
          <w:b/>
          <w:bCs/>
          <w:color w:val="auto"/>
        </w:rPr>
      </w:pPr>
    </w:p>
    <w:p w14:paraId="1DBDD48A" w14:textId="3461ED5B" w:rsidR="00BC02EE" w:rsidRPr="003316B8" w:rsidRDefault="00BC02EE" w:rsidP="00BC02EE">
      <w:pPr>
        <w:pStyle w:val="Default"/>
        <w:jc w:val="both"/>
        <w:rPr>
          <w:color w:val="auto"/>
        </w:rPr>
      </w:pPr>
      <w:r w:rsidRPr="003316B8">
        <w:rPr>
          <w:b/>
          <w:bCs/>
          <w:color w:val="auto"/>
        </w:rPr>
        <w:t xml:space="preserve">Kontaktní osoba: </w:t>
      </w:r>
      <w:r w:rsidRPr="003316B8">
        <w:rPr>
          <w:color w:val="auto"/>
        </w:rPr>
        <w:t xml:space="preserve">Vladimír Šidla, tiskový mluvčí Univerzity obrany, tel.: 973 442 554, </w:t>
      </w:r>
      <w:r w:rsidRPr="003316B8">
        <w:rPr>
          <w:color w:val="auto"/>
        </w:rPr>
        <w:br/>
        <w:t xml:space="preserve">602 695 153, e-mail: </w:t>
      </w:r>
      <w:hyperlink r:id="rId10" w:history="1">
        <w:r w:rsidRPr="003316B8">
          <w:rPr>
            <w:rStyle w:val="Hypertextovodkaz"/>
            <w:color w:val="auto"/>
            <w:u w:val="none"/>
          </w:rPr>
          <w:t>vladimir.sidla@unob.cz</w:t>
        </w:r>
      </w:hyperlink>
      <w:r w:rsidR="003316B8" w:rsidRPr="003316B8">
        <w:rPr>
          <w:color w:val="auto"/>
        </w:rPr>
        <w:t>.</w:t>
      </w:r>
    </w:p>
    <w:p w14:paraId="4CD8B08D" w14:textId="77777777" w:rsidR="003D40B8" w:rsidRPr="003316B8" w:rsidRDefault="003D40B8" w:rsidP="009B4F8D">
      <w:pPr>
        <w:jc w:val="both"/>
        <w:rPr>
          <w:b/>
          <w:bCs/>
          <w:u w:val="single"/>
        </w:rPr>
      </w:pPr>
    </w:p>
    <w:p w14:paraId="24B55437" w14:textId="77777777" w:rsidR="003D40B8" w:rsidRPr="003316B8" w:rsidRDefault="003D40B8" w:rsidP="009B4F8D">
      <w:pPr>
        <w:jc w:val="both"/>
        <w:rPr>
          <w:b/>
          <w:bCs/>
          <w:u w:val="single"/>
        </w:rPr>
      </w:pPr>
    </w:p>
    <w:p w14:paraId="6DE258A5" w14:textId="77777777" w:rsidR="003D40B8" w:rsidRPr="003316B8" w:rsidRDefault="003D40B8" w:rsidP="009B4F8D">
      <w:pPr>
        <w:jc w:val="both"/>
        <w:rPr>
          <w:b/>
          <w:bCs/>
          <w:u w:val="single"/>
        </w:rPr>
      </w:pPr>
    </w:p>
    <w:p w14:paraId="17159507" w14:textId="77777777" w:rsidR="003D40B8" w:rsidRPr="003316B8" w:rsidRDefault="003D40B8" w:rsidP="009B4F8D">
      <w:pPr>
        <w:jc w:val="both"/>
        <w:rPr>
          <w:b/>
          <w:bCs/>
          <w:u w:val="single"/>
        </w:rPr>
      </w:pPr>
    </w:p>
    <w:p w14:paraId="34346657" w14:textId="77777777" w:rsidR="003D40B8" w:rsidRPr="003316B8" w:rsidRDefault="003D40B8" w:rsidP="009B4F8D">
      <w:pPr>
        <w:jc w:val="both"/>
        <w:rPr>
          <w:b/>
          <w:bCs/>
          <w:u w:val="single"/>
        </w:rPr>
      </w:pPr>
    </w:p>
    <w:p w14:paraId="12EE457A" w14:textId="77777777" w:rsidR="003D40B8" w:rsidRPr="003316B8" w:rsidRDefault="003D40B8" w:rsidP="009B4F8D">
      <w:pPr>
        <w:jc w:val="both"/>
        <w:rPr>
          <w:b/>
          <w:bCs/>
          <w:u w:val="single"/>
        </w:rPr>
      </w:pPr>
    </w:p>
    <w:p w14:paraId="3BC7EAF4" w14:textId="5946F9E9" w:rsidR="009B4F8D" w:rsidRPr="003316B8" w:rsidRDefault="009B4F8D" w:rsidP="009B4F8D">
      <w:pPr>
        <w:jc w:val="both"/>
        <w:rPr>
          <w:rFonts w:eastAsia="Arial Unicode MS"/>
        </w:rPr>
      </w:pPr>
      <w:r w:rsidRPr="003316B8">
        <w:rPr>
          <w:b/>
          <w:bCs/>
          <w:u w:val="single"/>
        </w:rPr>
        <w:lastRenderedPageBreak/>
        <w:t>STŘEDA 28. ÚNORA 2024</w:t>
      </w:r>
      <w:r w:rsidRPr="003316B8">
        <w:rPr>
          <w:b/>
          <w:bCs/>
        </w:rPr>
        <w:tab/>
      </w:r>
    </w:p>
    <w:p w14:paraId="38AFF978" w14:textId="77777777" w:rsidR="008945D6" w:rsidRPr="003316B8" w:rsidRDefault="008945D6" w:rsidP="008945D6">
      <w:pPr>
        <w:jc w:val="both"/>
        <w:rPr>
          <w:b/>
        </w:rPr>
      </w:pPr>
      <w:r w:rsidRPr="003316B8">
        <w:rPr>
          <w:b/>
        </w:rPr>
        <w:t>Den s armádou – Naše stopy v NATO</w:t>
      </w:r>
    </w:p>
    <w:p w14:paraId="6E2E8BDF" w14:textId="7DB4FFBE" w:rsidR="009B4F8D" w:rsidRPr="003316B8" w:rsidRDefault="009B4F8D" w:rsidP="009B4F8D">
      <w:pPr>
        <w:pStyle w:val="Normlnweb"/>
        <w:shd w:val="clear" w:color="auto" w:fill="FFFFFF"/>
        <w:jc w:val="both"/>
        <w:rPr>
          <w:rFonts w:ascii="Times New Roman" w:hAnsi="Times New Roman"/>
          <w:b/>
          <w:bCs/>
        </w:rPr>
      </w:pPr>
      <w:r w:rsidRPr="003316B8">
        <w:rPr>
          <w:rFonts w:ascii="Times New Roman" w:hAnsi="Times New Roman"/>
          <w:b/>
          <w:bCs/>
        </w:rPr>
        <w:t>V</w:t>
      </w:r>
      <w:r w:rsidR="008945D6" w:rsidRPr="003316B8">
        <w:rPr>
          <w:rFonts w:ascii="Times New Roman" w:hAnsi="Times New Roman"/>
          <w:b/>
          <w:bCs/>
        </w:rPr>
        <w:t>rchlabí</w:t>
      </w:r>
    </w:p>
    <w:p w14:paraId="31F7F75F" w14:textId="77777777" w:rsidR="008945D6" w:rsidRPr="003316B8" w:rsidRDefault="008945D6" w:rsidP="009B4F8D">
      <w:pPr>
        <w:pStyle w:val="Normlnweb"/>
        <w:shd w:val="clear" w:color="auto" w:fill="FFFFFF"/>
        <w:ind w:firstLine="709"/>
        <w:jc w:val="both"/>
        <w:rPr>
          <w:rFonts w:ascii="Times New Roman" w:hAnsi="Times New Roman"/>
        </w:rPr>
      </w:pPr>
    </w:p>
    <w:p w14:paraId="5FC10AC8" w14:textId="77777777" w:rsidR="003E47D1" w:rsidRPr="003316B8" w:rsidRDefault="009B4F8D" w:rsidP="003E47D1">
      <w:pPr>
        <w:pStyle w:val="Normlnweb"/>
        <w:shd w:val="clear" w:color="auto" w:fill="FFFFFF"/>
        <w:ind w:firstLine="709"/>
        <w:rPr>
          <w:rFonts w:ascii="Times New Roman" w:hAnsi="Times New Roman"/>
        </w:rPr>
      </w:pPr>
      <w:r w:rsidRPr="003316B8">
        <w:rPr>
          <w:rFonts w:ascii="Times New Roman" w:hAnsi="Times New Roman"/>
        </w:rPr>
        <w:t>Ve středu 28. února 2024 se od 9</w:t>
      </w:r>
      <w:r w:rsidR="008945D6" w:rsidRPr="003316B8">
        <w:rPr>
          <w:rFonts w:ascii="Times New Roman" w:hAnsi="Times New Roman"/>
        </w:rPr>
        <w:t>.</w:t>
      </w:r>
      <w:r w:rsidRPr="003316B8">
        <w:rPr>
          <w:rFonts w:ascii="Times New Roman" w:hAnsi="Times New Roman"/>
        </w:rPr>
        <w:t>00 do 12</w:t>
      </w:r>
      <w:r w:rsidR="008945D6" w:rsidRPr="003316B8">
        <w:rPr>
          <w:rFonts w:ascii="Times New Roman" w:hAnsi="Times New Roman"/>
        </w:rPr>
        <w:t>.</w:t>
      </w:r>
      <w:r w:rsidRPr="003316B8">
        <w:rPr>
          <w:rFonts w:ascii="Times New Roman" w:hAnsi="Times New Roman"/>
        </w:rPr>
        <w:t xml:space="preserve">30 hodin uskuteční na Základní škole Vrchlabí </w:t>
      </w:r>
      <w:r w:rsidR="003E47D1" w:rsidRPr="003316B8">
        <w:rPr>
          <w:rFonts w:ascii="Times New Roman" w:hAnsi="Times New Roman"/>
        </w:rPr>
        <w:t>(</w:t>
      </w:r>
      <w:r w:rsidRPr="003316B8">
        <w:rPr>
          <w:rFonts w:ascii="Times New Roman" w:hAnsi="Times New Roman"/>
        </w:rPr>
        <w:t>náměstí Míru 283, Vrchlabí</w:t>
      </w:r>
      <w:r w:rsidR="003E47D1" w:rsidRPr="003316B8">
        <w:rPr>
          <w:rFonts w:ascii="Times New Roman" w:hAnsi="Times New Roman"/>
        </w:rPr>
        <w:t>)</w:t>
      </w:r>
      <w:r w:rsidRPr="003316B8">
        <w:rPr>
          <w:rFonts w:ascii="Times New Roman" w:hAnsi="Times New Roman"/>
        </w:rPr>
        <w:t xml:space="preserve"> </w:t>
      </w:r>
      <w:r w:rsidRPr="003316B8">
        <w:rPr>
          <w:rFonts w:ascii="Times New Roman" w:hAnsi="Times New Roman"/>
          <w:shd w:val="clear" w:color="auto" w:fill="FFFFFF"/>
        </w:rPr>
        <w:t>projekt Ministerstva obrany Den s armádou – Naše stopy v NATO.</w:t>
      </w:r>
      <w:r w:rsidRPr="003316B8">
        <w:rPr>
          <w:rFonts w:ascii="Times New Roman" w:hAnsi="Times New Roman"/>
        </w:rPr>
        <w:t xml:space="preserve"> Akci organizuje odbor komunikace MO </w:t>
      </w:r>
      <w:r w:rsidRPr="003316B8">
        <w:rPr>
          <w:rFonts w:ascii="Times New Roman" w:hAnsi="Times New Roman"/>
          <w:shd w:val="clear" w:color="auto" w:fill="FFFFFF"/>
        </w:rPr>
        <w:t>k 25. výročí vstupu ČR do NATO</w:t>
      </w:r>
      <w:r w:rsidRPr="003316B8">
        <w:rPr>
          <w:rFonts w:ascii="Times New Roman" w:hAnsi="Times New Roman"/>
        </w:rPr>
        <w:t xml:space="preserve"> ve spolupráci s Agenturou vojenského zdravotnictví z Hradce Králové. </w:t>
      </w:r>
    </w:p>
    <w:p w14:paraId="7251997C" w14:textId="53402B11" w:rsidR="009B4F8D" w:rsidRPr="003316B8" w:rsidRDefault="009B4F8D" w:rsidP="003E47D1">
      <w:pPr>
        <w:pStyle w:val="Normlnweb"/>
        <w:shd w:val="clear" w:color="auto" w:fill="FFFFFF"/>
        <w:ind w:firstLine="709"/>
        <w:rPr>
          <w:rFonts w:ascii="Times New Roman" w:hAnsi="Times New Roman"/>
        </w:rPr>
      </w:pPr>
      <w:r w:rsidRPr="003316B8">
        <w:rPr>
          <w:rFonts w:ascii="Times New Roman" w:hAnsi="Times New Roman"/>
        </w:rPr>
        <w:t>Žáci se v rámci programu dozvědí informace o obraně státu, úloze ozbrojených sil</w:t>
      </w:r>
      <w:r w:rsidR="003E47D1" w:rsidRPr="003316B8">
        <w:rPr>
          <w:rFonts w:ascii="Times New Roman" w:hAnsi="Times New Roman"/>
        </w:rPr>
        <w:t>,</w:t>
      </w:r>
      <w:r w:rsidRPr="003316B8">
        <w:rPr>
          <w:rFonts w:ascii="Times New Roman" w:hAnsi="Times New Roman"/>
        </w:rPr>
        <w:t xml:space="preserve"> nebo jak armáda pomáhá v mimořádných situacích. V praktických ukázkách si děti vyzkouší základy první pomoci </w:t>
      </w:r>
      <w:r w:rsidR="003E47D1" w:rsidRPr="003316B8">
        <w:rPr>
          <w:rFonts w:ascii="Times New Roman" w:hAnsi="Times New Roman"/>
        </w:rPr>
        <w:t>a</w:t>
      </w:r>
      <w:r w:rsidRPr="003316B8">
        <w:rPr>
          <w:rFonts w:ascii="Times New Roman" w:hAnsi="Times New Roman"/>
        </w:rPr>
        <w:t xml:space="preserve"> dozví</w:t>
      </w:r>
      <w:r w:rsidR="003E47D1" w:rsidRPr="003316B8">
        <w:rPr>
          <w:rFonts w:ascii="Times New Roman" w:hAnsi="Times New Roman"/>
        </w:rPr>
        <w:t xml:space="preserve"> se</w:t>
      </w:r>
      <w:r w:rsidRPr="003316B8">
        <w:rPr>
          <w:rFonts w:ascii="Times New Roman" w:hAnsi="Times New Roman"/>
        </w:rPr>
        <w:t xml:space="preserve">, co dělat při úniku chemických látek. Mimořádné schopnosti </w:t>
      </w:r>
      <w:r w:rsidR="003E47D1" w:rsidRPr="003316B8">
        <w:rPr>
          <w:rFonts w:ascii="Times New Roman" w:hAnsi="Times New Roman"/>
        </w:rPr>
        <w:t>jejich</w:t>
      </w:r>
      <w:r w:rsidRPr="003316B8">
        <w:rPr>
          <w:rFonts w:ascii="Times New Roman" w:hAnsi="Times New Roman"/>
        </w:rPr>
        <w:t xml:space="preserve"> čtyřnohých kolegů předvedou vojenští specialisté z Centra vojenské kynologie – Chotyně. Chybět nebude ani ukázka vojenské techniky – Toyota Hilux, nákladní Tatra nebo vojenská sanitka LZTOP.</w:t>
      </w:r>
    </w:p>
    <w:p w14:paraId="3F7A1B7D" w14:textId="77777777" w:rsidR="009B4F8D" w:rsidRPr="003316B8" w:rsidRDefault="009B4F8D" w:rsidP="003E47D1">
      <w:pPr>
        <w:pStyle w:val="Normlnweb"/>
        <w:shd w:val="clear" w:color="auto" w:fill="FFFFFF"/>
        <w:ind w:firstLine="709"/>
        <w:rPr>
          <w:rFonts w:ascii="Times New Roman" w:hAnsi="Times New Roman"/>
        </w:rPr>
      </w:pPr>
    </w:p>
    <w:p w14:paraId="4A7D648C" w14:textId="77777777" w:rsidR="009B4F8D" w:rsidRPr="003316B8" w:rsidRDefault="009B4F8D" w:rsidP="003E47D1">
      <w:pPr>
        <w:pStyle w:val="Normlnweb"/>
        <w:rPr>
          <w:rFonts w:ascii="Times New Roman" w:hAnsi="Times New Roman"/>
          <w:b/>
          <w:u w:val="single"/>
        </w:rPr>
      </w:pPr>
      <w:r w:rsidRPr="003316B8">
        <w:rPr>
          <w:rFonts w:ascii="Times New Roman" w:hAnsi="Times New Roman"/>
          <w:b/>
          <w:u w:val="single"/>
        </w:rPr>
        <w:t xml:space="preserve">Informace pro sdělovací prostředky: </w:t>
      </w:r>
    </w:p>
    <w:p w14:paraId="47873C68" w14:textId="77777777" w:rsidR="009B4F8D" w:rsidRPr="003316B8" w:rsidRDefault="009B4F8D" w:rsidP="003E47D1">
      <w:pPr>
        <w:pStyle w:val="Normlnweb"/>
        <w:rPr>
          <w:rFonts w:ascii="Times New Roman" w:hAnsi="Times New Roman"/>
        </w:rPr>
      </w:pPr>
      <w:r w:rsidRPr="003316B8">
        <w:rPr>
          <w:rFonts w:ascii="Times New Roman" w:hAnsi="Times New Roman"/>
        </w:rPr>
        <w:t xml:space="preserve">Na akci je </w:t>
      </w:r>
      <w:r w:rsidRPr="003316B8">
        <w:rPr>
          <w:rFonts w:ascii="Times New Roman" w:hAnsi="Times New Roman"/>
          <w:b/>
        </w:rPr>
        <w:t>nutná akreditace</w:t>
      </w:r>
      <w:r w:rsidRPr="003316B8">
        <w:rPr>
          <w:rFonts w:ascii="Times New Roman" w:hAnsi="Times New Roman"/>
        </w:rPr>
        <w:t xml:space="preserve"> </w:t>
      </w:r>
      <w:r w:rsidRPr="003316B8">
        <w:rPr>
          <w:rFonts w:ascii="Times New Roman" w:hAnsi="Times New Roman"/>
          <w:b/>
        </w:rPr>
        <w:t>do 26. února 2024 do 12.00</w:t>
      </w:r>
      <w:r w:rsidRPr="003316B8">
        <w:rPr>
          <w:rFonts w:ascii="Times New Roman" w:hAnsi="Times New Roman"/>
        </w:rPr>
        <w:t xml:space="preserve"> hodin na kontaktní e-mail. </w:t>
      </w:r>
    </w:p>
    <w:p w14:paraId="2A252AB0" w14:textId="77777777" w:rsidR="009B4F8D" w:rsidRPr="003316B8" w:rsidRDefault="009B4F8D" w:rsidP="003E47D1"/>
    <w:p w14:paraId="7D2887E7" w14:textId="77777777" w:rsidR="003E47D1" w:rsidRPr="003316B8" w:rsidRDefault="009B4F8D" w:rsidP="003E47D1">
      <w:pPr>
        <w:rPr>
          <w:bCs/>
        </w:rPr>
      </w:pPr>
      <w:r w:rsidRPr="003316B8">
        <w:rPr>
          <w:b/>
        </w:rPr>
        <w:t>Kontaktní osoba:</w:t>
      </w:r>
      <w:r w:rsidRPr="003316B8">
        <w:t xml:space="preserve"> </w:t>
      </w:r>
      <w:r w:rsidRPr="003316B8">
        <w:rPr>
          <w:bCs/>
        </w:rPr>
        <w:t>Eva Zítková, odbor komunikace MO, tel.: 973 200 144,</w:t>
      </w:r>
      <w:r w:rsidR="003E47D1" w:rsidRPr="003316B8">
        <w:rPr>
          <w:bCs/>
        </w:rPr>
        <w:t xml:space="preserve"> </w:t>
      </w:r>
      <w:r w:rsidRPr="003316B8">
        <w:rPr>
          <w:bCs/>
        </w:rPr>
        <w:t xml:space="preserve">606 617 928, </w:t>
      </w:r>
    </w:p>
    <w:p w14:paraId="6EE371A9" w14:textId="6FAA8E78" w:rsidR="009B4F8D" w:rsidRPr="003316B8" w:rsidRDefault="009B4F8D" w:rsidP="003E47D1">
      <w:pPr>
        <w:rPr>
          <w:b/>
        </w:rPr>
      </w:pPr>
      <w:r w:rsidRPr="003316B8">
        <w:rPr>
          <w:b/>
          <w:bCs/>
        </w:rPr>
        <w:t xml:space="preserve">e-mail: zitkovae@army.cz </w:t>
      </w:r>
      <w:r w:rsidRPr="003316B8">
        <w:rPr>
          <w:b/>
        </w:rPr>
        <w:t xml:space="preserve"> </w:t>
      </w:r>
    </w:p>
    <w:p w14:paraId="268C446D" w14:textId="0D1312F5" w:rsidR="009B4F8D" w:rsidRPr="003316B8" w:rsidRDefault="009B4F8D" w:rsidP="009B4F8D"/>
    <w:p w14:paraId="4ED669BD" w14:textId="77777777" w:rsidR="003D40B8" w:rsidRPr="003316B8" w:rsidRDefault="003D40B8" w:rsidP="005150EA">
      <w:pPr>
        <w:rPr>
          <w:b/>
          <w:bCs/>
          <w:u w:val="single"/>
        </w:rPr>
      </w:pPr>
    </w:p>
    <w:p w14:paraId="5368795D" w14:textId="59EC0706" w:rsidR="005150EA" w:rsidRPr="003316B8" w:rsidRDefault="00DA1D15" w:rsidP="005150EA">
      <w:pPr>
        <w:rPr>
          <w:b/>
          <w:bCs/>
          <w:u w:val="single"/>
        </w:rPr>
      </w:pPr>
      <w:r w:rsidRPr="003316B8">
        <w:rPr>
          <w:b/>
          <w:bCs/>
          <w:u w:val="single"/>
        </w:rPr>
        <w:t>ČTVRTEK</w:t>
      </w:r>
      <w:r w:rsidR="005150EA" w:rsidRPr="003316B8">
        <w:rPr>
          <w:b/>
          <w:bCs/>
          <w:u w:val="single"/>
        </w:rPr>
        <w:t xml:space="preserve"> </w:t>
      </w:r>
      <w:r w:rsidRPr="003316B8">
        <w:rPr>
          <w:b/>
          <w:bCs/>
          <w:u w:val="single"/>
        </w:rPr>
        <w:t>7. BŘEZNA</w:t>
      </w:r>
      <w:r w:rsidR="005150EA" w:rsidRPr="003316B8">
        <w:rPr>
          <w:b/>
          <w:bCs/>
          <w:u w:val="single"/>
        </w:rPr>
        <w:t xml:space="preserve"> 2024</w:t>
      </w:r>
    </w:p>
    <w:p w14:paraId="4BAC8EF1" w14:textId="6E2009C8" w:rsidR="00DA1D15" w:rsidRPr="003316B8" w:rsidRDefault="00DA1D15" w:rsidP="005150EA">
      <w:pPr>
        <w:rPr>
          <w:b/>
          <w:bCs/>
        </w:rPr>
      </w:pPr>
      <w:r w:rsidRPr="003316B8">
        <w:rPr>
          <w:b/>
          <w:bCs/>
        </w:rPr>
        <w:t xml:space="preserve">Předání transportního letounu L-410-UVP-T č. 0731 z LOM PRAHA </w:t>
      </w:r>
      <w:proofErr w:type="spellStart"/>
      <w:r w:rsidRPr="003316B8">
        <w:rPr>
          <w:b/>
          <w:bCs/>
        </w:rPr>
        <w:t>s.p</w:t>
      </w:r>
      <w:proofErr w:type="spellEnd"/>
      <w:r w:rsidRPr="003316B8">
        <w:rPr>
          <w:b/>
          <w:bCs/>
        </w:rPr>
        <w:t>. do sbírky Leteckého muzea v Kunovicích.</w:t>
      </w:r>
    </w:p>
    <w:p w14:paraId="632EFB53" w14:textId="20FA6A64" w:rsidR="005150EA" w:rsidRPr="003316B8" w:rsidRDefault="00DA1D15" w:rsidP="005150EA">
      <w:r w:rsidRPr="003316B8">
        <w:rPr>
          <w:b/>
          <w:bCs/>
        </w:rPr>
        <w:t>Pardubice, areál vojenského letiště Pardubice</w:t>
      </w:r>
    </w:p>
    <w:p w14:paraId="1C6C79AB" w14:textId="77777777" w:rsidR="005150EA" w:rsidRPr="003316B8" w:rsidRDefault="005150EA" w:rsidP="005150EA">
      <w:pPr>
        <w:rPr>
          <w:rStyle w:val="Hypertextovodkaz"/>
          <w:rFonts w:eastAsia="Arial Unicode MS"/>
          <w:color w:val="auto"/>
          <w:u w:val="none"/>
        </w:rPr>
      </w:pPr>
    </w:p>
    <w:p w14:paraId="44636A76" w14:textId="6FA9E5C2" w:rsidR="00C26E70" w:rsidRPr="003316B8" w:rsidRDefault="005150EA" w:rsidP="00DA1D15">
      <w:pPr>
        <w:ind w:firstLine="708"/>
      </w:pPr>
      <w:r w:rsidRPr="003316B8">
        <w:rPr>
          <w:rStyle w:val="Hypertextovodkaz"/>
          <w:rFonts w:eastAsia="Arial Unicode MS"/>
          <w:color w:val="auto"/>
          <w:u w:val="none"/>
        </w:rPr>
        <w:t>V</w:t>
      </w:r>
      <w:r w:rsidR="00DA1D15" w:rsidRPr="003316B8">
        <w:rPr>
          <w:rStyle w:val="Hypertextovodkaz"/>
          <w:rFonts w:eastAsia="Arial Unicode MS"/>
          <w:color w:val="auto"/>
          <w:u w:val="none"/>
        </w:rPr>
        <w:t>e čtvrtek 7. března</w:t>
      </w:r>
      <w:r w:rsidRPr="003316B8">
        <w:rPr>
          <w:rStyle w:val="Hypertextovodkaz"/>
          <w:rFonts w:eastAsia="Arial Unicode MS"/>
          <w:color w:val="auto"/>
          <w:u w:val="none"/>
        </w:rPr>
        <w:t xml:space="preserve"> 2024 od </w:t>
      </w:r>
      <w:r w:rsidR="00DA1D15" w:rsidRPr="003316B8">
        <w:rPr>
          <w:rStyle w:val="Hypertextovodkaz"/>
          <w:rFonts w:eastAsia="Arial Unicode MS"/>
          <w:color w:val="auto"/>
          <w:u w:val="none"/>
        </w:rPr>
        <w:t>10</w:t>
      </w:r>
      <w:r w:rsidR="00C26E70" w:rsidRPr="003316B8">
        <w:rPr>
          <w:rStyle w:val="Hypertextovodkaz"/>
          <w:rFonts w:eastAsia="Arial Unicode MS"/>
          <w:color w:val="auto"/>
          <w:u w:val="none"/>
        </w:rPr>
        <w:t>.</w:t>
      </w:r>
      <w:r w:rsidR="00DA1D15" w:rsidRPr="003316B8">
        <w:rPr>
          <w:rStyle w:val="Hypertextovodkaz"/>
          <w:rFonts w:eastAsia="Arial Unicode MS"/>
          <w:color w:val="auto"/>
          <w:u w:val="none"/>
        </w:rPr>
        <w:t>45</w:t>
      </w:r>
      <w:r w:rsidRPr="003316B8">
        <w:rPr>
          <w:rStyle w:val="Hypertextovodkaz"/>
          <w:rFonts w:eastAsia="Arial Unicode MS"/>
          <w:color w:val="auto"/>
          <w:u w:val="none"/>
        </w:rPr>
        <w:t xml:space="preserve"> hodin </w:t>
      </w:r>
      <w:r w:rsidR="00DA1D15" w:rsidRPr="003316B8">
        <w:rPr>
          <w:rStyle w:val="Hypertextovodkaz"/>
          <w:rFonts w:eastAsia="Arial Unicode MS"/>
          <w:color w:val="auto"/>
          <w:u w:val="none"/>
        </w:rPr>
        <w:t>se uskuteční před</w:t>
      </w:r>
      <w:r w:rsidR="00C26E70" w:rsidRPr="003316B8">
        <w:rPr>
          <w:rStyle w:val="Hypertextovodkaz"/>
          <w:rFonts w:eastAsia="Arial Unicode MS"/>
          <w:color w:val="auto"/>
          <w:u w:val="none"/>
        </w:rPr>
        <w:t>á</w:t>
      </w:r>
      <w:r w:rsidR="00DA1D15" w:rsidRPr="003316B8">
        <w:rPr>
          <w:rStyle w:val="Hypertextovodkaz"/>
          <w:rFonts w:eastAsia="Arial Unicode MS"/>
          <w:color w:val="auto"/>
          <w:u w:val="none"/>
        </w:rPr>
        <w:t xml:space="preserve">ní transportního letounu L-410UVP-T č. 0731 z LOM PRAHA </w:t>
      </w:r>
      <w:proofErr w:type="spellStart"/>
      <w:r w:rsidR="00DA1D15" w:rsidRPr="003316B8">
        <w:rPr>
          <w:rStyle w:val="Hypertextovodkaz"/>
          <w:rFonts w:eastAsia="Arial Unicode MS"/>
          <w:color w:val="auto"/>
          <w:u w:val="none"/>
        </w:rPr>
        <w:t>s.p</w:t>
      </w:r>
      <w:proofErr w:type="spellEnd"/>
      <w:r w:rsidR="00DA1D15" w:rsidRPr="003316B8">
        <w:rPr>
          <w:rStyle w:val="Hypertextovodkaz"/>
          <w:rFonts w:eastAsia="Arial Unicode MS"/>
          <w:color w:val="auto"/>
          <w:u w:val="none"/>
        </w:rPr>
        <w:t>. do sbírky Leteckého muzea v</w:t>
      </w:r>
      <w:r w:rsidR="00742C35" w:rsidRPr="003316B8">
        <w:rPr>
          <w:rStyle w:val="Hypertextovodkaz"/>
          <w:rFonts w:eastAsia="Arial Unicode MS"/>
          <w:color w:val="auto"/>
          <w:u w:val="none"/>
        </w:rPr>
        <w:t> </w:t>
      </w:r>
      <w:r w:rsidR="00DA1D15" w:rsidRPr="003316B8">
        <w:rPr>
          <w:rStyle w:val="Hypertextovodkaz"/>
          <w:rFonts w:eastAsia="Arial Unicode MS"/>
          <w:color w:val="auto"/>
          <w:u w:val="none"/>
        </w:rPr>
        <w:t>Kunovicích</w:t>
      </w:r>
      <w:r w:rsidR="00742C35" w:rsidRPr="003316B8">
        <w:rPr>
          <w:rStyle w:val="Hypertextovodkaz"/>
          <w:rFonts w:eastAsia="Arial Unicode MS"/>
          <w:color w:val="auto"/>
          <w:u w:val="none"/>
        </w:rPr>
        <w:t>,</w:t>
      </w:r>
      <w:r w:rsidR="00C26E70" w:rsidRPr="003316B8">
        <w:rPr>
          <w:rStyle w:val="Hypertextovodkaz"/>
          <w:rFonts w:eastAsia="Arial Unicode MS"/>
          <w:color w:val="auto"/>
          <w:u w:val="none"/>
        </w:rPr>
        <w:t xml:space="preserve"> a to z</w:t>
      </w:r>
      <w:r w:rsidR="00101058" w:rsidRPr="003316B8">
        <w:rPr>
          <w:rStyle w:val="Hypertextovodkaz"/>
          <w:rFonts w:eastAsia="Arial Unicode MS"/>
          <w:color w:val="auto"/>
          <w:u w:val="none"/>
        </w:rPr>
        <w:t>a účasti ředitele státního podniku LOM PRAHA Jiřího Protivy a ředitele Leteckého muzea v</w:t>
      </w:r>
      <w:r w:rsidR="000E386F" w:rsidRPr="003316B8">
        <w:rPr>
          <w:rStyle w:val="Hypertextovodkaz"/>
          <w:rFonts w:eastAsia="Arial Unicode MS"/>
          <w:color w:val="auto"/>
          <w:u w:val="none"/>
        </w:rPr>
        <w:t> </w:t>
      </w:r>
      <w:r w:rsidR="00101058" w:rsidRPr="003316B8">
        <w:rPr>
          <w:rStyle w:val="Hypertextovodkaz"/>
          <w:rFonts w:eastAsia="Arial Unicode MS"/>
          <w:color w:val="auto"/>
          <w:u w:val="none"/>
        </w:rPr>
        <w:t>Kunovicích</w:t>
      </w:r>
      <w:r w:rsidR="000E386F" w:rsidRPr="003316B8">
        <w:rPr>
          <w:rStyle w:val="Hypertextovodkaz"/>
          <w:rFonts w:eastAsia="Arial Unicode MS"/>
          <w:color w:val="auto"/>
          <w:u w:val="none"/>
        </w:rPr>
        <w:t xml:space="preserve"> Martina Hrabce</w:t>
      </w:r>
      <w:r w:rsidR="00101058" w:rsidRPr="003316B8">
        <w:rPr>
          <w:rStyle w:val="Hypertextovodkaz"/>
          <w:rFonts w:eastAsia="Arial Unicode MS"/>
          <w:color w:val="auto"/>
          <w:u w:val="none"/>
        </w:rPr>
        <w:t xml:space="preserve">. </w:t>
      </w:r>
    </w:p>
    <w:p w14:paraId="088458C9" w14:textId="630BB13E" w:rsidR="005150EA" w:rsidRPr="003316B8" w:rsidRDefault="00C26E70" w:rsidP="00DA1D15">
      <w:pPr>
        <w:ind w:firstLine="708"/>
        <w:rPr>
          <w:rFonts w:eastAsia="Arial Unicode MS"/>
        </w:rPr>
      </w:pPr>
      <w:r w:rsidRPr="003316B8">
        <w:t xml:space="preserve"> Právě v Kunovicích byl před více než 43 lety letoun vyroben. Poté sloužil zejména při výcviku nových pilotů na kbelské a pardubické dopravní letecké základně nebo v Centru leteckého výcviku Pardubice, které provozuje státní podnik LOM PRAHA.</w:t>
      </w:r>
    </w:p>
    <w:p w14:paraId="584ECB51" w14:textId="77777777" w:rsidR="005150EA" w:rsidRPr="003316B8" w:rsidRDefault="005150EA" w:rsidP="005150EA">
      <w:r w:rsidRPr="003316B8">
        <w:t> </w:t>
      </w:r>
    </w:p>
    <w:p w14:paraId="61DADA62" w14:textId="77777777" w:rsidR="005150EA" w:rsidRPr="003316B8" w:rsidRDefault="005150EA" w:rsidP="005150EA">
      <w:r w:rsidRPr="003316B8">
        <w:rPr>
          <w:b/>
          <w:bCs/>
          <w:u w:val="single"/>
        </w:rPr>
        <w:t>Informace pro sdělovací prostředky:</w:t>
      </w:r>
    </w:p>
    <w:p w14:paraId="42A7DCEA" w14:textId="604D3783" w:rsidR="00101058" w:rsidRPr="003316B8" w:rsidRDefault="00101058" w:rsidP="005150EA">
      <w:pPr>
        <w:rPr>
          <w:b/>
          <w:bCs/>
        </w:rPr>
      </w:pPr>
      <w:proofErr w:type="gramStart"/>
      <w:r w:rsidRPr="003316B8">
        <w:rPr>
          <w:b/>
          <w:bCs/>
        </w:rPr>
        <w:t>Čtvrtek</w:t>
      </w:r>
      <w:proofErr w:type="gramEnd"/>
      <w:r w:rsidRPr="003316B8">
        <w:rPr>
          <w:b/>
          <w:bCs/>
        </w:rPr>
        <w:t xml:space="preserve"> 7. března 2024 od 10</w:t>
      </w:r>
      <w:r w:rsidR="00C26E70" w:rsidRPr="003316B8">
        <w:rPr>
          <w:b/>
          <w:bCs/>
        </w:rPr>
        <w:t>.</w:t>
      </w:r>
      <w:r w:rsidRPr="003316B8">
        <w:rPr>
          <w:b/>
          <w:bCs/>
        </w:rPr>
        <w:t>45 hodi</w:t>
      </w:r>
      <w:r w:rsidR="005150EA" w:rsidRPr="003316B8">
        <w:rPr>
          <w:b/>
          <w:bCs/>
        </w:rPr>
        <w:t xml:space="preserve">n – </w:t>
      </w:r>
      <w:r w:rsidRPr="003316B8">
        <w:rPr>
          <w:b/>
          <w:bCs/>
        </w:rPr>
        <w:t xml:space="preserve">slavnostní předání </w:t>
      </w:r>
      <w:r w:rsidRPr="003316B8">
        <w:t>transportního letounu</w:t>
      </w:r>
      <w:r w:rsidR="00C26E70" w:rsidRPr="003316B8">
        <w:t xml:space="preserve"> v areálu vojenského letiště Pardubice, </w:t>
      </w:r>
      <w:r w:rsidR="00C26E70" w:rsidRPr="003316B8">
        <w:rPr>
          <w:b/>
        </w:rPr>
        <w:t>od 12.30 hodin</w:t>
      </w:r>
      <w:r w:rsidR="00C26E70" w:rsidRPr="003316B8">
        <w:t xml:space="preserve"> zde proběhne </w:t>
      </w:r>
      <w:r w:rsidRPr="003316B8">
        <w:rPr>
          <w:b/>
          <w:bCs/>
        </w:rPr>
        <w:t>tisková konference</w:t>
      </w:r>
      <w:r w:rsidR="00B64F98" w:rsidRPr="003316B8">
        <w:rPr>
          <w:b/>
          <w:bCs/>
        </w:rPr>
        <w:t xml:space="preserve"> </w:t>
      </w:r>
      <w:r w:rsidR="00B64F98" w:rsidRPr="003316B8">
        <w:rPr>
          <w:bCs/>
        </w:rPr>
        <w:t xml:space="preserve">obou ředitelů. </w:t>
      </w:r>
      <w:r w:rsidR="00B64F98" w:rsidRPr="003316B8">
        <w:t>Zhruba</w:t>
      </w:r>
      <w:r w:rsidR="00B64F98" w:rsidRPr="003316B8">
        <w:rPr>
          <w:b/>
        </w:rPr>
        <w:t xml:space="preserve"> ve </w:t>
      </w:r>
      <w:r w:rsidRPr="003316B8">
        <w:rPr>
          <w:b/>
        </w:rPr>
        <w:t>13</w:t>
      </w:r>
      <w:r w:rsidR="00B64F98" w:rsidRPr="003316B8">
        <w:rPr>
          <w:b/>
        </w:rPr>
        <w:t>.</w:t>
      </w:r>
      <w:r w:rsidRPr="003316B8">
        <w:rPr>
          <w:b/>
        </w:rPr>
        <w:t>00</w:t>
      </w:r>
      <w:r w:rsidR="00B64F98" w:rsidRPr="003316B8">
        <w:rPr>
          <w:b/>
        </w:rPr>
        <w:t xml:space="preserve"> hodin</w:t>
      </w:r>
      <w:r w:rsidRPr="003316B8">
        <w:rPr>
          <w:b/>
        </w:rPr>
        <w:t xml:space="preserve"> bude zahájen transport letounu</w:t>
      </w:r>
      <w:r w:rsidRPr="003316B8">
        <w:t xml:space="preserve"> z areálu letiště Pardubice</w:t>
      </w:r>
      <w:r w:rsidR="00B64F98" w:rsidRPr="003316B8">
        <w:t xml:space="preserve"> do Leteckého muzea v Kunovicích.</w:t>
      </w:r>
    </w:p>
    <w:p w14:paraId="1CDEDA50" w14:textId="77777777" w:rsidR="005150EA" w:rsidRPr="003316B8" w:rsidRDefault="005150EA" w:rsidP="005150EA">
      <w:pPr>
        <w:rPr>
          <w:b/>
        </w:rPr>
      </w:pPr>
      <w:r w:rsidRPr="003316B8">
        <w:rPr>
          <w:b/>
          <w:bCs/>
        </w:rPr>
        <w:t> </w:t>
      </w:r>
    </w:p>
    <w:p w14:paraId="0103BD2B" w14:textId="59866211" w:rsidR="00101058" w:rsidRPr="003316B8" w:rsidRDefault="005150EA" w:rsidP="005150EA">
      <w:r w:rsidRPr="003316B8">
        <w:rPr>
          <w:b/>
          <w:bCs/>
          <w:u w:val="single"/>
        </w:rPr>
        <w:t>Příchod novinářů</w:t>
      </w:r>
      <w:r w:rsidRPr="003316B8">
        <w:rPr>
          <w:b/>
          <w:bCs/>
        </w:rPr>
        <w:t>: </w:t>
      </w:r>
      <w:r w:rsidR="00101058" w:rsidRPr="003316B8">
        <w:rPr>
          <w:b/>
          <w:bCs/>
        </w:rPr>
        <w:t>čtvrtek 7. března 2024 d</w:t>
      </w:r>
      <w:r w:rsidR="000E386F" w:rsidRPr="003316B8">
        <w:rPr>
          <w:b/>
          <w:bCs/>
        </w:rPr>
        <w:t>o</w:t>
      </w:r>
      <w:r w:rsidR="00101058" w:rsidRPr="003316B8">
        <w:rPr>
          <w:b/>
          <w:bCs/>
        </w:rPr>
        <w:t xml:space="preserve"> 10</w:t>
      </w:r>
      <w:r w:rsidR="00B64F98" w:rsidRPr="003316B8">
        <w:rPr>
          <w:b/>
          <w:bCs/>
        </w:rPr>
        <w:t>.</w:t>
      </w:r>
      <w:r w:rsidR="00101058" w:rsidRPr="003316B8">
        <w:rPr>
          <w:b/>
          <w:bCs/>
        </w:rPr>
        <w:t xml:space="preserve">45 hodin </w:t>
      </w:r>
      <w:r w:rsidR="00101058" w:rsidRPr="003316B8">
        <w:t xml:space="preserve">příjezd médií na hlavní bránu Vojenského letiště Pardubice (hangár </w:t>
      </w:r>
      <w:r w:rsidR="00280EBE" w:rsidRPr="003316B8">
        <w:t>CLV – Pražská</w:t>
      </w:r>
      <w:r w:rsidR="00101058" w:rsidRPr="003316B8">
        <w:t xml:space="preserve"> 100, 530 06 Pardubice VI)</w:t>
      </w:r>
      <w:r w:rsidR="00B64F98" w:rsidRPr="003316B8">
        <w:t>.</w:t>
      </w:r>
    </w:p>
    <w:p w14:paraId="391068FB" w14:textId="01B45A72" w:rsidR="005150EA" w:rsidRPr="003316B8" w:rsidRDefault="005150EA" w:rsidP="005150EA">
      <w:pPr>
        <w:pStyle w:val="Prosttext"/>
        <w:rPr>
          <w:rFonts w:ascii="Times New Roman" w:hAnsi="Times New Roman"/>
          <w:b/>
          <w:sz w:val="24"/>
        </w:rPr>
      </w:pPr>
      <w:r w:rsidRPr="003316B8">
        <w:rPr>
          <w:rFonts w:ascii="Times New Roman" w:hAnsi="Times New Roman"/>
          <w:sz w:val="24"/>
        </w:rPr>
        <w:t xml:space="preserve">Na akci je </w:t>
      </w:r>
      <w:r w:rsidRPr="003316B8">
        <w:rPr>
          <w:rFonts w:ascii="Times New Roman" w:hAnsi="Times New Roman"/>
          <w:b/>
          <w:sz w:val="24"/>
        </w:rPr>
        <w:t>vyžadována akreditace</w:t>
      </w:r>
      <w:r w:rsidRPr="003316B8">
        <w:rPr>
          <w:rFonts w:ascii="Times New Roman" w:hAnsi="Times New Roman"/>
          <w:sz w:val="24"/>
        </w:rPr>
        <w:t>, požadavky zasílejte </w:t>
      </w:r>
      <w:r w:rsidRPr="003316B8">
        <w:rPr>
          <w:rFonts w:ascii="Times New Roman" w:hAnsi="Times New Roman"/>
          <w:b/>
          <w:sz w:val="24"/>
        </w:rPr>
        <w:t>nejpozději do </w:t>
      </w:r>
      <w:r w:rsidR="00280EBE" w:rsidRPr="003316B8">
        <w:rPr>
          <w:rFonts w:ascii="Times New Roman" w:hAnsi="Times New Roman"/>
          <w:b/>
          <w:sz w:val="24"/>
        </w:rPr>
        <w:t>čtvrtka</w:t>
      </w:r>
      <w:r w:rsidRPr="003316B8">
        <w:rPr>
          <w:rFonts w:ascii="Times New Roman" w:hAnsi="Times New Roman"/>
          <w:b/>
          <w:sz w:val="24"/>
        </w:rPr>
        <w:t xml:space="preserve"> </w:t>
      </w:r>
      <w:r w:rsidR="00101058" w:rsidRPr="003316B8">
        <w:rPr>
          <w:rFonts w:ascii="Times New Roman" w:hAnsi="Times New Roman"/>
          <w:b/>
          <w:sz w:val="24"/>
        </w:rPr>
        <w:t>2</w:t>
      </w:r>
      <w:r w:rsidRPr="003316B8">
        <w:rPr>
          <w:rFonts w:ascii="Times New Roman" w:hAnsi="Times New Roman"/>
          <w:b/>
          <w:sz w:val="24"/>
        </w:rPr>
        <w:t>9. února 2024 do 16.00 hodin</w:t>
      </w:r>
      <w:r w:rsidRPr="003316B8">
        <w:rPr>
          <w:rFonts w:ascii="Times New Roman" w:hAnsi="Times New Roman"/>
          <w:sz w:val="24"/>
        </w:rPr>
        <w:t xml:space="preserve"> na </w:t>
      </w:r>
      <w:r w:rsidR="00E20ECB">
        <w:rPr>
          <w:rFonts w:ascii="Times New Roman" w:hAnsi="Times New Roman"/>
          <w:sz w:val="24"/>
        </w:rPr>
        <w:t xml:space="preserve">kontaktní </w:t>
      </w:r>
      <w:r w:rsidR="00BC2782">
        <w:rPr>
          <w:rFonts w:ascii="Times New Roman" w:hAnsi="Times New Roman"/>
          <w:sz w:val="24"/>
        </w:rPr>
        <w:t>e-</w:t>
      </w:r>
      <w:r w:rsidR="00E20ECB">
        <w:rPr>
          <w:rFonts w:ascii="Times New Roman" w:hAnsi="Times New Roman"/>
          <w:sz w:val="24"/>
        </w:rPr>
        <w:t>mail.</w:t>
      </w:r>
    </w:p>
    <w:p w14:paraId="19AB06FD" w14:textId="52436AFC" w:rsidR="00AC2A62" w:rsidRPr="003316B8" w:rsidRDefault="00AC2A62" w:rsidP="00AC2A62"/>
    <w:p w14:paraId="50A942DC" w14:textId="5CA4866A" w:rsidR="00D00EF2" w:rsidRPr="003316B8" w:rsidRDefault="003E47D1">
      <w:r w:rsidRPr="003316B8">
        <w:rPr>
          <w:b/>
        </w:rPr>
        <w:t xml:space="preserve">Kontaktní osoba: </w:t>
      </w:r>
      <w:bookmarkStart w:id="5" w:name="_Hlk158980237"/>
      <w:r w:rsidR="00280EBE" w:rsidRPr="003316B8">
        <w:t>Michaela Culkov</w:t>
      </w:r>
      <w:r w:rsidR="00E20ECB">
        <w:t>á</w:t>
      </w:r>
      <w:r w:rsidR="00275898" w:rsidRPr="003316B8">
        <w:t xml:space="preserve">, </w:t>
      </w:r>
      <w:r w:rsidR="00280EBE" w:rsidRPr="003316B8">
        <w:t>kancelář ředitele podniku</w:t>
      </w:r>
      <w:r w:rsidR="00275898" w:rsidRPr="003316B8">
        <w:t xml:space="preserve">, </w:t>
      </w:r>
      <w:r w:rsidR="00280EBE" w:rsidRPr="003316B8">
        <w:t>LOM PRAHA</w:t>
      </w:r>
      <w:r w:rsidR="00275898" w:rsidRPr="003316B8">
        <w:t>, email: </w:t>
      </w:r>
      <w:hyperlink r:id="rId11" w:history="1">
        <w:r w:rsidR="00280EBE" w:rsidRPr="003316B8">
          <w:rPr>
            <w:rStyle w:val="Hypertextovodkaz"/>
            <w:rFonts w:eastAsia="Arial Unicode MS"/>
            <w:color w:val="auto"/>
          </w:rPr>
          <w:t>Michaela.Culkova@lompraha.cz</w:t>
        </w:r>
      </w:hyperlink>
      <w:r w:rsidR="00280EBE" w:rsidRPr="003316B8">
        <w:rPr>
          <w:rStyle w:val="Hypertextovodkaz"/>
          <w:rFonts w:eastAsia="Arial Unicode MS"/>
          <w:b/>
          <w:bCs/>
          <w:color w:val="auto"/>
        </w:rPr>
        <w:t>,</w:t>
      </w:r>
      <w:r w:rsidR="00275898" w:rsidRPr="003316B8">
        <w:t xml:space="preserve"> tel.: </w:t>
      </w:r>
      <w:r w:rsidR="00280EBE" w:rsidRPr="003316B8">
        <w:t>296 505 236</w:t>
      </w:r>
      <w:r w:rsidR="00275898" w:rsidRPr="003316B8">
        <w:t>, </w:t>
      </w:r>
      <w:r w:rsidR="00280EBE" w:rsidRPr="003316B8">
        <w:t>727 954 090</w:t>
      </w:r>
      <w:r w:rsidR="00275898" w:rsidRPr="003316B8">
        <w:t>.</w:t>
      </w:r>
      <w:bookmarkEnd w:id="5"/>
    </w:p>
    <w:sectPr w:rsidR="00D00EF2" w:rsidRPr="003316B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3816B" w14:textId="77777777" w:rsidR="000C7AA4" w:rsidRDefault="000C7AA4">
      <w:r>
        <w:separator/>
      </w:r>
    </w:p>
  </w:endnote>
  <w:endnote w:type="continuationSeparator" w:id="0">
    <w:p w14:paraId="640C24B0" w14:textId="77777777" w:rsidR="000C7AA4" w:rsidRDefault="000C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22E4B" w14:textId="77777777" w:rsidR="00756FA8" w:rsidRDefault="00756FA8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14:paraId="0996B928" w14:textId="77777777" w:rsidR="00756FA8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14:paraId="7649F910" w14:textId="77777777" w:rsidR="00756FA8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14:paraId="0EE4CA3C" w14:textId="77777777" w:rsidR="00756FA8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14:paraId="7A2F172A" w14:textId="77777777" w:rsidR="00756FA8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14:paraId="7B98AF60" w14:textId="77777777" w:rsidR="00756FA8" w:rsidRDefault="00756F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686AD" w14:textId="77777777" w:rsidR="000C7AA4" w:rsidRDefault="000C7AA4">
      <w:r>
        <w:separator/>
      </w:r>
    </w:p>
  </w:footnote>
  <w:footnote w:type="continuationSeparator" w:id="0">
    <w:p w14:paraId="1C8756A5" w14:textId="77777777" w:rsidR="000C7AA4" w:rsidRDefault="000C7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92B3E"/>
    <w:multiLevelType w:val="hybridMultilevel"/>
    <w:tmpl w:val="A080E31A"/>
    <w:lvl w:ilvl="0" w:tplc="869691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CF"/>
    <w:rsid w:val="000027A5"/>
    <w:rsid w:val="000051FE"/>
    <w:rsid w:val="000105C4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37EEA"/>
    <w:rsid w:val="00041FAE"/>
    <w:rsid w:val="0004515F"/>
    <w:rsid w:val="000532B8"/>
    <w:rsid w:val="00054067"/>
    <w:rsid w:val="00054952"/>
    <w:rsid w:val="000552D6"/>
    <w:rsid w:val="000624DA"/>
    <w:rsid w:val="00070A9A"/>
    <w:rsid w:val="00072CE6"/>
    <w:rsid w:val="0007442A"/>
    <w:rsid w:val="00082081"/>
    <w:rsid w:val="00094B3D"/>
    <w:rsid w:val="00094C6D"/>
    <w:rsid w:val="00097A62"/>
    <w:rsid w:val="000A2A34"/>
    <w:rsid w:val="000A46A6"/>
    <w:rsid w:val="000B63CF"/>
    <w:rsid w:val="000C2AC0"/>
    <w:rsid w:val="000C659B"/>
    <w:rsid w:val="000C7AA4"/>
    <w:rsid w:val="000D3E19"/>
    <w:rsid w:val="000D6EC2"/>
    <w:rsid w:val="000E04F3"/>
    <w:rsid w:val="000E1CDB"/>
    <w:rsid w:val="000E3308"/>
    <w:rsid w:val="000E386F"/>
    <w:rsid w:val="000E47D8"/>
    <w:rsid w:val="000E6B5E"/>
    <w:rsid w:val="000F7397"/>
    <w:rsid w:val="00100829"/>
    <w:rsid w:val="00101058"/>
    <w:rsid w:val="001029D1"/>
    <w:rsid w:val="00120CCA"/>
    <w:rsid w:val="00121AD8"/>
    <w:rsid w:val="001262C0"/>
    <w:rsid w:val="00132B1F"/>
    <w:rsid w:val="00136BBC"/>
    <w:rsid w:val="00137260"/>
    <w:rsid w:val="001377BF"/>
    <w:rsid w:val="00137CBC"/>
    <w:rsid w:val="0014114B"/>
    <w:rsid w:val="00141DA0"/>
    <w:rsid w:val="00146F19"/>
    <w:rsid w:val="00150202"/>
    <w:rsid w:val="001529CF"/>
    <w:rsid w:val="00154DE3"/>
    <w:rsid w:val="00164CD5"/>
    <w:rsid w:val="00170AD8"/>
    <w:rsid w:val="001716AD"/>
    <w:rsid w:val="0017359A"/>
    <w:rsid w:val="0018076C"/>
    <w:rsid w:val="00181C3E"/>
    <w:rsid w:val="001876B1"/>
    <w:rsid w:val="00191786"/>
    <w:rsid w:val="00193BC4"/>
    <w:rsid w:val="001A3491"/>
    <w:rsid w:val="001B1248"/>
    <w:rsid w:val="001B17F3"/>
    <w:rsid w:val="001B6265"/>
    <w:rsid w:val="001C24E1"/>
    <w:rsid w:val="001C3FA0"/>
    <w:rsid w:val="001C4871"/>
    <w:rsid w:val="001C512B"/>
    <w:rsid w:val="001C618C"/>
    <w:rsid w:val="001C7B0C"/>
    <w:rsid w:val="001D6DC1"/>
    <w:rsid w:val="001D6EEE"/>
    <w:rsid w:val="001D6EF0"/>
    <w:rsid w:val="001E33B6"/>
    <w:rsid w:val="001E51D2"/>
    <w:rsid w:val="001E55C3"/>
    <w:rsid w:val="001E6532"/>
    <w:rsid w:val="001E6E19"/>
    <w:rsid w:val="001F24B5"/>
    <w:rsid w:val="001F496C"/>
    <w:rsid w:val="001F59AB"/>
    <w:rsid w:val="00204162"/>
    <w:rsid w:val="00204C8D"/>
    <w:rsid w:val="002141D4"/>
    <w:rsid w:val="0021591F"/>
    <w:rsid w:val="00223010"/>
    <w:rsid w:val="00227A4E"/>
    <w:rsid w:val="00233D2F"/>
    <w:rsid w:val="0024080F"/>
    <w:rsid w:val="0024191A"/>
    <w:rsid w:val="0024234E"/>
    <w:rsid w:val="00243E43"/>
    <w:rsid w:val="00246F43"/>
    <w:rsid w:val="002505C3"/>
    <w:rsid w:val="00264783"/>
    <w:rsid w:val="0026563E"/>
    <w:rsid w:val="00265758"/>
    <w:rsid w:val="002715C1"/>
    <w:rsid w:val="00275898"/>
    <w:rsid w:val="00275FBB"/>
    <w:rsid w:val="00276797"/>
    <w:rsid w:val="00280EBE"/>
    <w:rsid w:val="0028700E"/>
    <w:rsid w:val="00290666"/>
    <w:rsid w:val="00292F59"/>
    <w:rsid w:val="0029574E"/>
    <w:rsid w:val="00295F27"/>
    <w:rsid w:val="00296785"/>
    <w:rsid w:val="002A26AD"/>
    <w:rsid w:val="002A3E54"/>
    <w:rsid w:val="002A6556"/>
    <w:rsid w:val="002A6684"/>
    <w:rsid w:val="002A67DD"/>
    <w:rsid w:val="002A69DD"/>
    <w:rsid w:val="002B5D6A"/>
    <w:rsid w:val="002C0A57"/>
    <w:rsid w:val="002C2E03"/>
    <w:rsid w:val="002C6FF3"/>
    <w:rsid w:val="002D22B3"/>
    <w:rsid w:val="002D2BC9"/>
    <w:rsid w:val="002D71A7"/>
    <w:rsid w:val="002D7C96"/>
    <w:rsid w:val="002E0A71"/>
    <w:rsid w:val="002E44B9"/>
    <w:rsid w:val="002E4F3F"/>
    <w:rsid w:val="002E6333"/>
    <w:rsid w:val="002E6B9B"/>
    <w:rsid w:val="002F0C62"/>
    <w:rsid w:val="002F4E31"/>
    <w:rsid w:val="002F65D2"/>
    <w:rsid w:val="00306694"/>
    <w:rsid w:val="00316DA3"/>
    <w:rsid w:val="00316E8A"/>
    <w:rsid w:val="00320FE8"/>
    <w:rsid w:val="0032372C"/>
    <w:rsid w:val="003307C7"/>
    <w:rsid w:val="003316B8"/>
    <w:rsid w:val="00332DB3"/>
    <w:rsid w:val="00340B04"/>
    <w:rsid w:val="003411DE"/>
    <w:rsid w:val="00345197"/>
    <w:rsid w:val="00354412"/>
    <w:rsid w:val="00354A75"/>
    <w:rsid w:val="003564D0"/>
    <w:rsid w:val="00362DD7"/>
    <w:rsid w:val="0037146D"/>
    <w:rsid w:val="00373756"/>
    <w:rsid w:val="00381B0B"/>
    <w:rsid w:val="00387B75"/>
    <w:rsid w:val="003914C4"/>
    <w:rsid w:val="00391F5B"/>
    <w:rsid w:val="00392A54"/>
    <w:rsid w:val="00394286"/>
    <w:rsid w:val="00395C29"/>
    <w:rsid w:val="003A1DE9"/>
    <w:rsid w:val="003A5CE6"/>
    <w:rsid w:val="003B0AC3"/>
    <w:rsid w:val="003B21C0"/>
    <w:rsid w:val="003B4034"/>
    <w:rsid w:val="003B785E"/>
    <w:rsid w:val="003C1D75"/>
    <w:rsid w:val="003C58AA"/>
    <w:rsid w:val="003C706D"/>
    <w:rsid w:val="003C7079"/>
    <w:rsid w:val="003C7A27"/>
    <w:rsid w:val="003D40B8"/>
    <w:rsid w:val="003D4486"/>
    <w:rsid w:val="003D787A"/>
    <w:rsid w:val="003E0E88"/>
    <w:rsid w:val="003E19BA"/>
    <w:rsid w:val="003E47D1"/>
    <w:rsid w:val="003E47E0"/>
    <w:rsid w:val="003E583D"/>
    <w:rsid w:val="003E6A67"/>
    <w:rsid w:val="003F04AF"/>
    <w:rsid w:val="003F569B"/>
    <w:rsid w:val="003F6242"/>
    <w:rsid w:val="003F7254"/>
    <w:rsid w:val="003F7566"/>
    <w:rsid w:val="004015B7"/>
    <w:rsid w:val="00405091"/>
    <w:rsid w:val="0041477A"/>
    <w:rsid w:val="00431846"/>
    <w:rsid w:val="00432469"/>
    <w:rsid w:val="00437B34"/>
    <w:rsid w:val="004405E2"/>
    <w:rsid w:val="004440F8"/>
    <w:rsid w:val="00444CE9"/>
    <w:rsid w:val="0045403E"/>
    <w:rsid w:val="0045737B"/>
    <w:rsid w:val="00461BCD"/>
    <w:rsid w:val="00463C40"/>
    <w:rsid w:val="004710D6"/>
    <w:rsid w:val="00477822"/>
    <w:rsid w:val="00477EF6"/>
    <w:rsid w:val="00484F5B"/>
    <w:rsid w:val="00487934"/>
    <w:rsid w:val="00490D0A"/>
    <w:rsid w:val="00492555"/>
    <w:rsid w:val="00492A88"/>
    <w:rsid w:val="00495B7E"/>
    <w:rsid w:val="004A3126"/>
    <w:rsid w:val="004A3A12"/>
    <w:rsid w:val="004A5491"/>
    <w:rsid w:val="004A5B17"/>
    <w:rsid w:val="004A7A6B"/>
    <w:rsid w:val="004A7C82"/>
    <w:rsid w:val="004B2EB6"/>
    <w:rsid w:val="004C0140"/>
    <w:rsid w:val="004C1DC8"/>
    <w:rsid w:val="004C24A5"/>
    <w:rsid w:val="004D0AEC"/>
    <w:rsid w:val="004D1954"/>
    <w:rsid w:val="004D28C5"/>
    <w:rsid w:val="004D304D"/>
    <w:rsid w:val="004D39C9"/>
    <w:rsid w:val="004D4C84"/>
    <w:rsid w:val="004E16CD"/>
    <w:rsid w:val="004E1EBB"/>
    <w:rsid w:val="004E2ED2"/>
    <w:rsid w:val="004E431A"/>
    <w:rsid w:val="004F3150"/>
    <w:rsid w:val="005062CF"/>
    <w:rsid w:val="0050780B"/>
    <w:rsid w:val="00511024"/>
    <w:rsid w:val="005150EA"/>
    <w:rsid w:val="005156D5"/>
    <w:rsid w:val="00516344"/>
    <w:rsid w:val="0051679A"/>
    <w:rsid w:val="0051733E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7B20"/>
    <w:rsid w:val="005513F0"/>
    <w:rsid w:val="00553D6A"/>
    <w:rsid w:val="0055554E"/>
    <w:rsid w:val="005604BD"/>
    <w:rsid w:val="00565004"/>
    <w:rsid w:val="00565397"/>
    <w:rsid w:val="005708AF"/>
    <w:rsid w:val="00570ECC"/>
    <w:rsid w:val="00577597"/>
    <w:rsid w:val="005849D1"/>
    <w:rsid w:val="00584C92"/>
    <w:rsid w:val="00584DE9"/>
    <w:rsid w:val="00586B35"/>
    <w:rsid w:val="005A3994"/>
    <w:rsid w:val="005A4612"/>
    <w:rsid w:val="005A703D"/>
    <w:rsid w:val="005B0538"/>
    <w:rsid w:val="005B1DE2"/>
    <w:rsid w:val="005B21AE"/>
    <w:rsid w:val="005C0CB3"/>
    <w:rsid w:val="005C4208"/>
    <w:rsid w:val="005C4633"/>
    <w:rsid w:val="005C4AA3"/>
    <w:rsid w:val="005C7812"/>
    <w:rsid w:val="005D1017"/>
    <w:rsid w:val="005D3F3D"/>
    <w:rsid w:val="005D676E"/>
    <w:rsid w:val="005D7539"/>
    <w:rsid w:val="005E027B"/>
    <w:rsid w:val="005E3D13"/>
    <w:rsid w:val="005E4929"/>
    <w:rsid w:val="005E59E7"/>
    <w:rsid w:val="005E5C03"/>
    <w:rsid w:val="005F157B"/>
    <w:rsid w:val="00602CCC"/>
    <w:rsid w:val="00607AD8"/>
    <w:rsid w:val="00610263"/>
    <w:rsid w:val="00623A15"/>
    <w:rsid w:val="006332CF"/>
    <w:rsid w:val="00637483"/>
    <w:rsid w:val="00642876"/>
    <w:rsid w:val="00642D67"/>
    <w:rsid w:val="00650FBA"/>
    <w:rsid w:val="006523CF"/>
    <w:rsid w:val="00653118"/>
    <w:rsid w:val="00663A79"/>
    <w:rsid w:val="006721CE"/>
    <w:rsid w:val="006733EF"/>
    <w:rsid w:val="00684A63"/>
    <w:rsid w:val="0069357F"/>
    <w:rsid w:val="00694048"/>
    <w:rsid w:val="00696CC3"/>
    <w:rsid w:val="006A2996"/>
    <w:rsid w:val="006A2CF9"/>
    <w:rsid w:val="006A7369"/>
    <w:rsid w:val="006B10CE"/>
    <w:rsid w:val="006B202B"/>
    <w:rsid w:val="006B2437"/>
    <w:rsid w:val="006B4A5B"/>
    <w:rsid w:val="006B7CE6"/>
    <w:rsid w:val="006C1796"/>
    <w:rsid w:val="006C196F"/>
    <w:rsid w:val="006C3A63"/>
    <w:rsid w:val="006C4CCF"/>
    <w:rsid w:val="006C5C99"/>
    <w:rsid w:val="006D0DD0"/>
    <w:rsid w:val="006D2C5C"/>
    <w:rsid w:val="006D4BC5"/>
    <w:rsid w:val="006E0D6A"/>
    <w:rsid w:val="006E2B51"/>
    <w:rsid w:val="006E6516"/>
    <w:rsid w:val="006F0238"/>
    <w:rsid w:val="006F2577"/>
    <w:rsid w:val="006F6322"/>
    <w:rsid w:val="006F750F"/>
    <w:rsid w:val="0070633B"/>
    <w:rsid w:val="00707D9D"/>
    <w:rsid w:val="007104DF"/>
    <w:rsid w:val="00710FCF"/>
    <w:rsid w:val="00712DD8"/>
    <w:rsid w:val="00714201"/>
    <w:rsid w:val="00714C56"/>
    <w:rsid w:val="00725189"/>
    <w:rsid w:val="00726D5D"/>
    <w:rsid w:val="007315C6"/>
    <w:rsid w:val="00734A29"/>
    <w:rsid w:val="00740C74"/>
    <w:rsid w:val="00742C35"/>
    <w:rsid w:val="0074385C"/>
    <w:rsid w:val="00744CDB"/>
    <w:rsid w:val="00745530"/>
    <w:rsid w:val="00751D8E"/>
    <w:rsid w:val="00752296"/>
    <w:rsid w:val="00753E38"/>
    <w:rsid w:val="00754A11"/>
    <w:rsid w:val="00754FC3"/>
    <w:rsid w:val="00756FA8"/>
    <w:rsid w:val="0076224B"/>
    <w:rsid w:val="00762F97"/>
    <w:rsid w:val="007639D4"/>
    <w:rsid w:val="00763A49"/>
    <w:rsid w:val="00771D51"/>
    <w:rsid w:val="00774A36"/>
    <w:rsid w:val="0077584E"/>
    <w:rsid w:val="00775C05"/>
    <w:rsid w:val="00776A5D"/>
    <w:rsid w:val="007777DA"/>
    <w:rsid w:val="0078268E"/>
    <w:rsid w:val="0079634D"/>
    <w:rsid w:val="007978D4"/>
    <w:rsid w:val="007A2CDB"/>
    <w:rsid w:val="007A3795"/>
    <w:rsid w:val="007A3EFE"/>
    <w:rsid w:val="007B0075"/>
    <w:rsid w:val="007B319C"/>
    <w:rsid w:val="007B6F3C"/>
    <w:rsid w:val="007C1444"/>
    <w:rsid w:val="007D5473"/>
    <w:rsid w:val="007D5796"/>
    <w:rsid w:val="007E078B"/>
    <w:rsid w:val="007E27EA"/>
    <w:rsid w:val="007E47AE"/>
    <w:rsid w:val="007F0F36"/>
    <w:rsid w:val="007F2B65"/>
    <w:rsid w:val="007F4C21"/>
    <w:rsid w:val="00801558"/>
    <w:rsid w:val="008041A4"/>
    <w:rsid w:val="00807CC8"/>
    <w:rsid w:val="00811628"/>
    <w:rsid w:val="00816D72"/>
    <w:rsid w:val="00821306"/>
    <w:rsid w:val="00823402"/>
    <w:rsid w:val="00824669"/>
    <w:rsid w:val="00826001"/>
    <w:rsid w:val="00832449"/>
    <w:rsid w:val="0083508D"/>
    <w:rsid w:val="00835A87"/>
    <w:rsid w:val="00835F83"/>
    <w:rsid w:val="008427A1"/>
    <w:rsid w:val="008444BD"/>
    <w:rsid w:val="00844DE2"/>
    <w:rsid w:val="00844F0E"/>
    <w:rsid w:val="0084732E"/>
    <w:rsid w:val="00861F94"/>
    <w:rsid w:val="00862EBA"/>
    <w:rsid w:val="00863754"/>
    <w:rsid w:val="00865ACC"/>
    <w:rsid w:val="00873DE8"/>
    <w:rsid w:val="0087687B"/>
    <w:rsid w:val="00877C84"/>
    <w:rsid w:val="00882435"/>
    <w:rsid w:val="00884667"/>
    <w:rsid w:val="0089159B"/>
    <w:rsid w:val="008945D6"/>
    <w:rsid w:val="00894E72"/>
    <w:rsid w:val="008967D3"/>
    <w:rsid w:val="008A064B"/>
    <w:rsid w:val="008A5A1A"/>
    <w:rsid w:val="008A710F"/>
    <w:rsid w:val="008A7DA3"/>
    <w:rsid w:val="008B5DCB"/>
    <w:rsid w:val="008B7C86"/>
    <w:rsid w:val="008C0252"/>
    <w:rsid w:val="008C130B"/>
    <w:rsid w:val="008C1506"/>
    <w:rsid w:val="008C2F02"/>
    <w:rsid w:val="008D0BDF"/>
    <w:rsid w:val="008D1A2E"/>
    <w:rsid w:val="008D7F75"/>
    <w:rsid w:val="008F1BE7"/>
    <w:rsid w:val="008F2362"/>
    <w:rsid w:val="008F3A16"/>
    <w:rsid w:val="009000F1"/>
    <w:rsid w:val="00901EA2"/>
    <w:rsid w:val="00905593"/>
    <w:rsid w:val="0091109E"/>
    <w:rsid w:val="00914488"/>
    <w:rsid w:val="00914C23"/>
    <w:rsid w:val="009215BF"/>
    <w:rsid w:val="009224F7"/>
    <w:rsid w:val="00924B9A"/>
    <w:rsid w:val="009252D0"/>
    <w:rsid w:val="00931AC3"/>
    <w:rsid w:val="0093469E"/>
    <w:rsid w:val="00940F42"/>
    <w:rsid w:val="0096380D"/>
    <w:rsid w:val="009648BF"/>
    <w:rsid w:val="009651D5"/>
    <w:rsid w:val="00972EAF"/>
    <w:rsid w:val="0097577C"/>
    <w:rsid w:val="00975B17"/>
    <w:rsid w:val="009800F6"/>
    <w:rsid w:val="0098220B"/>
    <w:rsid w:val="009866E9"/>
    <w:rsid w:val="00986CE0"/>
    <w:rsid w:val="00996BB0"/>
    <w:rsid w:val="009A5E73"/>
    <w:rsid w:val="009B0D49"/>
    <w:rsid w:val="009B4022"/>
    <w:rsid w:val="009B4F8D"/>
    <w:rsid w:val="009C2775"/>
    <w:rsid w:val="009C3DC0"/>
    <w:rsid w:val="009D4BED"/>
    <w:rsid w:val="009E3817"/>
    <w:rsid w:val="009E584B"/>
    <w:rsid w:val="009E6369"/>
    <w:rsid w:val="009F16DF"/>
    <w:rsid w:val="009F214D"/>
    <w:rsid w:val="009F314A"/>
    <w:rsid w:val="009F7147"/>
    <w:rsid w:val="009F7C74"/>
    <w:rsid w:val="00A014F9"/>
    <w:rsid w:val="00A03130"/>
    <w:rsid w:val="00A10C01"/>
    <w:rsid w:val="00A120F8"/>
    <w:rsid w:val="00A15A00"/>
    <w:rsid w:val="00A21A8F"/>
    <w:rsid w:val="00A30337"/>
    <w:rsid w:val="00A34510"/>
    <w:rsid w:val="00A34861"/>
    <w:rsid w:val="00A41333"/>
    <w:rsid w:val="00A47990"/>
    <w:rsid w:val="00A53E9D"/>
    <w:rsid w:val="00A56957"/>
    <w:rsid w:val="00A6268B"/>
    <w:rsid w:val="00A62709"/>
    <w:rsid w:val="00A66E7B"/>
    <w:rsid w:val="00A71F15"/>
    <w:rsid w:val="00A72053"/>
    <w:rsid w:val="00A7588B"/>
    <w:rsid w:val="00A81EBB"/>
    <w:rsid w:val="00A943DC"/>
    <w:rsid w:val="00A94C3D"/>
    <w:rsid w:val="00A96610"/>
    <w:rsid w:val="00A97725"/>
    <w:rsid w:val="00AA1806"/>
    <w:rsid w:val="00AA315A"/>
    <w:rsid w:val="00AA41F5"/>
    <w:rsid w:val="00AA5E4D"/>
    <w:rsid w:val="00AB735C"/>
    <w:rsid w:val="00AC0F89"/>
    <w:rsid w:val="00AC2036"/>
    <w:rsid w:val="00AC2A62"/>
    <w:rsid w:val="00AC4A60"/>
    <w:rsid w:val="00AC4DDA"/>
    <w:rsid w:val="00AC501C"/>
    <w:rsid w:val="00AD1F05"/>
    <w:rsid w:val="00AD7625"/>
    <w:rsid w:val="00AE25D0"/>
    <w:rsid w:val="00AE267C"/>
    <w:rsid w:val="00AE2851"/>
    <w:rsid w:val="00AF2316"/>
    <w:rsid w:val="00B00A66"/>
    <w:rsid w:val="00B0174A"/>
    <w:rsid w:val="00B10416"/>
    <w:rsid w:val="00B163D7"/>
    <w:rsid w:val="00B17FF3"/>
    <w:rsid w:val="00B23FC1"/>
    <w:rsid w:val="00B30743"/>
    <w:rsid w:val="00B30B70"/>
    <w:rsid w:val="00B42C57"/>
    <w:rsid w:val="00B42D69"/>
    <w:rsid w:val="00B44604"/>
    <w:rsid w:val="00B54E80"/>
    <w:rsid w:val="00B54FA5"/>
    <w:rsid w:val="00B5776E"/>
    <w:rsid w:val="00B63260"/>
    <w:rsid w:val="00B63F7C"/>
    <w:rsid w:val="00B647A9"/>
    <w:rsid w:val="00B64F98"/>
    <w:rsid w:val="00B66487"/>
    <w:rsid w:val="00B7110D"/>
    <w:rsid w:val="00B71268"/>
    <w:rsid w:val="00B82371"/>
    <w:rsid w:val="00B82C51"/>
    <w:rsid w:val="00B86390"/>
    <w:rsid w:val="00B91B52"/>
    <w:rsid w:val="00B95662"/>
    <w:rsid w:val="00B959F6"/>
    <w:rsid w:val="00B97060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0105"/>
    <w:rsid w:val="00BC02EE"/>
    <w:rsid w:val="00BC1F16"/>
    <w:rsid w:val="00BC2782"/>
    <w:rsid w:val="00BC29F6"/>
    <w:rsid w:val="00BC7995"/>
    <w:rsid w:val="00BE04FB"/>
    <w:rsid w:val="00BE6BDB"/>
    <w:rsid w:val="00BE78B9"/>
    <w:rsid w:val="00BF2B7F"/>
    <w:rsid w:val="00BF4198"/>
    <w:rsid w:val="00C04FE1"/>
    <w:rsid w:val="00C07C46"/>
    <w:rsid w:val="00C11A15"/>
    <w:rsid w:val="00C158B6"/>
    <w:rsid w:val="00C17E39"/>
    <w:rsid w:val="00C25FF4"/>
    <w:rsid w:val="00C26E70"/>
    <w:rsid w:val="00C27F2D"/>
    <w:rsid w:val="00C33487"/>
    <w:rsid w:val="00C403B6"/>
    <w:rsid w:val="00C426CA"/>
    <w:rsid w:val="00C431DF"/>
    <w:rsid w:val="00C4367D"/>
    <w:rsid w:val="00C43AE1"/>
    <w:rsid w:val="00C465B7"/>
    <w:rsid w:val="00C5462E"/>
    <w:rsid w:val="00C6003D"/>
    <w:rsid w:val="00C62397"/>
    <w:rsid w:val="00C737CE"/>
    <w:rsid w:val="00C76282"/>
    <w:rsid w:val="00C829CF"/>
    <w:rsid w:val="00C82B2D"/>
    <w:rsid w:val="00C84B8C"/>
    <w:rsid w:val="00C92873"/>
    <w:rsid w:val="00C94484"/>
    <w:rsid w:val="00C947EF"/>
    <w:rsid w:val="00CA5360"/>
    <w:rsid w:val="00CA7195"/>
    <w:rsid w:val="00CA7304"/>
    <w:rsid w:val="00CB07D0"/>
    <w:rsid w:val="00CB7D0B"/>
    <w:rsid w:val="00CC3DEF"/>
    <w:rsid w:val="00CC4FCC"/>
    <w:rsid w:val="00CD08D2"/>
    <w:rsid w:val="00CD4609"/>
    <w:rsid w:val="00CE05AC"/>
    <w:rsid w:val="00CE1A37"/>
    <w:rsid w:val="00CE20D1"/>
    <w:rsid w:val="00CE41FB"/>
    <w:rsid w:val="00CF19A6"/>
    <w:rsid w:val="00D00EF2"/>
    <w:rsid w:val="00D01BE2"/>
    <w:rsid w:val="00D06212"/>
    <w:rsid w:val="00D068B8"/>
    <w:rsid w:val="00D13003"/>
    <w:rsid w:val="00D14E30"/>
    <w:rsid w:val="00D1653F"/>
    <w:rsid w:val="00D20013"/>
    <w:rsid w:val="00D2453F"/>
    <w:rsid w:val="00D261E7"/>
    <w:rsid w:val="00D2780A"/>
    <w:rsid w:val="00D304A5"/>
    <w:rsid w:val="00D30896"/>
    <w:rsid w:val="00D32A03"/>
    <w:rsid w:val="00D33B53"/>
    <w:rsid w:val="00D43C71"/>
    <w:rsid w:val="00D446EF"/>
    <w:rsid w:val="00D44E8F"/>
    <w:rsid w:val="00D5098D"/>
    <w:rsid w:val="00D5544C"/>
    <w:rsid w:val="00D5618E"/>
    <w:rsid w:val="00D6205E"/>
    <w:rsid w:val="00D64D12"/>
    <w:rsid w:val="00D66D11"/>
    <w:rsid w:val="00D67C85"/>
    <w:rsid w:val="00D73D3D"/>
    <w:rsid w:val="00D8074D"/>
    <w:rsid w:val="00D84E80"/>
    <w:rsid w:val="00D8567C"/>
    <w:rsid w:val="00D91ED2"/>
    <w:rsid w:val="00D94F03"/>
    <w:rsid w:val="00D9576D"/>
    <w:rsid w:val="00D96CEC"/>
    <w:rsid w:val="00D97242"/>
    <w:rsid w:val="00D97AC9"/>
    <w:rsid w:val="00DA1D15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D722F"/>
    <w:rsid w:val="00DE01C7"/>
    <w:rsid w:val="00DE0B10"/>
    <w:rsid w:val="00DE61A3"/>
    <w:rsid w:val="00DF07BF"/>
    <w:rsid w:val="00DF2498"/>
    <w:rsid w:val="00DF7ED3"/>
    <w:rsid w:val="00DF7F78"/>
    <w:rsid w:val="00E01976"/>
    <w:rsid w:val="00E02E25"/>
    <w:rsid w:val="00E042E0"/>
    <w:rsid w:val="00E05D4C"/>
    <w:rsid w:val="00E07A5D"/>
    <w:rsid w:val="00E1241F"/>
    <w:rsid w:val="00E1557C"/>
    <w:rsid w:val="00E17CDE"/>
    <w:rsid w:val="00E20ECB"/>
    <w:rsid w:val="00E21746"/>
    <w:rsid w:val="00E21CD1"/>
    <w:rsid w:val="00E23A5D"/>
    <w:rsid w:val="00E27BD7"/>
    <w:rsid w:val="00E322E9"/>
    <w:rsid w:val="00E339C2"/>
    <w:rsid w:val="00E40E73"/>
    <w:rsid w:val="00E51A35"/>
    <w:rsid w:val="00E54EDE"/>
    <w:rsid w:val="00E6244E"/>
    <w:rsid w:val="00E67FCD"/>
    <w:rsid w:val="00E75CBE"/>
    <w:rsid w:val="00E770B2"/>
    <w:rsid w:val="00E81544"/>
    <w:rsid w:val="00E821CC"/>
    <w:rsid w:val="00E82279"/>
    <w:rsid w:val="00E83166"/>
    <w:rsid w:val="00E84C92"/>
    <w:rsid w:val="00E905B7"/>
    <w:rsid w:val="00E923B4"/>
    <w:rsid w:val="00E92617"/>
    <w:rsid w:val="00E938A9"/>
    <w:rsid w:val="00EA630D"/>
    <w:rsid w:val="00EA63F4"/>
    <w:rsid w:val="00EA665B"/>
    <w:rsid w:val="00EA728D"/>
    <w:rsid w:val="00EB42D4"/>
    <w:rsid w:val="00EB46D8"/>
    <w:rsid w:val="00EB4FAB"/>
    <w:rsid w:val="00ED266F"/>
    <w:rsid w:val="00EE1351"/>
    <w:rsid w:val="00EE4541"/>
    <w:rsid w:val="00EF4264"/>
    <w:rsid w:val="00EF4ADF"/>
    <w:rsid w:val="00F03253"/>
    <w:rsid w:val="00F03D5D"/>
    <w:rsid w:val="00F067F3"/>
    <w:rsid w:val="00F1269E"/>
    <w:rsid w:val="00F16FA5"/>
    <w:rsid w:val="00F214D8"/>
    <w:rsid w:val="00F24FF0"/>
    <w:rsid w:val="00F27180"/>
    <w:rsid w:val="00F307B7"/>
    <w:rsid w:val="00F307E7"/>
    <w:rsid w:val="00F52C04"/>
    <w:rsid w:val="00F60D97"/>
    <w:rsid w:val="00F60DB5"/>
    <w:rsid w:val="00F61093"/>
    <w:rsid w:val="00F63458"/>
    <w:rsid w:val="00F63DE2"/>
    <w:rsid w:val="00F72BDB"/>
    <w:rsid w:val="00F801E2"/>
    <w:rsid w:val="00F828FF"/>
    <w:rsid w:val="00F86430"/>
    <w:rsid w:val="00F904C7"/>
    <w:rsid w:val="00F94859"/>
    <w:rsid w:val="00FA093C"/>
    <w:rsid w:val="00FA65B8"/>
    <w:rsid w:val="00FA71B7"/>
    <w:rsid w:val="00FB07FC"/>
    <w:rsid w:val="00FB30C3"/>
    <w:rsid w:val="00FB39D9"/>
    <w:rsid w:val="00FB4072"/>
    <w:rsid w:val="00FC31A7"/>
    <w:rsid w:val="00FC3553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0D63E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uiPriority w:val="99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uiPriority w:val="99"/>
    <w:qFormat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uiPriority w:val="99"/>
    <w:qFormat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author">
    <w:name w:val="author"/>
    <w:basedOn w:val="Normln"/>
    <w:uiPriority w:val="99"/>
    <w:qFormat/>
    <w:rsid w:val="0014114B"/>
    <w:pPr>
      <w:spacing w:before="100" w:beforeAutospacing="1" w:after="100" w:afterAutospacing="1"/>
    </w:pPr>
  </w:style>
  <w:style w:type="paragraph" w:customStyle="1" w:styleId="paragraph">
    <w:name w:val="paragraph"/>
    <w:basedOn w:val="Normln"/>
    <w:rsid w:val="00C4367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4367D"/>
  </w:style>
  <w:style w:type="character" w:customStyle="1" w:styleId="eop">
    <w:name w:val="eop"/>
    <w:basedOn w:val="Standardnpsmoodstavce"/>
    <w:rsid w:val="00C4367D"/>
  </w:style>
  <w:style w:type="character" w:customStyle="1" w:styleId="dn">
    <w:name w:val="Žádný"/>
    <w:rsid w:val="00070A9A"/>
  </w:style>
  <w:style w:type="character" w:customStyle="1" w:styleId="dnA">
    <w:name w:val="Žádný A"/>
    <w:rsid w:val="00070A9A"/>
  </w:style>
  <w:style w:type="character" w:customStyle="1" w:styleId="Hyperlink2">
    <w:name w:val="Hyperlink.2"/>
    <w:basedOn w:val="dn"/>
    <w:rsid w:val="00070A9A"/>
    <w:rPr>
      <w:outline w:val="0"/>
      <w:color w:val="0000FF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276797"/>
    <w:rPr>
      <w:color w:val="605E5C"/>
      <w:shd w:val="clear" w:color="auto" w:fill="E1DFDD"/>
    </w:rPr>
  </w:style>
  <w:style w:type="character" w:customStyle="1" w:styleId="Hyperlink0">
    <w:name w:val="Hyperlink.0"/>
    <w:basedOn w:val="Hypertextovodkaz"/>
    <w:rsid w:val="002E0A71"/>
    <w:rPr>
      <w:outline w:val="0"/>
      <w:color w:val="0000FF"/>
      <w:u w:val="single" w:color="0000FF"/>
    </w:rPr>
  </w:style>
  <w:style w:type="paragraph" w:customStyle="1" w:styleId="Zkladntext31">
    <w:name w:val="Základní text 31"/>
    <w:basedOn w:val="Normln"/>
    <w:rsid w:val="00136BBC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y2iqfc">
    <w:name w:val="y2iqfc"/>
    <w:basedOn w:val="Standardnpsmoodstavce"/>
    <w:rsid w:val="001C4871"/>
  </w:style>
  <w:style w:type="paragraph" w:customStyle="1" w:styleId="s6">
    <w:name w:val="s6"/>
    <w:basedOn w:val="Normln"/>
    <w:rsid w:val="00D94F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204C8D"/>
  </w:style>
  <w:style w:type="character" w:customStyle="1" w:styleId="s4">
    <w:name w:val="s4"/>
    <w:basedOn w:val="Standardnpsmoodstavce"/>
    <w:rsid w:val="00AC2A62"/>
  </w:style>
  <w:style w:type="character" w:customStyle="1" w:styleId="s5">
    <w:name w:val="s5"/>
    <w:basedOn w:val="Standardnpsmoodstavce"/>
    <w:rsid w:val="00AC2A62"/>
  </w:style>
  <w:style w:type="character" w:styleId="Odkaznakoment">
    <w:name w:val="annotation reference"/>
    <w:basedOn w:val="Standardnpsmoodstavce"/>
    <w:uiPriority w:val="99"/>
    <w:semiHidden/>
    <w:unhideWhenUsed/>
    <w:rsid w:val="005D3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3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3F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3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3F3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-wm-msonormal">
    <w:name w:val="-wm-msonormal"/>
    <w:basedOn w:val="Normln"/>
    <w:rsid w:val="00742C35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m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chaela.Culkova@lompraha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ladimir.sidla@uno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gs@arm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6DCEE-645C-46C4-91A1-F993AEB6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1055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REDAKCE</cp:lastModifiedBy>
  <cp:revision>11</cp:revision>
  <cp:lastPrinted>2024-02-16T13:53:00Z</cp:lastPrinted>
  <dcterms:created xsi:type="dcterms:W3CDTF">2024-02-22T14:17:00Z</dcterms:created>
  <dcterms:modified xsi:type="dcterms:W3CDTF">2024-02-23T10:48:00Z</dcterms:modified>
</cp:coreProperties>
</file>