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5F46" w14:textId="77777777" w:rsidR="0018076C" w:rsidRPr="003316B8" w:rsidRDefault="0018076C" w:rsidP="0031369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8F0DDA5" w14:textId="77777777" w:rsidR="0018076C" w:rsidRPr="003316B8" w:rsidRDefault="0018076C" w:rsidP="00A41A9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3316B8">
        <w:rPr>
          <w:b/>
          <w:sz w:val="36"/>
          <w:szCs w:val="36"/>
        </w:rPr>
        <w:t>TISKOVÉ ODDĚLENÍ</w:t>
      </w:r>
    </w:p>
    <w:p w14:paraId="6B73B4EB" w14:textId="77777777" w:rsidR="0018076C" w:rsidRPr="003316B8" w:rsidRDefault="0018076C" w:rsidP="00A41A9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3316B8">
        <w:rPr>
          <w:b/>
          <w:sz w:val="36"/>
          <w:szCs w:val="36"/>
        </w:rPr>
        <w:t>MINISTERSTVA OBRANY ČESKÉ REPUBLIKY</w:t>
      </w:r>
    </w:p>
    <w:p w14:paraId="50F07B21" w14:textId="77777777" w:rsidR="0018076C" w:rsidRPr="003316B8" w:rsidRDefault="0018076C" w:rsidP="0031369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4B08039" w14:textId="77777777" w:rsidR="0018076C" w:rsidRPr="0087695D" w:rsidRDefault="0018076C" w:rsidP="00313695">
      <w:pPr>
        <w:tabs>
          <w:tab w:val="left" w:pos="1134"/>
        </w:tabs>
        <w:rPr>
          <w:b/>
          <w:sz w:val="16"/>
          <w:szCs w:val="16"/>
        </w:rPr>
      </w:pPr>
    </w:p>
    <w:p w14:paraId="7233DF60" w14:textId="7504912D" w:rsidR="0018076C" w:rsidRPr="009949FD" w:rsidRDefault="0018076C" w:rsidP="00313695">
      <w:pPr>
        <w:tabs>
          <w:tab w:val="left" w:pos="1134"/>
        </w:tabs>
        <w:rPr>
          <w:b/>
          <w:bCs/>
          <w:lang w:eastAsia="zh-CN"/>
        </w:rPr>
      </w:pPr>
      <w:r w:rsidRPr="003316B8">
        <w:rPr>
          <w:b/>
          <w:bCs/>
          <w:lang w:eastAsia="zh-CN"/>
        </w:rPr>
        <w:t xml:space="preserve">Datum: </w:t>
      </w:r>
      <w:r w:rsidR="0096057C">
        <w:rPr>
          <w:b/>
          <w:bCs/>
          <w:lang w:eastAsia="zh-CN"/>
        </w:rPr>
        <w:t>1</w:t>
      </w:r>
      <w:r w:rsidR="002844B1">
        <w:rPr>
          <w:b/>
          <w:bCs/>
          <w:lang w:eastAsia="zh-CN"/>
        </w:rPr>
        <w:t>9</w:t>
      </w:r>
      <w:r w:rsidR="00534C6F">
        <w:rPr>
          <w:bCs/>
          <w:lang w:eastAsia="zh-CN"/>
        </w:rPr>
        <w:t xml:space="preserve">. </w:t>
      </w:r>
      <w:r w:rsidR="00534C6F" w:rsidRPr="009949FD">
        <w:rPr>
          <w:b/>
          <w:bCs/>
          <w:lang w:eastAsia="zh-CN"/>
        </w:rPr>
        <w:t>dubna</w:t>
      </w:r>
      <w:r w:rsidR="00132A08" w:rsidRPr="009949FD">
        <w:rPr>
          <w:b/>
          <w:bCs/>
          <w:lang w:eastAsia="zh-CN"/>
        </w:rPr>
        <w:t xml:space="preserve"> </w:t>
      </w:r>
      <w:r w:rsidR="000624DA" w:rsidRPr="009949FD">
        <w:rPr>
          <w:b/>
          <w:bCs/>
          <w:lang w:eastAsia="zh-CN"/>
        </w:rPr>
        <w:t>202</w:t>
      </w:r>
      <w:r w:rsidR="001D6EF0" w:rsidRPr="009949FD">
        <w:rPr>
          <w:b/>
          <w:bCs/>
          <w:lang w:eastAsia="zh-CN"/>
        </w:rPr>
        <w:t>4</w:t>
      </w:r>
      <w:r w:rsidRPr="009949FD">
        <w:rPr>
          <w:b/>
          <w:bCs/>
          <w:lang w:eastAsia="zh-CN"/>
        </w:rPr>
        <w:t xml:space="preserve"> </w:t>
      </w:r>
    </w:p>
    <w:p w14:paraId="4B0D4974" w14:textId="09389571" w:rsidR="0018076C" w:rsidRPr="005F1B6A" w:rsidRDefault="00B959F6" w:rsidP="00313695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3316B8">
        <w:rPr>
          <w:rFonts w:eastAsia="Times New Roman"/>
          <w:szCs w:val="24"/>
          <w:u w:val="none"/>
          <w:lang w:eastAsia="zh-CN"/>
        </w:rPr>
        <w:t>Téma: Očekávan</w:t>
      </w:r>
      <w:r w:rsidR="008444BD" w:rsidRPr="003316B8">
        <w:rPr>
          <w:rFonts w:eastAsia="Times New Roman"/>
          <w:szCs w:val="24"/>
          <w:u w:val="none"/>
          <w:lang w:eastAsia="zh-CN"/>
        </w:rPr>
        <w:t>é</w:t>
      </w:r>
      <w:r w:rsidR="0018076C" w:rsidRPr="003316B8">
        <w:rPr>
          <w:rFonts w:eastAsia="SimSun"/>
          <w:bCs w:val="0"/>
          <w:szCs w:val="24"/>
          <w:u w:val="none"/>
          <w:lang w:eastAsia="zh-CN"/>
        </w:rPr>
        <w:t xml:space="preserve"> událost</w:t>
      </w:r>
      <w:r w:rsidR="008444BD" w:rsidRPr="003316B8">
        <w:rPr>
          <w:rFonts w:eastAsia="SimSun"/>
          <w:bCs w:val="0"/>
          <w:szCs w:val="24"/>
          <w:u w:val="none"/>
          <w:lang w:eastAsia="zh-CN"/>
        </w:rPr>
        <w:t>i</w:t>
      </w:r>
      <w:r w:rsidR="001B7AF6" w:rsidRPr="00475028">
        <w:rPr>
          <w:rFonts w:eastAsia="SimSun"/>
          <w:bCs w:val="0"/>
          <w:color w:val="FF0000"/>
          <w:szCs w:val="24"/>
          <w:u w:val="none"/>
          <w:lang w:eastAsia="zh-CN"/>
        </w:rPr>
        <w:t xml:space="preserve"> </w:t>
      </w:r>
      <w:r w:rsidR="00E65FD6" w:rsidRPr="00E65FD6">
        <w:rPr>
          <w:rFonts w:eastAsia="SimSun"/>
          <w:bCs w:val="0"/>
          <w:szCs w:val="24"/>
          <w:u w:val="none"/>
          <w:lang w:eastAsia="zh-CN"/>
        </w:rPr>
        <w:t>22. až 28.</w:t>
      </w:r>
      <w:r w:rsidR="00741A17" w:rsidRPr="005F1B6A">
        <w:rPr>
          <w:rFonts w:eastAsia="SimSun"/>
          <w:bCs w:val="0"/>
          <w:szCs w:val="24"/>
          <w:u w:val="none"/>
          <w:lang w:eastAsia="zh-CN"/>
        </w:rPr>
        <w:t xml:space="preserve"> dubna </w:t>
      </w:r>
      <w:r w:rsidR="0018076C" w:rsidRPr="005F1B6A">
        <w:rPr>
          <w:rFonts w:eastAsia="SimSun"/>
          <w:bCs w:val="0"/>
          <w:szCs w:val="24"/>
          <w:u w:val="none"/>
          <w:lang w:eastAsia="zh-CN"/>
        </w:rPr>
        <w:t>202</w:t>
      </w:r>
      <w:r w:rsidR="00877C84" w:rsidRPr="005F1B6A">
        <w:rPr>
          <w:rFonts w:eastAsia="SimSun"/>
          <w:bCs w:val="0"/>
          <w:szCs w:val="24"/>
          <w:u w:val="none"/>
          <w:lang w:eastAsia="zh-CN"/>
        </w:rPr>
        <w:t>4</w:t>
      </w:r>
    </w:p>
    <w:p w14:paraId="57C7D06A" w14:textId="77777777" w:rsidR="0018076C" w:rsidRPr="003316B8" w:rsidRDefault="0018076C" w:rsidP="00313695">
      <w:pPr>
        <w:pStyle w:val="Nadpis5"/>
        <w:ind w:left="0"/>
        <w:jc w:val="left"/>
        <w:rPr>
          <w:sz w:val="22"/>
          <w:szCs w:val="22"/>
        </w:rPr>
      </w:pPr>
      <w:r w:rsidRPr="003316B8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76DB80" wp14:editId="52CF6E5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5399632A" w14:textId="77777777" w:rsidR="00EB6AF7" w:rsidRDefault="00EB6AF7" w:rsidP="0087695D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14:paraId="7DA9D9FE" w14:textId="77777777" w:rsidR="002844B1" w:rsidRDefault="002844B1" w:rsidP="002844B1">
      <w:pPr>
        <w:jc w:val="both"/>
        <w:rPr>
          <w:rFonts w:ascii="Calibri" w:hAnsi="Calibri" w:cs="Calibri"/>
          <w:sz w:val="22"/>
          <w:szCs w:val="22"/>
        </w:rPr>
      </w:pPr>
      <w:r>
        <w:rPr>
          <w:b/>
          <w:bCs/>
          <w:u w:val="single"/>
        </w:rPr>
        <w:t>PONDĚLÍ 22. DUBNA – STŘEDA 24. DUBNA 2024</w:t>
      </w:r>
    </w:p>
    <w:p w14:paraId="781CD2D1" w14:textId="77777777" w:rsidR="002844B1" w:rsidRDefault="002844B1" w:rsidP="002844B1">
      <w:pPr>
        <w:jc w:val="both"/>
        <w:rPr>
          <w:rFonts w:ascii="Calibri" w:hAnsi="Calibri" w:cs="Calibri"/>
          <w:sz w:val="22"/>
          <w:szCs w:val="22"/>
        </w:rPr>
      </w:pPr>
      <w:r>
        <w:rPr>
          <w:b/>
          <w:bCs/>
        </w:rPr>
        <w:t>Jednání náčelníků generálních štábů armád V4</w:t>
      </w:r>
    </w:p>
    <w:p w14:paraId="04D08B59" w14:textId="77777777" w:rsidR="002844B1" w:rsidRDefault="002844B1" w:rsidP="002844B1">
      <w:pPr>
        <w:jc w:val="both"/>
        <w:rPr>
          <w:rFonts w:ascii="Calibri" w:hAnsi="Calibri" w:cs="Calibri"/>
          <w:sz w:val="22"/>
          <w:szCs w:val="22"/>
        </w:rPr>
      </w:pPr>
      <w:r>
        <w:rPr>
          <w:b/>
          <w:bCs/>
        </w:rPr>
        <w:t>Liblice</w:t>
      </w:r>
    </w:p>
    <w:p w14:paraId="4F7E8CB4" w14:textId="77777777" w:rsidR="002844B1" w:rsidRDefault="002844B1" w:rsidP="002844B1">
      <w:pPr>
        <w:jc w:val="both"/>
        <w:rPr>
          <w:rFonts w:ascii="Calibri" w:hAnsi="Calibri" w:cs="Calibri"/>
          <w:sz w:val="22"/>
          <w:szCs w:val="22"/>
        </w:rPr>
      </w:pPr>
      <w:r>
        <w:rPr>
          <w:b/>
          <w:bCs/>
        </w:rPr>
        <w:t> </w:t>
      </w:r>
    </w:p>
    <w:p w14:paraId="44E8B825" w14:textId="77777777" w:rsidR="002844B1" w:rsidRPr="001B6B5D" w:rsidRDefault="002844B1" w:rsidP="002844B1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1B6B5D">
        <w:t>Ve dnech 22. až 24. dubna 2024 se v </w:t>
      </w:r>
      <w:proofErr w:type="spellStart"/>
      <w:r w:rsidRPr="001B6B5D">
        <w:t>Liblici</w:t>
      </w:r>
      <w:proofErr w:type="spellEnd"/>
      <w:r w:rsidRPr="001B6B5D">
        <w:t xml:space="preserve"> uskuteční jednání náčelníků generálních štábů armád V4. Setkání nejvyšších armádních představitelů Maďarska, Polska a Slovenska povede z pozice předsedající země V4 náčelník Generálního štábu Armády České republiky generálporučík Karel Řehka.</w:t>
      </w:r>
    </w:p>
    <w:p w14:paraId="2EED4CB8" w14:textId="77777777" w:rsidR="002844B1" w:rsidRDefault="002844B1" w:rsidP="002844B1">
      <w:pPr>
        <w:ind w:firstLine="708"/>
        <w:jc w:val="both"/>
      </w:pPr>
      <w:r w:rsidRPr="001B6B5D">
        <w:t xml:space="preserve">Generálové budou diskutovat o vývoji konfliktu na Ukrajině, vojenské pomoci zemi a výcviku ukrajinských vojáků. Dále </w:t>
      </w:r>
      <w:r>
        <w:t xml:space="preserve">se </w:t>
      </w:r>
      <w:r w:rsidRPr="001B6B5D">
        <w:t xml:space="preserve">budou </w:t>
      </w:r>
      <w:r>
        <w:t xml:space="preserve">bavit </w:t>
      </w:r>
      <w:r w:rsidRPr="001B6B5D">
        <w:t>o dopadu nového aliančního modelu sil na armády V4 a úkolech logistického zabezpečení při podpoře partnerských zemí. </w:t>
      </w:r>
    </w:p>
    <w:p w14:paraId="60A4EA2F" w14:textId="77777777" w:rsidR="002844B1" w:rsidRPr="001B6B5D" w:rsidRDefault="002844B1" w:rsidP="002844B1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1B6B5D">
        <w:t>V další části budou projednávat rostoucí vliv Ruska a Číny na bezpečnostní situaci v Evropě. V současném období předsedá Visegrádské skupině Česká republika, 1. července 2024 převezme předsednictví Polsko.</w:t>
      </w:r>
    </w:p>
    <w:p w14:paraId="31B907E2" w14:textId="77777777" w:rsidR="002844B1" w:rsidRDefault="002844B1" w:rsidP="002844B1">
      <w:pPr>
        <w:pStyle w:val="-wm-msonormal"/>
        <w:spacing w:before="0" w:beforeAutospacing="0" w:after="0" w:afterAutospacing="0"/>
      </w:pPr>
    </w:p>
    <w:p w14:paraId="227037C7" w14:textId="77777777" w:rsidR="002844B1" w:rsidRDefault="002844B1" w:rsidP="002844B1">
      <w:pPr>
        <w:pStyle w:val="-wm-msonormal"/>
        <w:spacing w:before="0" w:beforeAutospacing="0" w:after="0" w:afterAutospacing="0"/>
      </w:pPr>
      <w:r>
        <w:rPr>
          <w:b/>
          <w:bCs/>
          <w:u w:val="single"/>
        </w:rPr>
        <w:t>Informace pro sdělovací prostředky:</w:t>
      </w:r>
      <w:r>
        <w:rPr>
          <w:b/>
          <w:bCs/>
        </w:rPr>
        <w:t> </w:t>
      </w:r>
    </w:p>
    <w:p w14:paraId="46189C7E" w14:textId="77777777" w:rsidR="002844B1" w:rsidRDefault="002844B1" w:rsidP="002844B1">
      <w:pPr>
        <w:pStyle w:val="-wm-msonormal"/>
        <w:spacing w:before="0" w:beforeAutospacing="0" w:after="0" w:afterAutospacing="0"/>
      </w:pPr>
      <w:r w:rsidRPr="001B6B5D">
        <w:rPr>
          <w:b/>
          <w:bCs/>
        </w:rPr>
        <w:t>Úterý 23. dubna 2024</w:t>
      </w:r>
      <w:r>
        <w:rPr>
          <w:b/>
          <w:bCs/>
        </w:rPr>
        <w:t> od 8.30 </w:t>
      </w:r>
      <w:proofErr w:type="gramStart"/>
      <w:r>
        <w:rPr>
          <w:b/>
          <w:bCs/>
        </w:rPr>
        <w:t>hodin - </w:t>
      </w:r>
      <w:r>
        <w:t>oficiální</w:t>
      </w:r>
      <w:proofErr w:type="gramEnd"/>
      <w:r>
        <w:t xml:space="preserve"> přivítání náčelníků generálních štábů armád V4 náčelníkem Generálního štábu AČR generálporučíkem Karlem Řehkou, nádvoří Zámku Liblice – </w:t>
      </w:r>
      <w:r>
        <w:rPr>
          <w:b/>
          <w:bCs/>
        </w:rPr>
        <w:t>FOTOTERMÍN.</w:t>
      </w:r>
    </w:p>
    <w:p w14:paraId="39386763" w14:textId="77777777" w:rsidR="002844B1" w:rsidRDefault="002844B1" w:rsidP="002844B1">
      <w:pPr>
        <w:pStyle w:val="-wm-msonormal"/>
        <w:spacing w:before="0" w:beforeAutospacing="0" w:after="0" w:afterAutospacing="0"/>
      </w:pPr>
      <w:r>
        <w:rPr>
          <w:b/>
          <w:bCs/>
        </w:rPr>
        <w:t> </w:t>
      </w:r>
    </w:p>
    <w:p w14:paraId="43E32418" w14:textId="77777777" w:rsidR="002844B1" w:rsidRDefault="002844B1" w:rsidP="002844B1">
      <w:pPr>
        <w:pStyle w:val="-wm-msonormal"/>
        <w:spacing w:before="0" w:beforeAutospacing="0" w:after="0" w:afterAutospacing="0"/>
      </w:pPr>
      <w:r>
        <w:rPr>
          <w:b/>
          <w:bCs/>
        </w:rPr>
        <w:t>Sraz novinářů do 8.00 hodin</w:t>
      </w:r>
      <w:r>
        <w:t> před vjezdem do areálu Zámku Liblice 50.</w:t>
      </w:r>
      <w:proofErr w:type="gramStart"/>
      <w:r>
        <w:t>3114497N</w:t>
      </w:r>
      <w:proofErr w:type="gramEnd"/>
      <w:r>
        <w:t>, 14.5871178E</w:t>
      </w:r>
    </w:p>
    <w:p w14:paraId="7BEC9278" w14:textId="77777777" w:rsidR="002844B1" w:rsidRDefault="002844B1" w:rsidP="002844B1">
      <w:pPr>
        <w:pStyle w:val="-wm-msonormal"/>
        <w:spacing w:before="0" w:beforeAutospacing="0" w:after="0" w:afterAutospacing="0"/>
      </w:pPr>
      <w:r>
        <w:t> </w:t>
      </w:r>
    </w:p>
    <w:p w14:paraId="3DBBF90F" w14:textId="77777777" w:rsidR="002844B1" w:rsidRPr="001E421F" w:rsidRDefault="002844B1" w:rsidP="002844B1">
      <w:pPr>
        <w:pStyle w:val="-wm-msonormal"/>
        <w:spacing w:before="0" w:beforeAutospacing="0" w:after="0" w:afterAutospacing="0"/>
        <w:rPr>
          <w:color w:val="000000" w:themeColor="text1"/>
        </w:rPr>
      </w:pPr>
      <w:r>
        <w:t>Na akci je </w:t>
      </w:r>
      <w:r>
        <w:rPr>
          <w:b/>
          <w:bCs/>
        </w:rPr>
        <w:t>vyžadována</w:t>
      </w:r>
      <w:r>
        <w:t> </w:t>
      </w:r>
      <w:r>
        <w:rPr>
          <w:b/>
          <w:bCs/>
        </w:rPr>
        <w:t>akreditace, </w:t>
      </w:r>
      <w:r>
        <w:t>kvůli vjezdu do areálu uveďte RZ vozidel, požadavky zasílejte </w:t>
      </w:r>
      <w:r>
        <w:rPr>
          <w:b/>
          <w:bCs/>
        </w:rPr>
        <w:t>nejpozději do </w:t>
      </w:r>
      <w:r w:rsidRPr="001B6B5D">
        <w:rPr>
          <w:b/>
          <w:bCs/>
        </w:rPr>
        <w:t>pondělí 22. dubna 2024</w:t>
      </w:r>
      <w:r>
        <w:rPr>
          <w:b/>
          <w:bCs/>
        </w:rPr>
        <w:t> do 16.00</w:t>
      </w:r>
      <w:r>
        <w:t> </w:t>
      </w:r>
      <w:r>
        <w:rPr>
          <w:b/>
          <w:bCs/>
        </w:rPr>
        <w:t>hodin </w:t>
      </w:r>
      <w:r>
        <w:t>na e-mail: </w:t>
      </w:r>
      <w:hyperlink r:id="rId8" w:tgtFrame="_blank" w:history="1">
        <w:r w:rsidRPr="001E421F">
          <w:rPr>
            <w:rStyle w:val="Hypertextovodkaz"/>
            <w:color w:val="000000" w:themeColor="text1"/>
          </w:rPr>
          <w:t>kangs@army.cz</w:t>
        </w:r>
      </w:hyperlink>
    </w:p>
    <w:p w14:paraId="6F4E8AD7" w14:textId="77777777" w:rsidR="002844B1" w:rsidRDefault="002844B1" w:rsidP="002844B1">
      <w:pPr>
        <w:pStyle w:val="-wm-msonormal"/>
        <w:spacing w:before="0" w:beforeAutospacing="0" w:after="0" w:afterAutospacing="0"/>
      </w:pPr>
      <w:r>
        <w:t> </w:t>
      </w:r>
    </w:p>
    <w:p w14:paraId="33314481" w14:textId="77777777" w:rsidR="002844B1" w:rsidRDefault="002844B1" w:rsidP="002844B1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1B6B5D">
        <w:rPr>
          <w:b/>
          <w:bCs/>
        </w:rPr>
        <w:t>Středa</w:t>
      </w:r>
      <w:proofErr w:type="gramEnd"/>
      <w:r w:rsidRPr="001B6B5D">
        <w:rPr>
          <w:b/>
          <w:bCs/>
        </w:rPr>
        <w:t xml:space="preserve"> 24. dubna 2024</w:t>
      </w:r>
      <w:r>
        <w:rPr>
          <w:b/>
          <w:bCs/>
        </w:rPr>
        <w:t> od 12.00 hodin – PRESS FOYER</w:t>
      </w:r>
      <w:r>
        <w:t> náčelníka Generálního štábu Armády České republiky generálporučíka Karla Řehky po jednání náčelníků generálních štábů armád V4, knížecí salónek Zámku Liblice</w:t>
      </w:r>
    </w:p>
    <w:p w14:paraId="041DE002" w14:textId="77777777" w:rsidR="002844B1" w:rsidRDefault="002844B1" w:rsidP="002844B1">
      <w:pPr>
        <w:pStyle w:val="-wm-msonormal"/>
        <w:spacing w:before="0" w:beforeAutospacing="0" w:after="0" w:afterAutospacing="0"/>
      </w:pPr>
      <w:r>
        <w:t> </w:t>
      </w:r>
    </w:p>
    <w:p w14:paraId="092769B9" w14:textId="77777777" w:rsidR="002844B1" w:rsidRDefault="002844B1" w:rsidP="002844B1">
      <w:pPr>
        <w:pStyle w:val="-wm-msonormal"/>
        <w:spacing w:before="0" w:beforeAutospacing="0" w:after="0" w:afterAutospacing="0"/>
      </w:pPr>
      <w:r>
        <w:rPr>
          <w:b/>
          <w:bCs/>
        </w:rPr>
        <w:t>Sraz novinářů do 11.00 hodin</w:t>
      </w:r>
      <w:r>
        <w:t> před vjezdem do areálu Zámku Liblice 50.</w:t>
      </w:r>
      <w:proofErr w:type="gramStart"/>
      <w:r>
        <w:t>3114497N</w:t>
      </w:r>
      <w:proofErr w:type="gramEnd"/>
      <w:r>
        <w:t>, 14.5871178E</w:t>
      </w:r>
    </w:p>
    <w:p w14:paraId="480F8C23" w14:textId="77777777" w:rsidR="002844B1" w:rsidRDefault="002844B1" w:rsidP="002844B1">
      <w:pPr>
        <w:pStyle w:val="-wm-msonormal"/>
        <w:spacing w:before="0" w:beforeAutospacing="0" w:after="0" w:afterAutospacing="0"/>
      </w:pPr>
      <w:r>
        <w:t> </w:t>
      </w:r>
    </w:p>
    <w:p w14:paraId="178001D2" w14:textId="77777777" w:rsidR="002844B1" w:rsidRPr="001E421F" w:rsidRDefault="002844B1" w:rsidP="002844B1">
      <w:pPr>
        <w:pStyle w:val="-wm-msonormal"/>
        <w:spacing w:before="0" w:beforeAutospacing="0" w:after="0" w:afterAutospacing="0"/>
        <w:rPr>
          <w:color w:val="000000" w:themeColor="text1"/>
        </w:rPr>
      </w:pPr>
      <w:r>
        <w:t>Na akci je </w:t>
      </w:r>
      <w:r>
        <w:rPr>
          <w:b/>
          <w:bCs/>
        </w:rPr>
        <w:t>vyžadována</w:t>
      </w:r>
      <w:r>
        <w:t> </w:t>
      </w:r>
      <w:r>
        <w:rPr>
          <w:b/>
          <w:bCs/>
        </w:rPr>
        <w:t>akreditace, </w:t>
      </w:r>
      <w:r>
        <w:t>požadavky zasílejte </w:t>
      </w:r>
      <w:r>
        <w:rPr>
          <w:b/>
          <w:bCs/>
        </w:rPr>
        <w:t>nejpozději do </w:t>
      </w:r>
      <w:r w:rsidRPr="001B6B5D">
        <w:rPr>
          <w:b/>
          <w:bCs/>
        </w:rPr>
        <w:t>úterý 23. dubna 2024</w:t>
      </w:r>
      <w:r>
        <w:rPr>
          <w:b/>
          <w:bCs/>
        </w:rPr>
        <w:t> do 16.00</w:t>
      </w:r>
      <w:r>
        <w:t> </w:t>
      </w:r>
      <w:r>
        <w:rPr>
          <w:b/>
          <w:bCs/>
        </w:rPr>
        <w:t>hodin </w:t>
      </w:r>
      <w:r>
        <w:t>na e-mail: </w:t>
      </w:r>
      <w:hyperlink r:id="rId9" w:tgtFrame="_blank" w:history="1">
        <w:r w:rsidRPr="001E421F">
          <w:rPr>
            <w:rStyle w:val="Hypertextovodkaz"/>
            <w:color w:val="000000" w:themeColor="text1"/>
          </w:rPr>
          <w:t>kangs@army.cz</w:t>
        </w:r>
      </w:hyperlink>
    </w:p>
    <w:p w14:paraId="24D2865E" w14:textId="77777777" w:rsidR="002844B1" w:rsidRDefault="002844B1" w:rsidP="002844B1">
      <w:pPr>
        <w:pStyle w:val="-wm-msonormal"/>
        <w:spacing w:before="0" w:beforeAutospacing="0" w:after="0" w:afterAutospacing="0"/>
      </w:pPr>
      <w:r>
        <w:t> </w:t>
      </w:r>
    </w:p>
    <w:p w14:paraId="3B799D04" w14:textId="77777777" w:rsidR="002844B1" w:rsidRDefault="002844B1" w:rsidP="002844B1">
      <w:pPr>
        <w:pStyle w:val="-wm-msonormal"/>
        <w:spacing w:before="0" w:beforeAutospacing="0" w:after="0" w:afterAutospacing="0"/>
      </w:pPr>
      <w:r>
        <w:rPr>
          <w:b/>
          <w:bCs/>
        </w:rPr>
        <w:t>Kontaktní osoba: </w:t>
      </w:r>
      <w:r>
        <w:t xml:space="preserve">podplukovnice Vlastimila Cyprisová, oddělení komunikace s veřejností, Generální štáb AČR, </w:t>
      </w:r>
      <w:r w:rsidRPr="00AF64C2">
        <w:t>tel.: 973 216 044, 702 000 371,</w:t>
      </w:r>
      <w:r>
        <w:t xml:space="preserve"> e-mail</w:t>
      </w:r>
      <w:r w:rsidRPr="001E421F">
        <w:rPr>
          <w:color w:val="000000" w:themeColor="text1"/>
        </w:rPr>
        <w:t>: </w:t>
      </w:r>
      <w:hyperlink r:id="rId10" w:tgtFrame="_blank" w:history="1">
        <w:r w:rsidRPr="001E421F">
          <w:rPr>
            <w:rStyle w:val="Hypertextovodkaz"/>
            <w:color w:val="000000" w:themeColor="text1"/>
          </w:rPr>
          <w:t>kangs@army.cz</w:t>
        </w:r>
      </w:hyperlink>
    </w:p>
    <w:p w14:paraId="1AED67A1" w14:textId="77777777" w:rsidR="00993027" w:rsidRPr="00427626" w:rsidRDefault="00993027" w:rsidP="00993027">
      <w:pPr>
        <w:rPr>
          <w:rStyle w:val="dn"/>
          <w:b/>
          <w:bCs/>
          <w:u w:val="single"/>
        </w:rPr>
      </w:pPr>
      <w:r>
        <w:rPr>
          <w:rStyle w:val="dn"/>
          <w:b/>
          <w:bCs/>
          <w:u w:val="single"/>
        </w:rPr>
        <w:lastRenderedPageBreak/>
        <w:t>ÚTERÝ 23</w:t>
      </w:r>
      <w:r w:rsidRPr="00427626">
        <w:rPr>
          <w:rStyle w:val="dn"/>
          <w:b/>
          <w:bCs/>
          <w:u w:val="single"/>
          <w:lang w:val="pt-PT"/>
        </w:rPr>
        <w:t xml:space="preserve">. DUBNA 2024 </w:t>
      </w:r>
    </w:p>
    <w:p w14:paraId="20AD45A3" w14:textId="77777777" w:rsidR="00993027" w:rsidRPr="00427626" w:rsidRDefault="00993027" w:rsidP="00993027">
      <w:pPr>
        <w:rPr>
          <w:rStyle w:val="Siln"/>
        </w:rPr>
      </w:pPr>
      <w:r w:rsidRPr="00427626">
        <w:rPr>
          <w:rStyle w:val="Siln"/>
        </w:rPr>
        <w:t>Vystoupení Vojensk</w:t>
      </w:r>
      <w:r w:rsidRPr="00427626">
        <w:rPr>
          <w:rStyle w:val="dn"/>
          <w:b/>
          <w:bCs/>
          <w:lang w:val="fr-FR"/>
        </w:rPr>
        <w:t>é</w:t>
      </w:r>
      <w:r w:rsidRPr="00427626">
        <w:rPr>
          <w:rStyle w:val="dn"/>
          <w:b/>
          <w:bCs/>
          <w:lang w:val="pt-PT"/>
        </w:rPr>
        <w:t>ho um</w:t>
      </w:r>
      <w:r w:rsidRPr="00427626">
        <w:rPr>
          <w:rStyle w:val="Siln"/>
        </w:rPr>
        <w:t>ěleck</w:t>
      </w:r>
      <w:r w:rsidRPr="00427626">
        <w:rPr>
          <w:rStyle w:val="dn"/>
          <w:b/>
          <w:bCs/>
          <w:lang w:val="fr-FR"/>
        </w:rPr>
        <w:t>é</w:t>
      </w:r>
      <w:r w:rsidRPr="00427626">
        <w:rPr>
          <w:rStyle w:val="Siln"/>
        </w:rPr>
        <w:t>ho souboru ONDRÁŠ s pořadem Z kraje do kraje</w:t>
      </w:r>
    </w:p>
    <w:p w14:paraId="32552FE5" w14:textId="77777777" w:rsidR="00993027" w:rsidRPr="00427626" w:rsidRDefault="00993027" w:rsidP="00993027">
      <w:pPr>
        <w:pStyle w:val="Normlnweb"/>
        <w:shd w:val="clear" w:color="auto" w:fill="FFFFFF"/>
        <w:rPr>
          <w:rStyle w:val="Siln"/>
          <w:rFonts w:ascii="Times New Roman" w:hAnsi="Times New Roman"/>
        </w:rPr>
      </w:pPr>
      <w:r>
        <w:rPr>
          <w:rStyle w:val="Siln"/>
          <w:rFonts w:ascii="Times New Roman" w:hAnsi="Times New Roman"/>
        </w:rPr>
        <w:t>Svatobořice-</w:t>
      </w:r>
      <w:proofErr w:type="spellStart"/>
      <w:r>
        <w:rPr>
          <w:rStyle w:val="Siln"/>
          <w:rFonts w:ascii="Times New Roman" w:hAnsi="Times New Roman"/>
        </w:rPr>
        <w:t>Mistřín</w:t>
      </w:r>
      <w:proofErr w:type="spellEnd"/>
    </w:p>
    <w:p w14:paraId="091B2815" w14:textId="77777777" w:rsidR="00993027" w:rsidRPr="00427626" w:rsidRDefault="00993027" w:rsidP="00993027">
      <w:pPr>
        <w:pStyle w:val="Normlnweb"/>
        <w:shd w:val="clear" w:color="auto" w:fill="FFFFFF"/>
        <w:rPr>
          <w:rStyle w:val="dn"/>
          <w:rFonts w:ascii="Times New Roman" w:hAnsi="Times New Roman"/>
        </w:rPr>
      </w:pPr>
    </w:p>
    <w:p w14:paraId="71DD5078" w14:textId="77777777" w:rsidR="00993027" w:rsidRPr="00427626" w:rsidRDefault="00993027" w:rsidP="00993027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  <w:r w:rsidRPr="00427626">
        <w:rPr>
          <w:rStyle w:val="dn"/>
          <w:rFonts w:ascii="Times New Roman" w:hAnsi="Times New Roman"/>
        </w:rPr>
        <w:t>V</w:t>
      </w:r>
      <w:r>
        <w:rPr>
          <w:rStyle w:val="dn"/>
          <w:rFonts w:ascii="Times New Roman" w:hAnsi="Times New Roman"/>
        </w:rPr>
        <w:t> úterý 23</w:t>
      </w:r>
      <w:r w:rsidRPr="00427626">
        <w:rPr>
          <w:rStyle w:val="dn"/>
          <w:rFonts w:ascii="Times New Roman" w:hAnsi="Times New Roman"/>
        </w:rPr>
        <w:t xml:space="preserve">. dubna 2024 od 18.00 hodin vystoupí Vojenský umělecký soubor ONDRÁŠ s folklorním tanečně-hudebním pořadem profesionální části </w:t>
      </w:r>
      <w:r w:rsidRPr="00427626">
        <w:rPr>
          <w:rStyle w:val="dn"/>
          <w:rFonts w:ascii="Times New Roman" w:hAnsi="Times New Roman"/>
          <w:i/>
        </w:rPr>
        <w:t>Z kraje do kraje</w:t>
      </w:r>
      <w:r w:rsidRPr="00427626">
        <w:rPr>
          <w:rStyle w:val="dn"/>
          <w:rFonts w:ascii="Times New Roman" w:hAnsi="Times New Roman"/>
        </w:rPr>
        <w:t xml:space="preserve"> v</w:t>
      </w:r>
      <w:r>
        <w:rPr>
          <w:rStyle w:val="dn"/>
          <w:rFonts w:ascii="Times New Roman" w:hAnsi="Times New Roman"/>
        </w:rPr>
        <w:t> Kulturním domě ve Svatobořicích-</w:t>
      </w:r>
      <w:proofErr w:type="spellStart"/>
      <w:r>
        <w:rPr>
          <w:rStyle w:val="dn"/>
          <w:rFonts w:ascii="Times New Roman" w:hAnsi="Times New Roman"/>
        </w:rPr>
        <w:t>Mistříně</w:t>
      </w:r>
      <w:proofErr w:type="spellEnd"/>
      <w:r>
        <w:rPr>
          <w:rStyle w:val="dn"/>
          <w:rFonts w:ascii="Times New Roman" w:hAnsi="Times New Roman"/>
        </w:rPr>
        <w:t>.</w:t>
      </w:r>
    </w:p>
    <w:p w14:paraId="5264F731" w14:textId="77777777" w:rsidR="00993027" w:rsidRPr="00427626" w:rsidRDefault="00993027" w:rsidP="00993027">
      <w:pPr>
        <w:rPr>
          <w:rStyle w:val="Siln"/>
        </w:rPr>
      </w:pPr>
    </w:p>
    <w:p w14:paraId="066BE65A" w14:textId="77777777" w:rsidR="00993027" w:rsidRPr="001E421F" w:rsidRDefault="00993027" w:rsidP="00993027">
      <w:pPr>
        <w:rPr>
          <w:rStyle w:val="dnA"/>
          <w:color w:val="000000" w:themeColor="text1"/>
        </w:rPr>
      </w:pPr>
      <w:r w:rsidRPr="00427626">
        <w:rPr>
          <w:rStyle w:val="Siln"/>
        </w:rPr>
        <w:t>Kontaktní osoba:</w:t>
      </w:r>
      <w:r w:rsidRPr="00427626">
        <w:rPr>
          <w:rStyle w:val="dn"/>
          <w:lang w:val="it-IT"/>
        </w:rPr>
        <w:t xml:space="preserve"> Gabriela </w:t>
      </w:r>
      <w:r w:rsidRPr="00427626">
        <w:rPr>
          <w:rStyle w:val="dnA"/>
        </w:rPr>
        <w:t xml:space="preserve">Ševčíková, oddělení </w:t>
      </w:r>
      <w:r w:rsidRPr="00427626">
        <w:rPr>
          <w:rStyle w:val="dn"/>
          <w:lang w:val="es-ES_tradnl"/>
        </w:rPr>
        <w:t>propagace VUS Ondráš</w:t>
      </w:r>
      <w:r w:rsidRPr="00427626">
        <w:rPr>
          <w:rStyle w:val="dnA"/>
        </w:rPr>
        <w:t xml:space="preserve">, e-mail: </w:t>
      </w:r>
      <w:r w:rsidRPr="001E421F">
        <w:rPr>
          <w:rStyle w:val="Hyperlink2"/>
          <w:color w:val="000000" w:themeColor="text1"/>
        </w:rPr>
        <w:t xml:space="preserve">propagace@vusondras.cz; </w:t>
      </w:r>
      <w:r w:rsidRPr="00427626">
        <w:rPr>
          <w:rStyle w:val="dnA"/>
        </w:rPr>
        <w:t xml:space="preserve">tel.: 973 443 974, </w:t>
      </w:r>
      <w:r w:rsidRPr="001E421F">
        <w:rPr>
          <w:rStyle w:val="Hyperlink2"/>
          <w:color w:val="000000" w:themeColor="text1"/>
        </w:rPr>
        <w:t>www.facebook.com/</w:t>
      </w:r>
      <w:proofErr w:type="spellStart"/>
      <w:r w:rsidRPr="001E421F">
        <w:rPr>
          <w:rStyle w:val="Hyperlink2"/>
          <w:color w:val="000000" w:themeColor="text1"/>
        </w:rPr>
        <w:t>vusondras</w:t>
      </w:r>
      <w:proofErr w:type="spellEnd"/>
      <w:r w:rsidRPr="001E421F">
        <w:rPr>
          <w:rStyle w:val="Hyperlink2"/>
          <w:color w:val="000000" w:themeColor="text1"/>
        </w:rPr>
        <w:t>/;</w:t>
      </w:r>
    </w:p>
    <w:p w14:paraId="7470AC1C" w14:textId="74A497ED" w:rsidR="00993027" w:rsidRPr="00427626" w:rsidRDefault="00993027" w:rsidP="00993027">
      <w:r w:rsidRPr="00427626">
        <w:t>www.vusondras.cz</w:t>
      </w:r>
    </w:p>
    <w:p w14:paraId="729C9A51" w14:textId="77777777" w:rsidR="00993027" w:rsidRDefault="00993027" w:rsidP="00F450C8">
      <w:pPr>
        <w:pStyle w:val="Default"/>
        <w:rPr>
          <w:b/>
          <w:bCs/>
          <w:color w:val="auto"/>
          <w:u w:val="single"/>
        </w:rPr>
      </w:pPr>
    </w:p>
    <w:p w14:paraId="37678F33" w14:textId="77777777" w:rsidR="00993027" w:rsidRDefault="00993027" w:rsidP="00F450C8">
      <w:pPr>
        <w:pStyle w:val="Default"/>
        <w:rPr>
          <w:b/>
          <w:bCs/>
          <w:color w:val="auto"/>
          <w:u w:val="single"/>
        </w:rPr>
      </w:pPr>
    </w:p>
    <w:p w14:paraId="5D4AEF1A" w14:textId="48CB3971" w:rsidR="00F450C8" w:rsidRPr="00A165A4" w:rsidRDefault="00F450C8" w:rsidP="00F450C8">
      <w:pPr>
        <w:pStyle w:val="Default"/>
        <w:rPr>
          <w:b/>
          <w:bCs/>
          <w:color w:val="auto"/>
          <w:u w:val="single"/>
        </w:rPr>
      </w:pPr>
      <w:r w:rsidRPr="00A165A4">
        <w:rPr>
          <w:b/>
          <w:bCs/>
          <w:color w:val="auto"/>
          <w:u w:val="single"/>
        </w:rPr>
        <w:t>STŘEDA 24. DUBNA – ČTVRTEK 25. DUBNA 2024</w:t>
      </w:r>
    </w:p>
    <w:p w14:paraId="1EC39270" w14:textId="77777777" w:rsidR="00F450C8" w:rsidRPr="00A165A4" w:rsidRDefault="00F450C8" w:rsidP="00F450C8">
      <w:pPr>
        <w:pStyle w:val="Default"/>
        <w:rPr>
          <w:b/>
          <w:bCs/>
          <w:color w:val="auto"/>
        </w:rPr>
      </w:pPr>
      <w:r w:rsidRPr="00A165A4">
        <w:rPr>
          <w:b/>
          <w:bCs/>
          <w:color w:val="auto"/>
        </w:rPr>
        <w:t>24. Mezinárodní konference PVO 2024 (protivzdušné obrany)</w:t>
      </w:r>
    </w:p>
    <w:p w14:paraId="4FD58BEF" w14:textId="77777777" w:rsidR="00F450C8" w:rsidRPr="00A165A4" w:rsidRDefault="00F450C8" w:rsidP="00F450C8">
      <w:pPr>
        <w:pStyle w:val="Default"/>
        <w:rPr>
          <w:b/>
          <w:bCs/>
          <w:color w:val="auto"/>
        </w:rPr>
      </w:pPr>
      <w:r w:rsidRPr="00A165A4">
        <w:rPr>
          <w:b/>
          <w:bCs/>
          <w:color w:val="auto"/>
        </w:rPr>
        <w:t>Brno, Klub UO</w:t>
      </w:r>
    </w:p>
    <w:p w14:paraId="4E6620F9" w14:textId="77777777" w:rsidR="00F450C8" w:rsidRPr="00A165A4" w:rsidRDefault="00F450C8" w:rsidP="00F450C8">
      <w:pPr>
        <w:pStyle w:val="Default"/>
        <w:rPr>
          <w:b/>
          <w:bCs/>
          <w:color w:val="auto"/>
        </w:rPr>
      </w:pPr>
    </w:p>
    <w:p w14:paraId="3F0BBF6F" w14:textId="77777777" w:rsidR="00F450C8" w:rsidRDefault="00F450C8" w:rsidP="00F450C8">
      <w:pPr>
        <w:pStyle w:val="Default"/>
        <w:ind w:firstLine="708"/>
        <w:jc w:val="both"/>
        <w:rPr>
          <w:color w:val="auto"/>
        </w:rPr>
      </w:pPr>
      <w:r w:rsidRPr="00A165A4">
        <w:rPr>
          <w:color w:val="auto"/>
        </w:rPr>
        <w:t xml:space="preserve">Ve dnech 24. - 25. dubna 2024 od 09.30 hodin se v Klubu Univerzity obrany uskuteční již 24. ročník Mezinárodní konference protivzdušné obrany 2024, kterou pořádá Katedra protivzdušné obrany Fakulty vojenských technologií Univerzity obrany ve spolupráci s </w:t>
      </w:r>
      <w:proofErr w:type="spellStart"/>
      <w:r w:rsidRPr="00A165A4">
        <w:rPr>
          <w:color w:val="auto"/>
        </w:rPr>
        <w:t>Polish</w:t>
      </w:r>
      <w:proofErr w:type="spellEnd"/>
      <w:r w:rsidRPr="00A165A4">
        <w:rPr>
          <w:color w:val="auto"/>
        </w:rPr>
        <w:t xml:space="preserve"> Air </w:t>
      </w:r>
      <w:proofErr w:type="spellStart"/>
      <w:r w:rsidRPr="00A165A4">
        <w:rPr>
          <w:color w:val="auto"/>
        </w:rPr>
        <w:t>Force</w:t>
      </w:r>
      <w:proofErr w:type="spellEnd"/>
      <w:r w:rsidRPr="00A165A4">
        <w:rPr>
          <w:color w:val="auto"/>
        </w:rPr>
        <w:t xml:space="preserve"> University. Tradiční konference se koná již od roku 2000. Téma letošního ročníku je „Vrstvená protivzdušná obrana jako klíč proti budoucím hrozbám“. Konference je určena zejména pro zástupce Ministerstva obrany, Generálního štábu a útvarů Armády ČR a zemí NATO, a také představitele společností nejen z obranného průmyslu, podílejících se na rozvoji prostředků protivzdušné obrany. Konference se zúčastní více než padesát zahraničních odborníků ze 14 zemí, zejména z Izraele, Německa, Polska, Slovenska, USA a dalších zemí. Budou prezentovány nejnovější poznatky a trendy v oblasti protivzdušné obrany. Bližší</w:t>
      </w:r>
      <w:r>
        <w:rPr>
          <w:color w:val="auto"/>
        </w:rPr>
        <w:t xml:space="preserve"> informace najdete na </w:t>
      </w:r>
      <w:r w:rsidRPr="0031131F">
        <w:rPr>
          <w:color w:val="auto"/>
        </w:rPr>
        <w:t>https://sbad.online/konferencepvo</w:t>
      </w:r>
      <w:r>
        <w:rPr>
          <w:color w:val="auto"/>
        </w:rPr>
        <w:t>.</w:t>
      </w:r>
    </w:p>
    <w:p w14:paraId="40BBCA09" w14:textId="77777777" w:rsidR="00F450C8" w:rsidRPr="00F400AD" w:rsidRDefault="00F450C8" w:rsidP="00F450C8">
      <w:pPr>
        <w:jc w:val="both"/>
        <w:rPr>
          <w:rFonts w:eastAsia="Calibri"/>
          <w:b/>
          <w:bCs/>
          <w:lang w:eastAsia="en-US"/>
        </w:rPr>
      </w:pPr>
    </w:p>
    <w:p w14:paraId="7F428465" w14:textId="2AADA233" w:rsidR="00F450C8" w:rsidRPr="001E421F" w:rsidRDefault="00F450C8" w:rsidP="00F450C8">
      <w:pPr>
        <w:pStyle w:val="Default"/>
        <w:jc w:val="both"/>
        <w:rPr>
          <w:color w:val="000000" w:themeColor="text1"/>
        </w:rPr>
      </w:pPr>
      <w:r w:rsidRPr="00EA7181">
        <w:rPr>
          <w:b/>
          <w:bCs/>
        </w:rPr>
        <w:t xml:space="preserve">Kontaktní osoba: </w:t>
      </w:r>
      <w:r w:rsidRPr="00EA7181">
        <w:t xml:space="preserve">Vladimír Šidla, tiskový mluvčí Univerzity obrany, tel.: 973 442 554, </w:t>
      </w:r>
      <w:r>
        <w:br/>
      </w:r>
      <w:r w:rsidRPr="00EA7181">
        <w:t xml:space="preserve">602 695 153, e-mail: </w:t>
      </w:r>
      <w:hyperlink r:id="rId11" w:history="1">
        <w:r w:rsidR="005E181F" w:rsidRPr="001E421F">
          <w:rPr>
            <w:rStyle w:val="Hypertextovodkaz"/>
            <w:color w:val="000000" w:themeColor="text1"/>
          </w:rPr>
          <w:t>vladimir.sidla@unob.cz</w:t>
        </w:r>
      </w:hyperlink>
    </w:p>
    <w:p w14:paraId="3599DE68" w14:textId="62344495" w:rsidR="005E181F" w:rsidRDefault="005E181F" w:rsidP="00F450C8">
      <w:pPr>
        <w:pStyle w:val="Default"/>
        <w:jc w:val="both"/>
        <w:rPr>
          <w:b/>
          <w:color w:val="auto"/>
          <w:u w:val="single"/>
        </w:rPr>
      </w:pPr>
    </w:p>
    <w:p w14:paraId="0A3801F7" w14:textId="21B0218C" w:rsidR="005E181F" w:rsidRDefault="005E181F" w:rsidP="00F450C8">
      <w:pPr>
        <w:pStyle w:val="Default"/>
        <w:jc w:val="both"/>
        <w:rPr>
          <w:b/>
          <w:color w:val="auto"/>
          <w:u w:val="single"/>
        </w:rPr>
      </w:pPr>
    </w:p>
    <w:p w14:paraId="7D03AFE7" w14:textId="11802C07" w:rsidR="005E181F" w:rsidRDefault="005E181F" w:rsidP="00F450C8">
      <w:pPr>
        <w:pStyle w:val="Default"/>
        <w:jc w:val="both"/>
        <w:rPr>
          <w:b/>
          <w:color w:val="auto"/>
          <w:u w:val="single"/>
        </w:rPr>
      </w:pPr>
    </w:p>
    <w:p w14:paraId="17607126" w14:textId="77777777" w:rsidR="005E181F" w:rsidRPr="005E181F" w:rsidRDefault="005E181F" w:rsidP="005E181F">
      <w:pPr>
        <w:rPr>
          <w:b/>
          <w:bCs/>
          <w:u w:val="single"/>
        </w:rPr>
      </w:pPr>
      <w:r w:rsidRPr="005E181F">
        <w:rPr>
          <w:b/>
          <w:bCs/>
          <w:u w:val="single"/>
        </w:rPr>
        <w:t>ČTVRTEK 25.4.2024</w:t>
      </w:r>
    </w:p>
    <w:p w14:paraId="444A0103" w14:textId="14CF8287" w:rsidR="005E181F" w:rsidRDefault="005E181F" w:rsidP="005E181F">
      <w:pPr>
        <w:rPr>
          <w:b/>
          <w:bCs/>
        </w:rPr>
      </w:pPr>
      <w:r>
        <w:rPr>
          <w:b/>
          <w:bCs/>
        </w:rPr>
        <w:t xml:space="preserve">Veřejný trénink zápasníků charitativní akce pro válečné veterány </w:t>
      </w:r>
    </w:p>
    <w:p w14:paraId="69E1878F" w14:textId="7412EB08" w:rsidR="005E181F" w:rsidRPr="005E181F" w:rsidRDefault="005E181F" w:rsidP="005E181F">
      <w:pPr>
        <w:rPr>
          <w:b/>
          <w:bCs/>
        </w:rPr>
      </w:pPr>
      <w:r>
        <w:rPr>
          <w:b/>
          <w:bCs/>
        </w:rPr>
        <w:t>C</w:t>
      </w:r>
      <w:r w:rsidRPr="005E181F">
        <w:rPr>
          <w:b/>
          <w:bCs/>
        </w:rPr>
        <w:t>Z FIGHTERS FOR VETERANS</w:t>
      </w:r>
    </w:p>
    <w:p w14:paraId="6B0BE85A" w14:textId="77777777" w:rsidR="005E181F" w:rsidRPr="005E181F" w:rsidRDefault="005E181F" w:rsidP="005E181F">
      <w:pPr>
        <w:rPr>
          <w:b/>
          <w:bCs/>
        </w:rPr>
      </w:pPr>
      <w:r>
        <w:rPr>
          <w:b/>
          <w:bCs/>
        </w:rPr>
        <w:t>Praha</w:t>
      </w:r>
      <w:r w:rsidRPr="005E181F">
        <w:rPr>
          <w:b/>
          <w:bCs/>
        </w:rPr>
        <w:t>  </w:t>
      </w:r>
    </w:p>
    <w:p w14:paraId="42DDB098" w14:textId="77777777" w:rsidR="005E181F" w:rsidRDefault="005E181F" w:rsidP="005E181F">
      <w:pPr>
        <w:shd w:val="clear" w:color="auto" w:fill="FFFFFF"/>
        <w:rPr>
          <w:color w:val="000000"/>
          <w:spacing w:val="-6"/>
        </w:rPr>
      </w:pPr>
      <w:r>
        <w:rPr>
          <w:rStyle w:val="size"/>
          <w:color w:val="000000"/>
          <w:spacing w:val="-6"/>
        </w:rPr>
        <w:t> </w:t>
      </w:r>
    </w:p>
    <w:p w14:paraId="16C2DE4B" w14:textId="77777777" w:rsidR="005E181F" w:rsidRDefault="005E181F" w:rsidP="005E181F">
      <w:pPr>
        <w:pStyle w:val="Bezmezer"/>
        <w:shd w:val="clear" w:color="auto" w:fill="FFFFFF"/>
        <w:jc w:val="both"/>
        <w:rPr>
          <w:rFonts w:eastAsia="Times New Roman"/>
          <w:szCs w:val="24"/>
          <w:lang w:eastAsia="cs-CZ"/>
        </w:rPr>
      </w:pPr>
      <w:r>
        <w:rPr>
          <w:color w:val="000000"/>
          <w:spacing w:val="-6"/>
          <w:szCs w:val="24"/>
        </w:rPr>
        <w:t xml:space="preserve">             </w:t>
      </w:r>
      <w:r>
        <w:rPr>
          <w:rFonts w:eastAsia="Times New Roman"/>
          <w:szCs w:val="24"/>
          <w:lang w:eastAsia="cs-CZ"/>
        </w:rPr>
        <w:t>Ve čtvrtek</w:t>
      </w:r>
      <w:r w:rsidRPr="005E181F">
        <w:rPr>
          <w:rFonts w:eastAsia="Times New Roman"/>
          <w:szCs w:val="24"/>
          <w:lang w:eastAsia="cs-CZ"/>
        </w:rPr>
        <w:t xml:space="preserve"> 25.4</w:t>
      </w:r>
      <w:r>
        <w:rPr>
          <w:rFonts w:eastAsia="Times New Roman"/>
          <w:szCs w:val="24"/>
          <w:lang w:eastAsia="cs-CZ"/>
        </w:rPr>
        <w:t>.</w:t>
      </w:r>
      <w:r w:rsidRPr="005E181F">
        <w:rPr>
          <w:rFonts w:eastAsia="Times New Roman"/>
          <w:szCs w:val="24"/>
          <w:lang w:eastAsia="cs-CZ"/>
        </w:rPr>
        <w:t xml:space="preserve"> 2024 se bude </w:t>
      </w:r>
      <w:r>
        <w:rPr>
          <w:rFonts w:eastAsia="Times New Roman"/>
          <w:szCs w:val="24"/>
          <w:lang w:eastAsia="cs-CZ"/>
        </w:rPr>
        <w:t xml:space="preserve">od 13.00 hodin </w:t>
      </w:r>
      <w:r w:rsidRPr="005E181F">
        <w:rPr>
          <w:rFonts w:eastAsia="Times New Roman"/>
          <w:szCs w:val="24"/>
          <w:lang w:eastAsia="cs-CZ"/>
        </w:rPr>
        <w:t>konat veřejný trénink zápasníků CZ FIGHTERS FOR VETERANS viz. </w:t>
      </w:r>
      <w:hyperlink r:id="rId12" w:history="1">
        <w:r w:rsidRPr="005E181F">
          <w:rPr>
            <w:rFonts w:eastAsia="Times New Roman"/>
            <w:lang w:eastAsia="cs-CZ"/>
          </w:rPr>
          <w:t>https://fightersforveterans.cz/fightcard/</w:t>
        </w:r>
      </w:hyperlink>
      <w:r w:rsidRPr="005E181F">
        <w:rPr>
          <w:rFonts w:eastAsia="Times New Roman"/>
          <w:szCs w:val="24"/>
          <w:lang w:eastAsia="cs-CZ"/>
        </w:rPr>
        <w:t xml:space="preserve">. </w:t>
      </w:r>
    </w:p>
    <w:p w14:paraId="4DCC8046" w14:textId="6DF66468" w:rsidR="005E181F" w:rsidRPr="005E181F" w:rsidRDefault="005E181F" w:rsidP="005E181F">
      <w:pPr>
        <w:pStyle w:val="Bezmezer"/>
        <w:shd w:val="clear" w:color="auto" w:fill="FFFFFF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Ze zhruba hodinového tréninku je možné pořídit obrazový záznam a poté si i natočit rozhovory s jednotlivými zápasníky.</w:t>
      </w:r>
    </w:p>
    <w:p w14:paraId="3961DB17" w14:textId="77777777" w:rsidR="005E181F" w:rsidRDefault="005E181F" w:rsidP="005E181F">
      <w:pPr>
        <w:shd w:val="clear" w:color="auto" w:fill="FFFFFF"/>
        <w:ind w:firstLine="708"/>
        <w:jc w:val="both"/>
        <w:rPr>
          <w:color w:val="000000"/>
          <w:spacing w:val="-6"/>
        </w:rPr>
      </w:pPr>
      <w:r>
        <w:rPr>
          <w:color w:val="000000"/>
          <w:spacing w:val="-6"/>
        </w:rPr>
        <w:t> </w:t>
      </w:r>
    </w:p>
    <w:p w14:paraId="7A1EDD24" w14:textId="77777777" w:rsidR="005E181F" w:rsidRPr="001E421F" w:rsidRDefault="005E181F" w:rsidP="001E421F">
      <w:pPr>
        <w:pStyle w:val="Normlnweb"/>
        <w:jc w:val="both"/>
        <w:rPr>
          <w:rFonts w:ascii="Times New Roman" w:hAnsi="Times New Roman"/>
          <w:b/>
          <w:color w:val="000000"/>
          <w:u w:val="single"/>
        </w:rPr>
      </w:pPr>
      <w:r w:rsidRPr="001E421F">
        <w:rPr>
          <w:rFonts w:ascii="Times New Roman" w:hAnsi="Times New Roman"/>
          <w:b/>
          <w:color w:val="000000"/>
          <w:u w:val="single"/>
        </w:rPr>
        <w:t>Informace pro sdělovací prostředky: </w:t>
      </w:r>
    </w:p>
    <w:p w14:paraId="3757524A" w14:textId="5420F96D" w:rsidR="005E181F" w:rsidRPr="001E421F" w:rsidRDefault="005E181F" w:rsidP="001E421F">
      <w:pPr>
        <w:rPr>
          <w:b/>
          <w:color w:val="000000"/>
          <w:spacing w:val="-6"/>
        </w:rPr>
      </w:pPr>
      <w:r w:rsidRPr="001E421F">
        <w:rPr>
          <w:b/>
          <w:color w:val="000000"/>
        </w:rPr>
        <w:t>Čtvrtek 25.</w:t>
      </w:r>
      <w:r w:rsidR="001E421F">
        <w:rPr>
          <w:b/>
          <w:color w:val="000000"/>
        </w:rPr>
        <w:t xml:space="preserve"> </w:t>
      </w:r>
      <w:r w:rsidRPr="001E421F">
        <w:rPr>
          <w:b/>
          <w:color w:val="000000"/>
        </w:rPr>
        <w:t>4.</w:t>
      </w:r>
      <w:r w:rsidR="001E421F">
        <w:rPr>
          <w:b/>
          <w:color w:val="000000"/>
        </w:rPr>
        <w:t xml:space="preserve"> </w:t>
      </w:r>
      <w:r w:rsidRPr="001E421F">
        <w:rPr>
          <w:b/>
          <w:color w:val="000000"/>
        </w:rPr>
        <w:t>2024 od 13</w:t>
      </w:r>
      <w:r w:rsidR="001E421F">
        <w:rPr>
          <w:b/>
          <w:color w:val="000000"/>
        </w:rPr>
        <w:t>.00</w:t>
      </w:r>
      <w:r w:rsidRPr="001E421F">
        <w:rPr>
          <w:b/>
          <w:color w:val="000000"/>
        </w:rPr>
        <w:t xml:space="preserve"> </w:t>
      </w:r>
      <w:proofErr w:type="gramStart"/>
      <w:r w:rsidRPr="001E421F">
        <w:rPr>
          <w:b/>
          <w:color w:val="000000"/>
        </w:rPr>
        <w:t>hodin</w:t>
      </w:r>
      <w:r>
        <w:rPr>
          <w:b/>
          <w:bCs/>
          <w:color w:val="000000"/>
          <w:spacing w:val="-6"/>
        </w:rPr>
        <w:t>  -</w:t>
      </w:r>
      <w:proofErr w:type="gramEnd"/>
      <w:r>
        <w:rPr>
          <w:b/>
          <w:bCs/>
          <w:color w:val="000000"/>
          <w:spacing w:val="-6"/>
        </w:rPr>
        <w:t> </w:t>
      </w:r>
      <w:r>
        <w:rPr>
          <w:color w:val="000000"/>
          <w:spacing w:val="-6"/>
        </w:rPr>
        <w:t xml:space="preserve">oficiální začátek </w:t>
      </w:r>
      <w:r w:rsidRPr="001E421F">
        <w:t>tréninku</w:t>
      </w:r>
      <w:r w:rsidR="001E421F">
        <w:rPr>
          <w:color w:val="000000"/>
          <w:spacing w:val="-6"/>
        </w:rPr>
        <w:t xml:space="preserve">, </w:t>
      </w:r>
      <w:r w:rsidR="001E421F" w:rsidRPr="001E421F">
        <w:rPr>
          <w:b/>
          <w:color w:val="000000"/>
          <w:spacing w:val="-6"/>
        </w:rPr>
        <w:t>od 14.15 až 15.00 hodin -</w:t>
      </w:r>
      <w:r w:rsidR="001E421F">
        <w:rPr>
          <w:color w:val="000000"/>
          <w:spacing w:val="-6"/>
        </w:rPr>
        <w:t xml:space="preserve"> </w:t>
      </w:r>
      <w:r w:rsidR="001E421F" w:rsidRPr="001E421F">
        <w:rPr>
          <w:b/>
          <w:color w:val="000000"/>
          <w:spacing w:val="-6"/>
        </w:rPr>
        <w:t>FOTOTERMÍN</w:t>
      </w:r>
      <w:r w:rsidRPr="001E421F">
        <w:rPr>
          <w:b/>
          <w:color w:val="000000"/>
          <w:spacing w:val="-6"/>
        </w:rPr>
        <w:t> </w:t>
      </w:r>
      <w:r w:rsidR="001E421F">
        <w:rPr>
          <w:b/>
          <w:color w:val="000000"/>
          <w:spacing w:val="-6"/>
        </w:rPr>
        <w:t>s možností rozhovorů se zápasníky.</w:t>
      </w:r>
    </w:p>
    <w:p w14:paraId="1EB42683" w14:textId="73EAE2D1" w:rsidR="005E181F" w:rsidRPr="001E421F" w:rsidRDefault="005E181F" w:rsidP="005E181F">
      <w:pPr>
        <w:shd w:val="clear" w:color="auto" w:fill="FFFFFF"/>
        <w:rPr>
          <w:b/>
        </w:rPr>
      </w:pPr>
      <w:r>
        <w:rPr>
          <w:b/>
          <w:bCs/>
          <w:color w:val="000000"/>
          <w:spacing w:val="-6"/>
        </w:rPr>
        <w:lastRenderedPageBreak/>
        <w:t>Sraz novinářů od 13</w:t>
      </w:r>
      <w:r w:rsidR="001E421F">
        <w:rPr>
          <w:b/>
          <w:bCs/>
          <w:color w:val="000000"/>
          <w:spacing w:val="-6"/>
        </w:rPr>
        <w:t>.00</w:t>
      </w:r>
      <w:r>
        <w:rPr>
          <w:b/>
          <w:bCs/>
          <w:color w:val="000000"/>
          <w:spacing w:val="-6"/>
        </w:rPr>
        <w:t xml:space="preserve"> hodin</w:t>
      </w:r>
      <w:r>
        <w:rPr>
          <w:color w:val="000000"/>
          <w:spacing w:val="-6"/>
        </w:rPr>
        <w:t> </w:t>
      </w:r>
      <w:r w:rsidRPr="001E421F">
        <w:t>na adrese </w:t>
      </w:r>
      <w:hyperlink r:id="rId13" w:history="1">
        <w:r w:rsidRPr="001E421F">
          <w:t>Jeremiášova 2581/2, 155 00 Praha 13</w:t>
        </w:r>
        <w:r w:rsidR="001E421F">
          <w:t xml:space="preserve"> </w:t>
        </w:r>
        <w:r w:rsidRPr="001E421F">
          <w:t>-</w:t>
        </w:r>
        <w:r w:rsidR="001E421F">
          <w:t xml:space="preserve"> </w:t>
        </w:r>
        <w:r w:rsidRPr="001E421F">
          <w:t>Stodůlky</w:t>
        </w:r>
      </w:hyperlink>
      <w:r w:rsidRPr="001E421F">
        <w:t xml:space="preserve"> v </w:t>
      </w:r>
      <w:proofErr w:type="spellStart"/>
      <w:r w:rsidRPr="001E421F">
        <w:rPr>
          <w:b/>
        </w:rPr>
        <w:t>Reinders</w:t>
      </w:r>
      <w:proofErr w:type="spellEnd"/>
      <w:r w:rsidRPr="001E421F">
        <w:rPr>
          <w:b/>
        </w:rPr>
        <w:t xml:space="preserve"> MMA. </w:t>
      </w:r>
    </w:p>
    <w:p w14:paraId="0036259E" w14:textId="77777777" w:rsidR="005E181F" w:rsidRPr="001E421F" w:rsidRDefault="005E181F" w:rsidP="005E181F">
      <w:pPr>
        <w:shd w:val="clear" w:color="auto" w:fill="FFFFFF"/>
        <w:rPr>
          <w:b/>
          <w:color w:val="000000"/>
          <w:spacing w:val="-6"/>
        </w:rPr>
      </w:pPr>
      <w:r w:rsidRPr="001E421F">
        <w:rPr>
          <w:b/>
          <w:bCs/>
          <w:color w:val="000000"/>
          <w:spacing w:val="-6"/>
        </w:rPr>
        <w:t> </w:t>
      </w:r>
    </w:p>
    <w:p w14:paraId="1C42B282" w14:textId="10397CB4" w:rsidR="005E181F" w:rsidRPr="001E421F" w:rsidRDefault="005E181F" w:rsidP="005E181F">
      <w:pPr>
        <w:shd w:val="clear" w:color="auto" w:fill="FFFFFF"/>
        <w:rPr>
          <w:color w:val="000000" w:themeColor="text1"/>
          <w:spacing w:val="-6"/>
        </w:rPr>
      </w:pPr>
      <w:r>
        <w:rPr>
          <w:b/>
          <w:bCs/>
          <w:color w:val="000000"/>
          <w:spacing w:val="-6"/>
        </w:rPr>
        <w:t>Kontaktní osoba:</w:t>
      </w:r>
      <w:r>
        <w:rPr>
          <w:color w:val="000000"/>
          <w:spacing w:val="-6"/>
        </w:rPr>
        <w:t> des. Tomáš Kvapil tel.: 776 656</w:t>
      </w:r>
      <w:r w:rsidR="001E421F">
        <w:rPr>
          <w:color w:val="000000"/>
          <w:spacing w:val="-6"/>
        </w:rPr>
        <w:t> </w:t>
      </w:r>
      <w:r>
        <w:rPr>
          <w:color w:val="000000"/>
          <w:spacing w:val="-6"/>
        </w:rPr>
        <w:t>619</w:t>
      </w:r>
      <w:r w:rsidR="001E421F">
        <w:rPr>
          <w:color w:val="000000"/>
          <w:spacing w:val="-6"/>
        </w:rPr>
        <w:t xml:space="preserve">; </w:t>
      </w:r>
      <w:r>
        <w:rPr>
          <w:color w:val="000000"/>
          <w:spacing w:val="-6"/>
        </w:rPr>
        <w:t>e-mail</w:t>
      </w:r>
      <w:r w:rsidRPr="001E421F">
        <w:rPr>
          <w:color w:val="000000" w:themeColor="text1"/>
          <w:spacing w:val="-6"/>
        </w:rPr>
        <w:t>:</w:t>
      </w:r>
      <w:r w:rsidRPr="001E421F">
        <w:rPr>
          <w:color w:val="0070C0"/>
          <w:spacing w:val="-6"/>
        </w:rPr>
        <w:t xml:space="preserve"> </w:t>
      </w:r>
      <w:hyperlink r:id="rId14" w:history="1">
        <w:r w:rsidRPr="001E421F">
          <w:rPr>
            <w:rStyle w:val="Hypertextovodkaz"/>
            <w:rFonts w:eastAsia="Arial Unicode MS"/>
            <w:color w:val="000000" w:themeColor="text1"/>
            <w:spacing w:val="-6"/>
          </w:rPr>
          <w:t>kvapil.tomas@icloud.com</w:t>
        </w:r>
      </w:hyperlink>
      <w:r w:rsidRPr="001E421F">
        <w:rPr>
          <w:color w:val="000000" w:themeColor="text1"/>
          <w:spacing w:val="-6"/>
        </w:rPr>
        <w:t> </w:t>
      </w:r>
    </w:p>
    <w:p w14:paraId="7D25CCCD" w14:textId="77777777" w:rsidR="005E181F" w:rsidRPr="00D649DC" w:rsidRDefault="005E181F" w:rsidP="00F450C8">
      <w:pPr>
        <w:pStyle w:val="Default"/>
        <w:jc w:val="both"/>
        <w:rPr>
          <w:b/>
          <w:color w:val="auto"/>
          <w:u w:val="single"/>
        </w:rPr>
      </w:pPr>
    </w:p>
    <w:p w14:paraId="00BB0D50" w14:textId="24581965" w:rsidR="00F450C8" w:rsidRDefault="00F450C8" w:rsidP="002844B1">
      <w:pPr>
        <w:rPr>
          <w:b/>
          <w:bCs/>
          <w:u w:val="single"/>
        </w:rPr>
      </w:pPr>
    </w:p>
    <w:p w14:paraId="43896643" w14:textId="2E73A6ED" w:rsidR="002844B1" w:rsidRPr="00AC7448" w:rsidRDefault="002844B1" w:rsidP="002844B1">
      <w:pPr>
        <w:rPr>
          <w:b/>
          <w:bCs/>
          <w:u w:val="single"/>
        </w:rPr>
      </w:pPr>
      <w:r w:rsidRPr="00AC7448">
        <w:rPr>
          <w:b/>
          <w:bCs/>
          <w:u w:val="single"/>
        </w:rPr>
        <w:t>PÁTEK 26. DUBNA 2024</w:t>
      </w:r>
    </w:p>
    <w:p w14:paraId="092500F2" w14:textId="77777777" w:rsidR="002844B1" w:rsidRPr="00AC7448" w:rsidRDefault="002844B1" w:rsidP="002844B1">
      <w:pPr>
        <w:rPr>
          <w:b/>
          <w:bCs/>
        </w:rPr>
      </w:pPr>
      <w:r w:rsidRPr="00AC7448">
        <w:rPr>
          <w:b/>
          <w:bCs/>
        </w:rPr>
        <w:t>Slavnostní vojenská přísaha</w:t>
      </w:r>
    </w:p>
    <w:p w14:paraId="6BA1E6E7" w14:textId="77777777" w:rsidR="002844B1" w:rsidRPr="00AC7448" w:rsidRDefault="002844B1" w:rsidP="002844B1">
      <w:pPr>
        <w:rPr>
          <w:b/>
          <w:bCs/>
        </w:rPr>
      </w:pPr>
      <w:r w:rsidRPr="00AC7448">
        <w:rPr>
          <w:b/>
          <w:bCs/>
        </w:rPr>
        <w:t>Vyškov, kasárna Dědice</w:t>
      </w:r>
    </w:p>
    <w:p w14:paraId="3D242574" w14:textId="77777777" w:rsidR="002844B1" w:rsidRDefault="002844B1" w:rsidP="002844B1"/>
    <w:p w14:paraId="2EBD9E98" w14:textId="77777777" w:rsidR="002844B1" w:rsidRPr="00AC7448" w:rsidRDefault="002844B1" w:rsidP="002844B1">
      <w:pPr>
        <w:ind w:firstLine="708"/>
      </w:pPr>
      <w:r w:rsidRPr="00AC7448">
        <w:t>V pátek 26. dubna 2024 se od 10.00 hodin v areálu kasáren Dědice uskuteční letošní druhá slavnostní vojenská přísaha absolventů kurzu základní přípravy u Velitelství výcviku – Vojenské akademie.</w:t>
      </w:r>
    </w:p>
    <w:p w14:paraId="3B7A03B0" w14:textId="77777777" w:rsidR="002844B1" w:rsidRPr="00AC7448" w:rsidRDefault="002844B1" w:rsidP="002844B1">
      <w:pPr>
        <w:ind w:firstLine="708"/>
      </w:pPr>
      <w:r w:rsidRPr="00AC7448">
        <w:t xml:space="preserve">Tu složí noví profesionální vojáci Armády ČR, příslušníci </w:t>
      </w:r>
      <w:r>
        <w:t>A</w:t>
      </w:r>
      <w:r w:rsidRPr="00AC7448">
        <w:t>ktivní zálohy ozbrojených sil ČR a účastníci dobrovolného vojenského cvičení. Vojáci a vojákyně nastoupili do kurzu základní přípravy ve formě nepřetržitého vojenského výcviku 18. března 2024.</w:t>
      </w:r>
    </w:p>
    <w:p w14:paraId="52EC41F1" w14:textId="77777777" w:rsidR="002844B1" w:rsidRDefault="002844B1" w:rsidP="002844B1"/>
    <w:p w14:paraId="4CAA8D92" w14:textId="3B826D63" w:rsidR="002844B1" w:rsidRDefault="002844B1" w:rsidP="002844B1">
      <w:r w:rsidRPr="00AC7448">
        <w:rPr>
          <w:b/>
          <w:bCs/>
        </w:rPr>
        <w:t>Kontaktní osoba:</w:t>
      </w:r>
      <w:r>
        <w:t xml:space="preserve"> </w:t>
      </w:r>
      <w:r w:rsidRPr="00AC7448">
        <w:t xml:space="preserve">kapitánka Monika Nováková, tisková a informační důstojnice Velitelství </w:t>
      </w:r>
      <w:proofErr w:type="gramStart"/>
      <w:r w:rsidRPr="00AC7448">
        <w:t>výcviku</w:t>
      </w:r>
      <w:r w:rsidR="00566B30">
        <w:t xml:space="preserve"> </w:t>
      </w:r>
      <w:r w:rsidRPr="00AC7448">
        <w:t>-Vojenské</w:t>
      </w:r>
      <w:proofErr w:type="gramEnd"/>
      <w:r w:rsidRPr="00AC7448">
        <w:t xml:space="preserve"> akademie, tel.: 973 450 582, 724 071 147, e-mail</w:t>
      </w:r>
      <w:r w:rsidRPr="001E421F">
        <w:rPr>
          <w:color w:val="000000" w:themeColor="text1"/>
        </w:rPr>
        <w:t xml:space="preserve">: </w:t>
      </w:r>
      <w:hyperlink r:id="rId15" w:history="1">
        <w:r w:rsidRPr="001E421F">
          <w:rPr>
            <w:rStyle w:val="Hypertextovodkaz"/>
            <w:color w:val="000000" w:themeColor="text1"/>
          </w:rPr>
          <w:t>novakovam1@army.cz</w:t>
        </w:r>
      </w:hyperlink>
    </w:p>
    <w:p w14:paraId="53B97838" w14:textId="77777777" w:rsidR="002844B1" w:rsidRDefault="002844B1" w:rsidP="002844B1"/>
    <w:p w14:paraId="4605FDC5" w14:textId="77777777" w:rsidR="002844B1" w:rsidRDefault="002844B1" w:rsidP="002844B1"/>
    <w:p w14:paraId="6EE53F56" w14:textId="77777777" w:rsidR="002844B1" w:rsidRPr="00A212E5" w:rsidRDefault="002844B1" w:rsidP="002844B1">
      <w:pPr>
        <w:pStyle w:val="Normlnweb"/>
        <w:jc w:val="both"/>
        <w:rPr>
          <w:rFonts w:ascii="Times New Roman" w:hAnsi="Times New Roman"/>
          <w:b/>
          <w:color w:val="000000"/>
          <w:u w:val="single"/>
        </w:rPr>
      </w:pPr>
      <w:r w:rsidRPr="00A212E5">
        <w:rPr>
          <w:rFonts w:ascii="Times New Roman" w:hAnsi="Times New Roman"/>
          <w:b/>
          <w:color w:val="000000"/>
          <w:u w:val="single"/>
        </w:rPr>
        <w:t>PÁTEK 26. DUBNA 2024</w:t>
      </w:r>
    </w:p>
    <w:p w14:paraId="6BBBBF19" w14:textId="77777777" w:rsidR="002844B1" w:rsidRPr="00A212E5" w:rsidRDefault="002844B1" w:rsidP="002844B1">
      <w:pPr>
        <w:pStyle w:val="Normlnweb"/>
        <w:jc w:val="both"/>
        <w:rPr>
          <w:rFonts w:ascii="Times New Roman" w:hAnsi="Times New Roman"/>
          <w:b/>
          <w:color w:val="000000"/>
        </w:rPr>
      </w:pPr>
      <w:r w:rsidRPr="00A212E5">
        <w:rPr>
          <w:rFonts w:ascii="Times New Roman" w:hAnsi="Times New Roman"/>
          <w:b/>
          <w:color w:val="000000"/>
        </w:rPr>
        <w:t>Beseda s 13. dělostřeleckým plukem „Jaselským“</w:t>
      </w:r>
    </w:p>
    <w:p w14:paraId="1C9F21D6" w14:textId="77777777" w:rsidR="002844B1" w:rsidRDefault="002844B1" w:rsidP="002844B1">
      <w:pPr>
        <w:pStyle w:val="Normlnweb"/>
        <w:jc w:val="both"/>
        <w:rPr>
          <w:rFonts w:ascii="Times New Roman" w:hAnsi="Times New Roman"/>
          <w:b/>
          <w:color w:val="000000"/>
        </w:rPr>
      </w:pPr>
      <w:r w:rsidRPr="00A212E5">
        <w:rPr>
          <w:rFonts w:ascii="Times New Roman" w:hAnsi="Times New Roman"/>
          <w:b/>
          <w:color w:val="000000"/>
        </w:rPr>
        <w:t>Jince</w:t>
      </w:r>
    </w:p>
    <w:p w14:paraId="1FE1DD0B" w14:textId="77777777" w:rsidR="002844B1" w:rsidRPr="00AF64C2" w:rsidRDefault="002844B1" w:rsidP="002844B1">
      <w:pPr>
        <w:pStyle w:val="Normlnweb"/>
        <w:jc w:val="both"/>
        <w:rPr>
          <w:rFonts w:ascii="Times New Roman" w:hAnsi="Times New Roman"/>
          <w:b/>
          <w:color w:val="000000"/>
        </w:rPr>
      </w:pPr>
    </w:p>
    <w:p w14:paraId="36E9C1B8" w14:textId="15AB333A" w:rsidR="002844B1" w:rsidRPr="00A212E5" w:rsidRDefault="002844B1" w:rsidP="002844B1">
      <w:pPr>
        <w:pStyle w:val="Normlnweb"/>
        <w:ind w:firstLine="708"/>
        <w:jc w:val="both"/>
        <w:rPr>
          <w:rFonts w:ascii="Times New Roman" w:hAnsi="Times New Roman"/>
          <w:color w:val="000000"/>
        </w:rPr>
      </w:pPr>
      <w:r w:rsidRPr="00A212E5">
        <w:rPr>
          <w:rFonts w:ascii="Times New Roman" w:hAnsi="Times New Roman"/>
          <w:color w:val="000000"/>
        </w:rPr>
        <w:t xml:space="preserve">V pátek 26. dubna 2024 od 15.00 hodin proběhne v Posádkovém domě armády v Jincích beseda s občany Středočeského kraje. Uskuteční se tak v návaznosti na znovuotevření </w:t>
      </w:r>
      <w:r>
        <w:rPr>
          <w:rFonts w:ascii="Times New Roman" w:hAnsi="Times New Roman"/>
          <w:color w:val="000000"/>
        </w:rPr>
        <w:t>Vojenského tábora</w:t>
      </w:r>
      <w:r w:rsidRPr="00A212E5">
        <w:rPr>
          <w:rFonts w:ascii="Times New Roman" w:hAnsi="Times New Roman"/>
          <w:color w:val="000000"/>
        </w:rPr>
        <w:t xml:space="preserve"> Jince pro ostrou střelbu z děl. Obyvatelé dotčených obcí</w:t>
      </w:r>
      <w:r>
        <w:rPr>
          <w:rFonts w:ascii="Times New Roman" w:hAnsi="Times New Roman"/>
          <w:color w:val="000000"/>
        </w:rPr>
        <w:t>,</w:t>
      </w:r>
      <w:r w:rsidRPr="00A212E5">
        <w:rPr>
          <w:rFonts w:ascii="Times New Roman" w:hAnsi="Times New Roman"/>
          <w:color w:val="000000"/>
        </w:rPr>
        <w:t xml:space="preserve"> ale i široká veřejnost tak bud</w:t>
      </w:r>
      <w:r>
        <w:rPr>
          <w:rFonts w:ascii="Times New Roman" w:hAnsi="Times New Roman"/>
          <w:color w:val="000000"/>
        </w:rPr>
        <w:t>ou</w:t>
      </w:r>
      <w:r w:rsidRPr="00A212E5">
        <w:rPr>
          <w:rFonts w:ascii="Times New Roman" w:hAnsi="Times New Roman"/>
          <w:color w:val="000000"/>
        </w:rPr>
        <w:t xml:space="preserve"> seznámen</w:t>
      </w:r>
      <w:r>
        <w:rPr>
          <w:rFonts w:ascii="Times New Roman" w:hAnsi="Times New Roman"/>
          <w:color w:val="000000"/>
        </w:rPr>
        <w:t>i</w:t>
      </w:r>
      <w:r w:rsidRPr="00A212E5">
        <w:rPr>
          <w:rFonts w:ascii="Times New Roman" w:hAnsi="Times New Roman"/>
          <w:color w:val="000000"/>
        </w:rPr>
        <w:t xml:space="preserve"> s plánem využití prostoru VT Jince. </w:t>
      </w:r>
      <w:r>
        <w:rPr>
          <w:rFonts w:ascii="Times New Roman" w:hAnsi="Times New Roman"/>
          <w:color w:val="000000"/>
        </w:rPr>
        <w:t xml:space="preserve">Setkání bude místem </w:t>
      </w:r>
      <w:r w:rsidRPr="00A212E5">
        <w:rPr>
          <w:rFonts w:ascii="Times New Roman" w:hAnsi="Times New Roman"/>
          <w:color w:val="000000"/>
        </w:rPr>
        <w:t xml:space="preserve">pro diskuzi obyvatel s velitelem </w:t>
      </w:r>
      <w:r>
        <w:rPr>
          <w:rFonts w:ascii="Times New Roman" w:hAnsi="Times New Roman"/>
          <w:color w:val="000000"/>
        </w:rPr>
        <w:t xml:space="preserve">13. dělostřeleckého </w:t>
      </w:r>
      <w:r w:rsidRPr="00A212E5">
        <w:rPr>
          <w:rFonts w:ascii="Times New Roman" w:hAnsi="Times New Roman"/>
          <w:color w:val="000000"/>
        </w:rPr>
        <w:t xml:space="preserve">pluku </w:t>
      </w:r>
      <w:r>
        <w:rPr>
          <w:rFonts w:ascii="Times New Roman" w:hAnsi="Times New Roman"/>
          <w:color w:val="000000"/>
        </w:rPr>
        <w:t xml:space="preserve">plukovníkem Janem </w:t>
      </w:r>
      <w:proofErr w:type="spellStart"/>
      <w:r>
        <w:rPr>
          <w:rFonts w:ascii="Times New Roman" w:hAnsi="Times New Roman"/>
          <w:color w:val="000000"/>
        </w:rPr>
        <w:t>Cífkou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A212E5">
        <w:rPr>
          <w:rFonts w:ascii="Times New Roman" w:hAnsi="Times New Roman"/>
          <w:color w:val="000000"/>
        </w:rPr>
        <w:t>a starostkou městyse</w:t>
      </w:r>
      <w:r>
        <w:rPr>
          <w:rFonts w:ascii="Times New Roman" w:hAnsi="Times New Roman"/>
          <w:color w:val="000000"/>
        </w:rPr>
        <w:t xml:space="preserve"> Jince Miroslavou Tichou</w:t>
      </w:r>
      <w:r w:rsidRPr="00A212E5">
        <w:rPr>
          <w:rFonts w:ascii="Times New Roman" w:hAnsi="Times New Roman"/>
          <w:color w:val="000000"/>
        </w:rPr>
        <w:t xml:space="preserve">. </w:t>
      </w:r>
    </w:p>
    <w:p w14:paraId="40B977B3" w14:textId="77777777" w:rsidR="002844B1" w:rsidRPr="00A212E5" w:rsidRDefault="002844B1" w:rsidP="002844B1">
      <w:pPr>
        <w:pStyle w:val="Normlnweb"/>
        <w:ind w:firstLine="708"/>
        <w:jc w:val="both"/>
        <w:rPr>
          <w:rFonts w:ascii="Times New Roman" w:hAnsi="Times New Roman"/>
          <w:color w:val="000000"/>
        </w:rPr>
      </w:pPr>
    </w:p>
    <w:p w14:paraId="2631EF49" w14:textId="77777777" w:rsidR="002844B1" w:rsidRPr="00A212E5" w:rsidRDefault="002844B1" w:rsidP="002844B1">
      <w:pPr>
        <w:pStyle w:val="Normlnweb"/>
        <w:jc w:val="both"/>
        <w:rPr>
          <w:rFonts w:ascii="Times New Roman" w:hAnsi="Times New Roman"/>
          <w:b/>
          <w:color w:val="000000"/>
          <w:u w:val="single"/>
        </w:rPr>
      </w:pPr>
      <w:r w:rsidRPr="00A212E5">
        <w:rPr>
          <w:rFonts w:ascii="Times New Roman" w:hAnsi="Times New Roman"/>
          <w:b/>
          <w:color w:val="000000"/>
          <w:u w:val="single"/>
        </w:rPr>
        <w:t>Informace pro sdělovací prostředky:</w:t>
      </w:r>
    </w:p>
    <w:p w14:paraId="64B59484" w14:textId="77777777" w:rsidR="002844B1" w:rsidRPr="00A212E5" w:rsidRDefault="002844B1" w:rsidP="002844B1">
      <w:pPr>
        <w:pStyle w:val="Normlnweb"/>
        <w:jc w:val="both"/>
        <w:rPr>
          <w:rFonts w:ascii="Times New Roman" w:hAnsi="Times New Roman"/>
          <w:color w:val="000000"/>
        </w:rPr>
      </w:pPr>
      <w:proofErr w:type="gramStart"/>
      <w:r w:rsidRPr="00A212E5">
        <w:rPr>
          <w:rFonts w:ascii="Times New Roman" w:hAnsi="Times New Roman"/>
          <w:b/>
          <w:color w:val="000000"/>
        </w:rPr>
        <w:t>Pátek</w:t>
      </w:r>
      <w:proofErr w:type="gramEnd"/>
      <w:r w:rsidRPr="00A212E5">
        <w:rPr>
          <w:rFonts w:ascii="Times New Roman" w:hAnsi="Times New Roman"/>
          <w:b/>
          <w:color w:val="000000"/>
        </w:rPr>
        <w:t xml:space="preserve"> 26. dubna 2024 od 15.00 hodin </w:t>
      </w:r>
      <w:r w:rsidRPr="00A212E5">
        <w:rPr>
          <w:rFonts w:ascii="Times New Roman" w:hAnsi="Times New Roman"/>
          <w:color w:val="000000"/>
        </w:rPr>
        <w:t xml:space="preserve">– beseda s velitelem 13. dělostřeleckého pluku a starostkou městyse – </w:t>
      </w:r>
      <w:r w:rsidRPr="00A212E5">
        <w:rPr>
          <w:rFonts w:ascii="Times New Roman" w:hAnsi="Times New Roman"/>
          <w:b/>
          <w:color w:val="000000"/>
        </w:rPr>
        <w:t>FOTOTERMÍN s možností rozhovorů.</w:t>
      </w:r>
      <w:r w:rsidRPr="00A212E5">
        <w:rPr>
          <w:rFonts w:ascii="Times New Roman" w:hAnsi="Times New Roman"/>
          <w:color w:val="000000"/>
        </w:rPr>
        <w:t xml:space="preserve"> </w:t>
      </w:r>
    </w:p>
    <w:p w14:paraId="250F735B" w14:textId="77777777" w:rsidR="002844B1" w:rsidRPr="00A212E5" w:rsidRDefault="002844B1" w:rsidP="002844B1">
      <w:pPr>
        <w:pStyle w:val="Normlnweb"/>
        <w:jc w:val="both"/>
        <w:rPr>
          <w:rFonts w:ascii="Times New Roman" w:hAnsi="Times New Roman"/>
          <w:color w:val="000000"/>
        </w:rPr>
      </w:pPr>
    </w:p>
    <w:p w14:paraId="5CC93702" w14:textId="77777777" w:rsidR="002844B1" w:rsidRPr="00A212E5" w:rsidRDefault="002844B1" w:rsidP="002844B1">
      <w:pPr>
        <w:pStyle w:val="Normlnweb"/>
        <w:jc w:val="both"/>
        <w:rPr>
          <w:rFonts w:ascii="Times New Roman" w:hAnsi="Times New Roman"/>
          <w:color w:val="000000"/>
        </w:rPr>
      </w:pPr>
      <w:r w:rsidRPr="00A212E5">
        <w:rPr>
          <w:rFonts w:ascii="Times New Roman" w:hAnsi="Times New Roman"/>
          <w:color w:val="000000"/>
        </w:rPr>
        <w:t xml:space="preserve">Na akci </w:t>
      </w:r>
      <w:r w:rsidRPr="00A212E5">
        <w:rPr>
          <w:rFonts w:ascii="Times New Roman" w:hAnsi="Times New Roman"/>
          <w:b/>
          <w:color w:val="000000"/>
        </w:rPr>
        <w:t>je vyžadována akreditace</w:t>
      </w:r>
      <w:r w:rsidRPr="00A212E5">
        <w:rPr>
          <w:rFonts w:ascii="Times New Roman" w:hAnsi="Times New Roman"/>
          <w:color w:val="000000"/>
        </w:rPr>
        <w:t xml:space="preserve">, požadavky zasílejte </w:t>
      </w:r>
      <w:r w:rsidRPr="00A212E5">
        <w:rPr>
          <w:rFonts w:ascii="Times New Roman" w:hAnsi="Times New Roman"/>
          <w:b/>
          <w:color w:val="000000"/>
        </w:rPr>
        <w:t>nejpozději do úterý 23. dubna 2024 do 12.00 hodin</w:t>
      </w:r>
      <w:r w:rsidRPr="00A212E5">
        <w:rPr>
          <w:rFonts w:ascii="Times New Roman" w:hAnsi="Times New Roman"/>
          <w:color w:val="000000"/>
        </w:rPr>
        <w:t xml:space="preserve"> na e-mail: kuglerg@army.cz</w:t>
      </w:r>
    </w:p>
    <w:p w14:paraId="2E503679" w14:textId="77777777" w:rsidR="002844B1" w:rsidRPr="00A212E5" w:rsidRDefault="002844B1" w:rsidP="002844B1">
      <w:pPr>
        <w:pStyle w:val="Normlnweb"/>
        <w:jc w:val="both"/>
        <w:rPr>
          <w:rFonts w:ascii="Times New Roman" w:hAnsi="Times New Roman"/>
          <w:color w:val="000000"/>
        </w:rPr>
      </w:pPr>
    </w:p>
    <w:p w14:paraId="56468544" w14:textId="3C8A604F" w:rsidR="002844B1" w:rsidRPr="001E421F" w:rsidRDefault="002844B1" w:rsidP="002844B1">
      <w:pPr>
        <w:pStyle w:val="Normlnweb"/>
        <w:jc w:val="both"/>
        <w:rPr>
          <w:rFonts w:ascii="Times New Roman" w:hAnsi="Times New Roman"/>
          <w:color w:val="000000" w:themeColor="text1"/>
        </w:rPr>
      </w:pPr>
      <w:r w:rsidRPr="00A212E5">
        <w:rPr>
          <w:rFonts w:ascii="Times New Roman" w:hAnsi="Times New Roman"/>
          <w:b/>
          <w:color w:val="000000"/>
        </w:rPr>
        <w:t>Kontaktní osoba:</w:t>
      </w:r>
      <w:r w:rsidRPr="00A212E5">
        <w:rPr>
          <w:rFonts w:ascii="Times New Roman" w:hAnsi="Times New Roman"/>
          <w:color w:val="000000"/>
        </w:rPr>
        <w:t xml:space="preserve"> kapitánka Gabriela Kugler, tisková a informační důstojnice 13. dělostřeleckého pluku, tel.: 725 549 792, e-mail: </w:t>
      </w:r>
      <w:hyperlink r:id="rId16" w:history="1">
        <w:r w:rsidRPr="001E421F">
          <w:rPr>
            <w:rStyle w:val="Hypertextovodkaz"/>
            <w:rFonts w:ascii="Times New Roman" w:hAnsi="Times New Roman"/>
            <w:color w:val="000000" w:themeColor="text1"/>
          </w:rPr>
          <w:t>kuglerg@army.cz</w:t>
        </w:r>
      </w:hyperlink>
      <w:r w:rsidRPr="001E421F">
        <w:rPr>
          <w:rFonts w:ascii="Times New Roman" w:hAnsi="Times New Roman"/>
          <w:color w:val="000000" w:themeColor="text1"/>
        </w:rPr>
        <w:t xml:space="preserve"> </w:t>
      </w:r>
    </w:p>
    <w:p w14:paraId="239D8347" w14:textId="6CC206B1" w:rsidR="002C44F5" w:rsidRDefault="002C44F5" w:rsidP="002844B1">
      <w:pPr>
        <w:pStyle w:val="Normlnweb"/>
        <w:jc w:val="both"/>
        <w:rPr>
          <w:rFonts w:ascii="Times New Roman" w:hAnsi="Times New Roman"/>
          <w:color w:val="000000"/>
        </w:rPr>
      </w:pPr>
    </w:p>
    <w:p w14:paraId="3ADE5C73" w14:textId="7CE44262" w:rsidR="002C44F5" w:rsidRDefault="002C44F5" w:rsidP="002C44F5">
      <w:pPr>
        <w:jc w:val="both"/>
        <w:rPr>
          <w:b/>
          <w:u w:val="single"/>
        </w:rPr>
      </w:pPr>
    </w:p>
    <w:p w14:paraId="5BD39965" w14:textId="5FB091D4" w:rsidR="0001436D" w:rsidRDefault="0001436D" w:rsidP="002C44F5">
      <w:pPr>
        <w:jc w:val="both"/>
        <w:rPr>
          <w:b/>
          <w:u w:val="single"/>
        </w:rPr>
      </w:pPr>
    </w:p>
    <w:p w14:paraId="13D75F90" w14:textId="4879E038" w:rsidR="0001436D" w:rsidRDefault="0001436D" w:rsidP="002C44F5">
      <w:pPr>
        <w:jc w:val="both"/>
        <w:rPr>
          <w:b/>
          <w:u w:val="single"/>
        </w:rPr>
      </w:pPr>
    </w:p>
    <w:p w14:paraId="069B9412" w14:textId="198C3435" w:rsidR="0001436D" w:rsidRDefault="0001436D" w:rsidP="002C44F5">
      <w:pPr>
        <w:jc w:val="both"/>
        <w:rPr>
          <w:b/>
          <w:u w:val="single"/>
        </w:rPr>
      </w:pPr>
    </w:p>
    <w:p w14:paraId="32BB9B8A" w14:textId="624ABF25" w:rsidR="0001436D" w:rsidRDefault="0001436D" w:rsidP="002C44F5">
      <w:pPr>
        <w:jc w:val="both"/>
        <w:rPr>
          <w:b/>
          <w:u w:val="single"/>
        </w:rPr>
      </w:pPr>
    </w:p>
    <w:p w14:paraId="6893C941" w14:textId="77777777" w:rsidR="0001436D" w:rsidRDefault="0001436D" w:rsidP="002C44F5">
      <w:pPr>
        <w:jc w:val="both"/>
        <w:rPr>
          <w:b/>
          <w:u w:val="single"/>
        </w:rPr>
      </w:pPr>
      <w:bookmarkStart w:id="0" w:name="_GoBack"/>
      <w:bookmarkEnd w:id="0"/>
    </w:p>
    <w:p w14:paraId="73276A67" w14:textId="76B28D29" w:rsidR="002C44F5" w:rsidRPr="00632993" w:rsidRDefault="002C44F5" w:rsidP="002C44F5">
      <w:pPr>
        <w:jc w:val="both"/>
        <w:rPr>
          <w:b/>
          <w:u w:val="single"/>
        </w:rPr>
      </w:pPr>
      <w:r w:rsidRPr="00632993">
        <w:rPr>
          <w:b/>
          <w:u w:val="single"/>
        </w:rPr>
        <w:lastRenderedPageBreak/>
        <w:t>PÁTEK 26. DUBNA – NEDĚLE 28. DUBNA 2024</w:t>
      </w:r>
    </w:p>
    <w:p w14:paraId="4A29ED0D" w14:textId="63D8FDC0" w:rsidR="002C44F5" w:rsidRPr="00632993" w:rsidRDefault="002C44F5" w:rsidP="002C44F5">
      <w:pPr>
        <w:pStyle w:val="Default"/>
        <w:rPr>
          <w:b/>
          <w:bCs/>
          <w:color w:val="auto"/>
        </w:rPr>
      </w:pPr>
      <w:r w:rsidRPr="00632993">
        <w:rPr>
          <w:b/>
          <w:bCs/>
          <w:color w:val="auto"/>
        </w:rPr>
        <w:t>Prezentace Univerzity obrany na veletrhu NOVO EXPO +</w:t>
      </w:r>
      <w:r w:rsidR="00566B30">
        <w:rPr>
          <w:b/>
          <w:bCs/>
          <w:color w:val="auto"/>
        </w:rPr>
        <w:t xml:space="preserve"> </w:t>
      </w:r>
      <w:r w:rsidRPr="00632993">
        <w:rPr>
          <w:b/>
          <w:bCs/>
          <w:color w:val="auto"/>
        </w:rPr>
        <w:t>inovace 2024</w:t>
      </w:r>
    </w:p>
    <w:p w14:paraId="4577DA79" w14:textId="77777777" w:rsidR="002C44F5" w:rsidRPr="00632993" w:rsidRDefault="002C44F5" w:rsidP="002C44F5">
      <w:pPr>
        <w:pStyle w:val="Default"/>
        <w:rPr>
          <w:b/>
          <w:bCs/>
          <w:color w:val="auto"/>
        </w:rPr>
      </w:pPr>
      <w:r w:rsidRPr="00632993">
        <w:rPr>
          <w:b/>
          <w:bCs/>
          <w:color w:val="auto"/>
        </w:rPr>
        <w:t>Nové Město nad Metují</w:t>
      </w:r>
    </w:p>
    <w:p w14:paraId="22052A20" w14:textId="77777777" w:rsidR="002C44F5" w:rsidRPr="00632993" w:rsidRDefault="002C44F5" w:rsidP="002C44F5">
      <w:pPr>
        <w:jc w:val="both"/>
        <w:rPr>
          <w:b/>
          <w:u w:val="single"/>
        </w:rPr>
      </w:pPr>
    </w:p>
    <w:p w14:paraId="3B2DE31E" w14:textId="380F286B" w:rsidR="002C44F5" w:rsidRDefault="002C44F5" w:rsidP="002C44F5">
      <w:pPr>
        <w:shd w:val="clear" w:color="auto" w:fill="FFFFFF"/>
        <w:ind w:firstLine="708"/>
        <w:jc w:val="both"/>
        <w:rPr>
          <w:highlight w:val="yellow"/>
        </w:rPr>
      </w:pPr>
      <w:r w:rsidRPr="00632993">
        <w:t xml:space="preserve">V pátek 26. dubna 2024 až v neděli 28. dubna 2024 </w:t>
      </w:r>
      <w:r>
        <w:t xml:space="preserve">od 09.00 hodin </w:t>
      </w:r>
      <w:r w:rsidRPr="00632993">
        <w:t xml:space="preserve">se v Novém Městě nad Metují zúčastní Univerzita obrany </w:t>
      </w:r>
      <w:r>
        <w:t>p</w:t>
      </w:r>
      <w:r w:rsidRPr="003B1D0F">
        <w:t>opularizačně-naučného veletrhu NOVO EXPO +inovace 2024. V expozičním stánku univerzity představí Vojenská lékařská fakulta prostředky o</w:t>
      </w:r>
      <w:r w:rsidRPr="00803BE1">
        <w:t>chran</w:t>
      </w:r>
      <w:r>
        <w:t>y</w:t>
      </w:r>
      <w:r w:rsidRPr="00803BE1">
        <w:t xml:space="preserve"> </w:t>
      </w:r>
      <w:r>
        <w:t xml:space="preserve">a </w:t>
      </w:r>
      <w:r w:rsidRPr="00803BE1">
        <w:t>detekc</w:t>
      </w:r>
      <w:r>
        <w:t>e</w:t>
      </w:r>
      <w:r w:rsidRPr="00803BE1">
        <w:t xml:space="preserve"> chemický</w:t>
      </w:r>
      <w:r>
        <w:t xml:space="preserve">ch a biologických </w:t>
      </w:r>
      <w:r w:rsidRPr="00803BE1">
        <w:t>zbraní</w:t>
      </w:r>
      <w:r>
        <w:t xml:space="preserve">. </w:t>
      </w:r>
    </w:p>
    <w:p w14:paraId="6A6ED967" w14:textId="77777777" w:rsidR="002C44F5" w:rsidRPr="00EA7181" w:rsidRDefault="002C44F5" w:rsidP="002C44F5">
      <w:pPr>
        <w:pStyle w:val="Default"/>
        <w:jc w:val="both"/>
        <w:rPr>
          <w:bCs/>
        </w:rPr>
      </w:pPr>
    </w:p>
    <w:p w14:paraId="399726A6" w14:textId="77777777" w:rsidR="002C44F5" w:rsidRPr="00D649DC" w:rsidRDefault="002C44F5" w:rsidP="002C44F5">
      <w:pPr>
        <w:pStyle w:val="Default"/>
        <w:jc w:val="both"/>
        <w:rPr>
          <w:b/>
          <w:color w:val="auto"/>
          <w:u w:val="single"/>
        </w:rPr>
      </w:pPr>
      <w:r w:rsidRPr="00EA7181">
        <w:rPr>
          <w:b/>
          <w:bCs/>
        </w:rPr>
        <w:t xml:space="preserve">Kontaktní osoba: </w:t>
      </w:r>
      <w:r w:rsidRPr="00EA7181">
        <w:t xml:space="preserve">Vladimír Šidla, tiskový mluvčí Univerzity obrany, tel.: 973 442 554, </w:t>
      </w:r>
      <w:r>
        <w:br/>
      </w:r>
      <w:r w:rsidRPr="00EA7181">
        <w:t>602 695 153, e-mail: vladimir.sidla@unob.cz</w:t>
      </w:r>
    </w:p>
    <w:p w14:paraId="6A87B493" w14:textId="77777777" w:rsidR="002C44F5" w:rsidRDefault="002C44F5" w:rsidP="002844B1">
      <w:pPr>
        <w:pStyle w:val="Normlnweb"/>
        <w:jc w:val="both"/>
        <w:rPr>
          <w:rFonts w:ascii="Times New Roman" w:hAnsi="Times New Roman"/>
          <w:color w:val="000000"/>
        </w:rPr>
      </w:pPr>
    </w:p>
    <w:p w14:paraId="6A735C37" w14:textId="77777777" w:rsidR="002844B1" w:rsidRDefault="002844B1" w:rsidP="002844B1">
      <w:pPr>
        <w:pStyle w:val="Normlnweb"/>
        <w:jc w:val="both"/>
        <w:rPr>
          <w:rFonts w:ascii="Times New Roman" w:hAnsi="Times New Roman"/>
        </w:rPr>
      </w:pPr>
    </w:p>
    <w:p w14:paraId="66A59401" w14:textId="77777777" w:rsidR="002844B1" w:rsidRPr="00C9617E" w:rsidRDefault="002844B1" w:rsidP="002844B1">
      <w:pPr>
        <w:rPr>
          <w:rFonts w:ascii="Calibri" w:hAnsi="Calibri" w:cs="Calibri"/>
          <w:sz w:val="22"/>
          <w:szCs w:val="22"/>
        </w:rPr>
      </w:pPr>
      <w:r w:rsidRPr="00C9617E">
        <w:rPr>
          <w:b/>
          <w:bCs/>
          <w:u w:val="single"/>
        </w:rPr>
        <w:t>NEDĚLE 28. DUBNA 2024</w:t>
      </w:r>
    </w:p>
    <w:p w14:paraId="792BC506" w14:textId="77777777" w:rsidR="002844B1" w:rsidRPr="00C9617E" w:rsidRDefault="002844B1" w:rsidP="002844B1">
      <w:pPr>
        <w:rPr>
          <w:rFonts w:ascii="Calibri" w:hAnsi="Calibri" w:cs="Calibri"/>
          <w:sz w:val="22"/>
          <w:szCs w:val="22"/>
        </w:rPr>
      </w:pPr>
      <w:r w:rsidRPr="00C9617E">
        <w:rPr>
          <w:b/>
          <w:bCs/>
        </w:rPr>
        <w:t>Den bezpečnosti na hradě Bečov</w:t>
      </w:r>
    </w:p>
    <w:p w14:paraId="1F326F24" w14:textId="77777777" w:rsidR="002844B1" w:rsidRPr="00C9617E" w:rsidRDefault="002844B1" w:rsidP="002844B1">
      <w:pPr>
        <w:rPr>
          <w:rFonts w:ascii="Calibri" w:hAnsi="Calibri" w:cs="Calibri"/>
          <w:sz w:val="22"/>
          <w:szCs w:val="22"/>
        </w:rPr>
      </w:pPr>
      <w:r w:rsidRPr="00C9617E">
        <w:rPr>
          <w:b/>
          <w:bCs/>
        </w:rPr>
        <w:t>Bečov</w:t>
      </w:r>
    </w:p>
    <w:p w14:paraId="6CDE8A92" w14:textId="77777777" w:rsidR="002844B1" w:rsidRPr="00C9617E" w:rsidRDefault="002844B1" w:rsidP="002844B1">
      <w:pPr>
        <w:rPr>
          <w:rFonts w:ascii="Calibri" w:hAnsi="Calibri" w:cs="Calibri"/>
          <w:sz w:val="22"/>
          <w:szCs w:val="22"/>
        </w:rPr>
      </w:pPr>
      <w:r w:rsidRPr="00C9617E">
        <w:t> </w:t>
      </w:r>
    </w:p>
    <w:p w14:paraId="307702B8" w14:textId="5E94542E" w:rsidR="002844B1" w:rsidRPr="00C9617E" w:rsidRDefault="002844B1" w:rsidP="002844B1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C9617E">
        <w:t>V neděli 28. dubna 2024 se od 9.00 hodin do 18.00 hodin uskuteční Den bezpečnosti na hradě B</w:t>
      </w:r>
      <w:r w:rsidR="00566B30">
        <w:t>e</w:t>
      </w:r>
      <w:r w:rsidRPr="00C9617E">
        <w:t>čov. Na akci se představí záchranné a bezpečnostní složky státu</w:t>
      </w:r>
      <w:r w:rsidR="00566B30">
        <w:t xml:space="preserve">: </w:t>
      </w:r>
      <w:r w:rsidRPr="00C9617E">
        <w:t>Policie ČR, Hasičský záchranný sbor ČR, Vězeňská služba ČR a Armáda ČR. </w:t>
      </w:r>
    </w:p>
    <w:p w14:paraId="60B01419" w14:textId="77777777" w:rsidR="002844B1" w:rsidRPr="00C9617E" w:rsidRDefault="002844B1" w:rsidP="002844B1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C9617E">
        <w:t xml:space="preserve">Součástí programu bude jejich prezentace v průběhu multimediálního workshopu, dále ukázky z činnosti těchto složek, představení sebeobrany a bojového sytému Krav </w:t>
      </w:r>
      <w:proofErr w:type="spellStart"/>
      <w:r w:rsidRPr="00C9617E">
        <w:t>Maga</w:t>
      </w:r>
      <w:proofErr w:type="spellEnd"/>
      <w:r w:rsidRPr="00C9617E">
        <w:t xml:space="preserve">. Na své si přijdou i děti a mládež v soutěžích o zajímavé věci. Příslušníci Armády ČR přijedou s </w:t>
      </w:r>
      <w:proofErr w:type="spellStart"/>
      <w:r w:rsidRPr="00C9617E">
        <w:t>rek</w:t>
      </w:r>
      <w:r>
        <w:t>r</w:t>
      </w:r>
      <w:r w:rsidRPr="00C9617E">
        <w:t>utačním</w:t>
      </w:r>
      <w:proofErr w:type="spellEnd"/>
      <w:r w:rsidRPr="00C9617E">
        <w:t xml:space="preserve"> stánkem, aby zájemce seznámili s podmínkami vstupu a profesním uplatněním v ozbrojených silách ČR.</w:t>
      </w:r>
    </w:p>
    <w:p w14:paraId="5DFFF951" w14:textId="77777777" w:rsidR="002844B1" w:rsidRPr="00C9617E" w:rsidRDefault="002844B1" w:rsidP="002844B1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C9617E">
        <w:t>Nad akcí převzal záštitu ředitel Agentury personalistiky AČR brigádní generál Vladimír Studený, který se Dne bezpečnosti také osobně zúčastní. Agentura personalistiky AČR vnímá tuto událost jako nový pilotní projekt s potenciálem oslovit širší okruh zájemců o službu v ozbrojených silách ČR v regionu.</w:t>
      </w:r>
    </w:p>
    <w:p w14:paraId="400C8A64" w14:textId="77777777" w:rsidR="002844B1" w:rsidRPr="00C9617E" w:rsidRDefault="002844B1" w:rsidP="002844B1">
      <w:pPr>
        <w:rPr>
          <w:rFonts w:ascii="Calibri" w:hAnsi="Calibri" w:cs="Calibri"/>
          <w:sz w:val="22"/>
          <w:szCs w:val="22"/>
        </w:rPr>
      </w:pPr>
      <w:r w:rsidRPr="00C9617E">
        <w:rPr>
          <w:b/>
          <w:bCs/>
        </w:rPr>
        <w:t> </w:t>
      </w:r>
    </w:p>
    <w:p w14:paraId="3C2602BC" w14:textId="77777777" w:rsidR="002844B1" w:rsidRPr="00C9617E" w:rsidRDefault="002844B1" w:rsidP="002844B1">
      <w:pPr>
        <w:rPr>
          <w:rFonts w:ascii="Calibri" w:hAnsi="Calibri" w:cs="Calibri"/>
          <w:sz w:val="22"/>
          <w:szCs w:val="22"/>
        </w:rPr>
      </w:pPr>
      <w:r w:rsidRPr="00C9617E">
        <w:rPr>
          <w:b/>
          <w:bCs/>
        </w:rPr>
        <w:t>Kontaktní osoba:</w:t>
      </w:r>
      <w:r w:rsidRPr="00C9617E">
        <w:t> praporčík Milan Grund, náčelník Rekrutačního pracoviště Karlovy Vary z pověření, tel.: 973 349 423, 602 549 739, mail: </w:t>
      </w:r>
      <w:hyperlink r:id="rId17" w:history="1">
        <w:r w:rsidRPr="00C9617E">
          <w:rPr>
            <w:rStyle w:val="Hypertextovodkaz"/>
            <w:rFonts w:eastAsia="Arial Unicode MS"/>
            <w:color w:val="auto"/>
          </w:rPr>
          <w:t>grundm1@army.cz</w:t>
        </w:r>
      </w:hyperlink>
    </w:p>
    <w:p w14:paraId="4CE5C040" w14:textId="77777777" w:rsidR="002844B1" w:rsidRDefault="002844B1" w:rsidP="0087695D">
      <w:pPr>
        <w:autoSpaceDE w:val="0"/>
        <w:autoSpaceDN w:val="0"/>
        <w:adjustRightInd w:val="0"/>
        <w:jc w:val="both"/>
        <w:rPr>
          <w:b/>
          <w:bCs/>
          <w:color w:val="FF0000"/>
          <w:u w:val="single"/>
        </w:rPr>
      </w:pPr>
    </w:p>
    <w:p w14:paraId="059FB6DA" w14:textId="77777777" w:rsidR="002844B1" w:rsidRDefault="002844B1" w:rsidP="0087695D">
      <w:pPr>
        <w:autoSpaceDE w:val="0"/>
        <w:autoSpaceDN w:val="0"/>
        <w:adjustRightInd w:val="0"/>
        <w:jc w:val="both"/>
        <w:rPr>
          <w:b/>
          <w:bCs/>
          <w:color w:val="FF0000"/>
          <w:u w:val="single"/>
        </w:rPr>
      </w:pPr>
    </w:p>
    <w:p w14:paraId="53540FED" w14:textId="77777777" w:rsidR="002844B1" w:rsidRDefault="002844B1" w:rsidP="0087695D">
      <w:pPr>
        <w:autoSpaceDE w:val="0"/>
        <w:autoSpaceDN w:val="0"/>
        <w:adjustRightInd w:val="0"/>
        <w:jc w:val="both"/>
        <w:rPr>
          <w:b/>
          <w:bCs/>
          <w:color w:val="FF0000"/>
          <w:u w:val="single"/>
        </w:rPr>
      </w:pPr>
    </w:p>
    <w:p w14:paraId="55478882" w14:textId="77777777" w:rsidR="002844B1" w:rsidRDefault="002844B1" w:rsidP="0087695D">
      <w:pPr>
        <w:autoSpaceDE w:val="0"/>
        <w:autoSpaceDN w:val="0"/>
        <w:adjustRightInd w:val="0"/>
        <w:jc w:val="both"/>
        <w:rPr>
          <w:b/>
          <w:bCs/>
          <w:color w:val="FF0000"/>
          <w:u w:val="single"/>
        </w:rPr>
      </w:pPr>
    </w:p>
    <w:sectPr w:rsidR="002844B1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31EBE" w14:textId="77777777" w:rsidR="00501912" w:rsidRDefault="00501912">
      <w:r>
        <w:separator/>
      </w:r>
    </w:p>
  </w:endnote>
  <w:endnote w:type="continuationSeparator" w:id="0">
    <w:p w14:paraId="2A1396C2" w14:textId="77777777" w:rsidR="00501912" w:rsidRDefault="0050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2E4B" w14:textId="77777777" w:rsidR="00756FA8" w:rsidRDefault="00756FA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0996B928" w14:textId="77777777" w:rsidR="00756FA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7649F910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14:paraId="0EE4CA3C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14:paraId="7A2F172A" w14:textId="77777777" w:rsidR="00756FA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7B98AF60" w14:textId="77777777" w:rsidR="00756FA8" w:rsidRDefault="00756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16B99" w14:textId="77777777" w:rsidR="00501912" w:rsidRDefault="00501912">
      <w:r>
        <w:separator/>
      </w:r>
    </w:p>
  </w:footnote>
  <w:footnote w:type="continuationSeparator" w:id="0">
    <w:p w14:paraId="5AA6BEF2" w14:textId="77777777" w:rsidR="00501912" w:rsidRDefault="0050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0555D"/>
    <w:rsid w:val="0000623F"/>
    <w:rsid w:val="000105C4"/>
    <w:rsid w:val="0001436D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37EEA"/>
    <w:rsid w:val="00041FAE"/>
    <w:rsid w:val="0004515F"/>
    <w:rsid w:val="000532B8"/>
    <w:rsid w:val="00054067"/>
    <w:rsid w:val="00054952"/>
    <w:rsid w:val="000552D6"/>
    <w:rsid w:val="000624DA"/>
    <w:rsid w:val="00066998"/>
    <w:rsid w:val="00070A9A"/>
    <w:rsid w:val="00072CE6"/>
    <w:rsid w:val="0007442A"/>
    <w:rsid w:val="00082081"/>
    <w:rsid w:val="000863F7"/>
    <w:rsid w:val="000920F5"/>
    <w:rsid w:val="00094B3D"/>
    <w:rsid w:val="00094C6D"/>
    <w:rsid w:val="00097A62"/>
    <w:rsid w:val="000A2A34"/>
    <w:rsid w:val="000A46A6"/>
    <w:rsid w:val="000B63CF"/>
    <w:rsid w:val="000C2AC0"/>
    <w:rsid w:val="000C659B"/>
    <w:rsid w:val="000C7AA4"/>
    <w:rsid w:val="000D3E19"/>
    <w:rsid w:val="000D6EC2"/>
    <w:rsid w:val="000E04F3"/>
    <w:rsid w:val="000E1CDB"/>
    <w:rsid w:val="000E2F90"/>
    <w:rsid w:val="000E3308"/>
    <w:rsid w:val="000E386F"/>
    <w:rsid w:val="000E47D8"/>
    <w:rsid w:val="000E6B5E"/>
    <w:rsid w:val="000F7397"/>
    <w:rsid w:val="00100829"/>
    <w:rsid w:val="00101058"/>
    <w:rsid w:val="001029D1"/>
    <w:rsid w:val="00120CCA"/>
    <w:rsid w:val="00121AD8"/>
    <w:rsid w:val="001262C0"/>
    <w:rsid w:val="00132A08"/>
    <w:rsid w:val="00132B1F"/>
    <w:rsid w:val="00136BBC"/>
    <w:rsid w:val="00137260"/>
    <w:rsid w:val="001377BF"/>
    <w:rsid w:val="00137CBC"/>
    <w:rsid w:val="0014114B"/>
    <w:rsid w:val="00141DA0"/>
    <w:rsid w:val="00146F19"/>
    <w:rsid w:val="00150202"/>
    <w:rsid w:val="001529CF"/>
    <w:rsid w:val="00154DE3"/>
    <w:rsid w:val="00160B05"/>
    <w:rsid w:val="00164CD5"/>
    <w:rsid w:val="00170AD8"/>
    <w:rsid w:val="001716AD"/>
    <w:rsid w:val="0017359A"/>
    <w:rsid w:val="0018076C"/>
    <w:rsid w:val="00181C3E"/>
    <w:rsid w:val="001876B1"/>
    <w:rsid w:val="00191786"/>
    <w:rsid w:val="00193BC4"/>
    <w:rsid w:val="001A3491"/>
    <w:rsid w:val="001B04A7"/>
    <w:rsid w:val="001B1248"/>
    <w:rsid w:val="001B1616"/>
    <w:rsid w:val="001B17F3"/>
    <w:rsid w:val="001B6265"/>
    <w:rsid w:val="001B7AF6"/>
    <w:rsid w:val="001C24E1"/>
    <w:rsid w:val="001C3FA0"/>
    <w:rsid w:val="001C4871"/>
    <w:rsid w:val="001C512B"/>
    <w:rsid w:val="001C618C"/>
    <w:rsid w:val="001C7B0C"/>
    <w:rsid w:val="001D6DC1"/>
    <w:rsid w:val="001D6EEE"/>
    <w:rsid w:val="001D6EF0"/>
    <w:rsid w:val="001E14E3"/>
    <w:rsid w:val="001E33B6"/>
    <w:rsid w:val="001E421F"/>
    <w:rsid w:val="001E51D2"/>
    <w:rsid w:val="001E55C3"/>
    <w:rsid w:val="001E6532"/>
    <w:rsid w:val="001E6E19"/>
    <w:rsid w:val="001F24B5"/>
    <w:rsid w:val="001F496C"/>
    <w:rsid w:val="001F59AB"/>
    <w:rsid w:val="00204162"/>
    <w:rsid w:val="00204C8D"/>
    <w:rsid w:val="002141D4"/>
    <w:rsid w:val="0021591F"/>
    <w:rsid w:val="00223010"/>
    <w:rsid w:val="00227A4E"/>
    <w:rsid w:val="00233D2F"/>
    <w:rsid w:val="0024080F"/>
    <w:rsid w:val="0024191A"/>
    <w:rsid w:val="0024234E"/>
    <w:rsid w:val="00243E43"/>
    <w:rsid w:val="002442D1"/>
    <w:rsid w:val="00246F43"/>
    <w:rsid w:val="002505C3"/>
    <w:rsid w:val="00264783"/>
    <w:rsid w:val="0026563E"/>
    <w:rsid w:val="00265758"/>
    <w:rsid w:val="002715C1"/>
    <w:rsid w:val="00275898"/>
    <w:rsid w:val="00275FBB"/>
    <w:rsid w:val="00276797"/>
    <w:rsid w:val="00280EBE"/>
    <w:rsid w:val="002830F9"/>
    <w:rsid w:val="002844B1"/>
    <w:rsid w:val="0028700E"/>
    <w:rsid w:val="00290666"/>
    <w:rsid w:val="00292F59"/>
    <w:rsid w:val="0029574E"/>
    <w:rsid w:val="00295F27"/>
    <w:rsid w:val="00296785"/>
    <w:rsid w:val="002A26AD"/>
    <w:rsid w:val="002A3E54"/>
    <w:rsid w:val="002A6556"/>
    <w:rsid w:val="002A6684"/>
    <w:rsid w:val="002A67DD"/>
    <w:rsid w:val="002A69DD"/>
    <w:rsid w:val="002B5D6A"/>
    <w:rsid w:val="002C0A57"/>
    <w:rsid w:val="002C2E03"/>
    <w:rsid w:val="002C44F5"/>
    <w:rsid w:val="002C6FF3"/>
    <w:rsid w:val="002D22B3"/>
    <w:rsid w:val="002D2BC9"/>
    <w:rsid w:val="002D3F39"/>
    <w:rsid w:val="002D6A0C"/>
    <w:rsid w:val="002D71A7"/>
    <w:rsid w:val="002D7C96"/>
    <w:rsid w:val="002E0A71"/>
    <w:rsid w:val="002E33BE"/>
    <w:rsid w:val="002E44B9"/>
    <w:rsid w:val="002E4F3F"/>
    <w:rsid w:val="002E6333"/>
    <w:rsid w:val="002E6B9B"/>
    <w:rsid w:val="002F0C62"/>
    <w:rsid w:val="002F4E31"/>
    <w:rsid w:val="002F65D2"/>
    <w:rsid w:val="00306694"/>
    <w:rsid w:val="00313695"/>
    <w:rsid w:val="00316DA3"/>
    <w:rsid w:val="00316E8A"/>
    <w:rsid w:val="00320FE8"/>
    <w:rsid w:val="0032372C"/>
    <w:rsid w:val="003307C7"/>
    <w:rsid w:val="003316B8"/>
    <w:rsid w:val="00332DB3"/>
    <w:rsid w:val="00340B04"/>
    <w:rsid w:val="003411DE"/>
    <w:rsid w:val="00345197"/>
    <w:rsid w:val="00354412"/>
    <w:rsid w:val="00354A75"/>
    <w:rsid w:val="003564D0"/>
    <w:rsid w:val="003609EE"/>
    <w:rsid w:val="00362DD7"/>
    <w:rsid w:val="003701D3"/>
    <w:rsid w:val="0037146D"/>
    <w:rsid w:val="00373756"/>
    <w:rsid w:val="00381B0B"/>
    <w:rsid w:val="00387B75"/>
    <w:rsid w:val="003914C4"/>
    <w:rsid w:val="00391F5B"/>
    <w:rsid w:val="00392A54"/>
    <w:rsid w:val="00394286"/>
    <w:rsid w:val="00395C29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079"/>
    <w:rsid w:val="003C7A27"/>
    <w:rsid w:val="003D1EB2"/>
    <w:rsid w:val="003D40B8"/>
    <w:rsid w:val="003D4486"/>
    <w:rsid w:val="003D787A"/>
    <w:rsid w:val="003E0E88"/>
    <w:rsid w:val="003E1786"/>
    <w:rsid w:val="003E19BA"/>
    <w:rsid w:val="003E47D1"/>
    <w:rsid w:val="003E47E0"/>
    <w:rsid w:val="003E583D"/>
    <w:rsid w:val="003E6A67"/>
    <w:rsid w:val="003F04AF"/>
    <w:rsid w:val="003F569B"/>
    <w:rsid w:val="003F6242"/>
    <w:rsid w:val="003F7254"/>
    <w:rsid w:val="003F7566"/>
    <w:rsid w:val="00400EEF"/>
    <w:rsid w:val="004015B7"/>
    <w:rsid w:val="00405091"/>
    <w:rsid w:val="0041477A"/>
    <w:rsid w:val="00431846"/>
    <w:rsid w:val="00432469"/>
    <w:rsid w:val="00437B34"/>
    <w:rsid w:val="004405E2"/>
    <w:rsid w:val="004440F8"/>
    <w:rsid w:val="00444CE9"/>
    <w:rsid w:val="0045261C"/>
    <w:rsid w:val="0045403E"/>
    <w:rsid w:val="0045737B"/>
    <w:rsid w:val="00461BCD"/>
    <w:rsid w:val="00463C40"/>
    <w:rsid w:val="004710D6"/>
    <w:rsid w:val="00473C53"/>
    <w:rsid w:val="00475028"/>
    <w:rsid w:val="00477822"/>
    <w:rsid w:val="00477EF6"/>
    <w:rsid w:val="00484F5B"/>
    <w:rsid w:val="00487934"/>
    <w:rsid w:val="00490D0A"/>
    <w:rsid w:val="00492555"/>
    <w:rsid w:val="00492A88"/>
    <w:rsid w:val="00495B7E"/>
    <w:rsid w:val="004A3126"/>
    <w:rsid w:val="004A3A12"/>
    <w:rsid w:val="004A5491"/>
    <w:rsid w:val="004A5B17"/>
    <w:rsid w:val="004A7A6B"/>
    <w:rsid w:val="004A7C82"/>
    <w:rsid w:val="004B2EB6"/>
    <w:rsid w:val="004C0140"/>
    <w:rsid w:val="004C1DC8"/>
    <w:rsid w:val="004C24A5"/>
    <w:rsid w:val="004D0AEC"/>
    <w:rsid w:val="004D1954"/>
    <w:rsid w:val="004D28C5"/>
    <w:rsid w:val="004D304D"/>
    <w:rsid w:val="004D39C9"/>
    <w:rsid w:val="004D4C84"/>
    <w:rsid w:val="004E16CD"/>
    <w:rsid w:val="004E1EBB"/>
    <w:rsid w:val="004E2ED2"/>
    <w:rsid w:val="004E431A"/>
    <w:rsid w:val="004F3150"/>
    <w:rsid w:val="00501912"/>
    <w:rsid w:val="005062CF"/>
    <w:rsid w:val="0050780B"/>
    <w:rsid w:val="00511024"/>
    <w:rsid w:val="005150EA"/>
    <w:rsid w:val="005156D5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4C6F"/>
    <w:rsid w:val="00536C3D"/>
    <w:rsid w:val="00541602"/>
    <w:rsid w:val="00542B3D"/>
    <w:rsid w:val="0054435A"/>
    <w:rsid w:val="0054520F"/>
    <w:rsid w:val="00547B20"/>
    <w:rsid w:val="005513F0"/>
    <w:rsid w:val="00553D6A"/>
    <w:rsid w:val="0055554E"/>
    <w:rsid w:val="005604BD"/>
    <w:rsid w:val="00565004"/>
    <w:rsid w:val="00565397"/>
    <w:rsid w:val="00566B30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B21AE"/>
    <w:rsid w:val="005C0CB3"/>
    <w:rsid w:val="005C4208"/>
    <w:rsid w:val="005C4633"/>
    <w:rsid w:val="005C4AA3"/>
    <w:rsid w:val="005C7812"/>
    <w:rsid w:val="005D1017"/>
    <w:rsid w:val="005D3F3D"/>
    <w:rsid w:val="005D676E"/>
    <w:rsid w:val="005D7539"/>
    <w:rsid w:val="005E027B"/>
    <w:rsid w:val="005E181F"/>
    <w:rsid w:val="005E3D13"/>
    <w:rsid w:val="005E4929"/>
    <w:rsid w:val="005E59E7"/>
    <w:rsid w:val="005E5C03"/>
    <w:rsid w:val="005F157B"/>
    <w:rsid w:val="005F1B6A"/>
    <w:rsid w:val="00602CCC"/>
    <w:rsid w:val="00607AD8"/>
    <w:rsid w:val="00610263"/>
    <w:rsid w:val="00623A15"/>
    <w:rsid w:val="006332CF"/>
    <w:rsid w:val="00637483"/>
    <w:rsid w:val="00642876"/>
    <w:rsid w:val="00642D67"/>
    <w:rsid w:val="00650FBA"/>
    <w:rsid w:val="006523CF"/>
    <w:rsid w:val="00653118"/>
    <w:rsid w:val="00663A79"/>
    <w:rsid w:val="006721CE"/>
    <w:rsid w:val="006733EF"/>
    <w:rsid w:val="00684A63"/>
    <w:rsid w:val="0069357F"/>
    <w:rsid w:val="00694048"/>
    <w:rsid w:val="00696CC3"/>
    <w:rsid w:val="006A2996"/>
    <w:rsid w:val="006A2CF9"/>
    <w:rsid w:val="006A7369"/>
    <w:rsid w:val="006B10CE"/>
    <w:rsid w:val="006B202B"/>
    <w:rsid w:val="006B2437"/>
    <w:rsid w:val="006B4A5B"/>
    <w:rsid w:val="006B7CE6"/>
    <w:rsid w:val="006C1796"/>
    <w:rsid w:val="006C196F"/>
    <w:rsid w:val="006C3A63"/>
    <w:rsid w:val="006C4CCF"/>
    <w:rsid w:val="006C5C99"/>
    <w:rsid w:val="006D0DD0"/>
    <w:rsid w:val="006D2C5C"/>
    <w:rsid w:val="006D4BC5"/>
    <w:rsid w:val="006E0D6A"/>
    <w:rsid w:val="006E2B51"/>
    <w:rsid w:val="006E6516"/>
    <w:rsid w:val="006F0238"/>
    <w:rsid w:val="006F2577"/>
    <w:rsid w:val="006F6322"/>
    <w:rsid w:val="006F6991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15C6"/>
    <w:rsid w:val="00734A29"/>
    <w:rsid w:val="00740C74"/>
    <w:rsid w:val="00741A17"/>
    <w:rsid w:val="00742C35"/>
    <w:rsid w:val="0074385C"/>
    <w:rsid w:val="00744CDB"/>
    <w:rsid w:val="00745530"/>
    <w:rsid w:val="00751D8E"/>
    <w:rsid w:val="00752296"/>
    <w:rsid w:val="00752BCF"/>
    <w:rsid w:val="00753E38"/>
    <w:rsid w:val="00754A11"/>
    <w:rsid w:val="00754FC3"/>
    <w:rsid w:val="00756FA8"/>
    <w:rsid w:val="0076224B"/>
    <w:rsid w:val="00762F97"/>
    <w:rsid w:val="007639D4"/>
    <w:rsid w:val="00763A49"/>
    <w:rsid w:val="00771D51"/>
    <w:rsid w:val="00774A36"/>
    <w:rsid w:val="0077584E"/>
    <w:rsid w:val="00775C05"/>
    <w:rsid w:val="00776A5D"/>
    <w:rsid w:val="007777DA"/>
    <w:rsid w:val="0078268E"/>
    <w:rsid w:val="0079634D"/>
    <w:rsid w:val="007978D4"/>
    <w:rsid w:val="00797E4A"/>
    <w:rsid w:val="007A2CDB"/>
    <w:rsid w:val="007A3795"/>
    <w:rsid w:val="007A3EFE"/>
    <w:rsid w:val="007B0075"/>
    <w:rsid w:val="007B319C"/>
    <w:rsid w:val="007B6F3C"/>
    <w:rsid w:val="007B7E43"/>
    <w:rsid w:val="007C1444"/>
    <w:rsid w:val="007D5473"/>
    <w:rsid w:val="007D5796"/>
    <w:rsid w:val="007E06AC"/>
    <w:rsid w:val="007E078B"/>
    <w:rsid w:val="007E27EA"/>
    <w:rsid w:val="007E47AE"/>
    <w:rsid w:val="007F0F36"/>
    <w:rsid w:val="007F2B65"/>
    <w:rsid w:val="007F4C21"/>
    <w:rsid w:val="007F4CCB"/>
    <w:rsid w:val="00801558"/>
    <w:rsid w:val="00802901"/>
    <w:rsid w:val="008041A4"/>
    <w:rsid w:val="00807CC8"/>
    <w:rsid w:val="00811628"/>
    <w:rsid w:val="00816D72"/>
    <w:rsid w:val="0082065A"/>
    <w:rsid w:val="00821306"/>
    <w:rsid w:val="00823402"/>
    <w:rsid w:val="00824669"/>
    <w:rsid w:val="00826001"/>
    <w:rsid w:val="00832449"/>
    <w:rsid w:val="0083508D"/>
    <w:rsid w:val="00835A87"/>
    <w:rsid w:val="00835F83"/>
    <w:rsid w:val="008427A1"/>
    <w:rsid w:val="008444BD"/>
    <w:rsid w:val="00844DE2"/>
    <w:rsid w:val="00844F0E"/>
    <w:rsid w:val="0084732E"/>
    <w:rsid w:val="00861F94"/>
    <w:rsid w:val="00862EBA"/>
    <w:rsid w:val="00863754"/>
    <w:rsid w:val="00865ACC"/>
    <w:rsid w:val="00873DE8"/>
    <w:rsid w:val="0087687B"/>
    <w:rsid w:val="0087695D"/>
    <w:rsid w:val="00877C84"/>
    <w:rsid w:val="00882435"/>
    <w:rsid w:val="00884667"/>
    <w:rsid w:val="0089159B"/>
    <w:rsid w:val="008945D6"/>
    <w:rsid w:val="00894E72"/>
    <w:rsid w:val="008967D3"/>
    <w:rsid w:val="008A064B"/>
    <w:rsid w:val="008A5A1A"/>
    <w:rsid w:val="008A710F"/>
    <w:rsid w:val="008A7DA3"/>
    <w:rsid w:val="008B5DCB"/>
    <w:rsid w:val="008B7C86"/>
    <w:rsid w:val="008C0252"/>
    <w:rsid w:val="008C130B"/>
    <w:rsid w:val="008C1506"/>
    <w:rsid w:val="008C2F02"/>
    <w:rsid w:val="008D0BDF"/>
    <w:rsid w:val="008D1A2E"/>
    <w:rsid w:val="008D7F75"/>
    <w:rsid w:val="008F1AEB"/>
    <w:rsid w:val="008F1BE7"/>
    <w:rsid w:val="008F2362"/>
    <w:rsid w:val="008F3A16"/>
    <w:rsid w:val="009000F1"/>
    <w:rsid w:val="00901EA2"/>
    <w:rsid w:val="00905593"/>
    <w:rsid w:val="0091109E"/>
    <w:rsid w:val="00914488"/>
    <w:rsid w:val="00914C23"/>
    <w:rsid w:val="009215BF"/>
    <w:rsid w:val="009224F7"/>
    <w:rsid w:val="00924B9A"/>
    <w:rsid w:val="009252D0"/>
    <w:rsid w:val="009276FA"/>
    <w:rsid w:val="00931AC3"/>
    <w:rsid w:val="0093469E"/>
    <w:rsid w:val="00940F42"/>
    <w:rsid w:val="0095076E"/>
    <w:rsid w:val="0096057C"/>
    <w:rsid w:val="0096380D"/>
    <w:rsid w:val="009648BF"/>
    <w:rsid w:val="009651D5"/>
    <w:rsid w:val="00972EAF"/>
    <w:rsid w:val="0097577C"/>
    <w:rsid w:val="00975B17"/>
    <w:rsid w:val="009800F6"/>
    <w:rsid w:val="0098220B"/>
    <w:rsid w:val="009866E9"/>
    <w:rsid w:val="00986CE0"/>
    <w:rsid w:val="00993027"/>
    <w:rsid w:val="009949FD"/>
    <w:rsid w:val="00996BB0"/>
    <w:rsid w:val="009A5E73"/>
    <w:rsid w:val="009B0D49"/>
    <w:rsid w:val="009B4022"/>
    <w:rsid w:val="009B4F8D"/>
    <w:rsid w:val="009C2775"/>
    <w:rsid w:val="009C3DC0"/>
    <w:rsid w:val="009D4BED"/>
    <w:rsid w:val="009E3817"/>
    <w:rsid w:val="009E584B"/>
    <w:rsid w:val="009E6369"/>
    <w:rsid w:val="009F16DF"/>
    <w:rsid w:val="009F214D"/>
    <w:rsid w:val="009F314A"/>
    <w:rsid w:val="009F7147"/>
    <w:rsid w:val="009F7C74"/>
    <w:rsid w:val="00A014F9"/>
    <w:rsid w:val="00A03130"/>
    <w:rsid w:val="00A05714"/>
    <w:rsid w:val="00A10C01"/>
    <w:rsid w:val="00A120F8"/>
    <w:rsid w:val="00A15A00"/>
    <w:rsid w:val="00A21A8F"/>
    <w:rsid w:val="00A30337"/>
    <w:rsid w:val="00A34510"/>
    <w:rsid w:val="00A34861"/>
    <w:rsid w:val="00A41333"/>
    <w:rsid w:val="00A41A96"/>
    <w:rsid w:val="00A47990"/>
    <w:rsid w:val="00A53E9D"/>
    <w:rsid w:val="00A56957"/>
    <w:rsid w:val="00A6268B"/>
    <w:rsid w:val="00A62709"/>
    <w:rsid w:val="00A66E7B"/>
    <w:rsid w:val="00A71F15"/>
    <w:rsid w:val="00A72053"/>
    <w:rsid w:val="00A7588B"/>
    <w:rsid w:val="00A81EBB"/>
    <w:rsid w:val="00A943DC"/>
    <w:rsid w:val="00A94C3D"/>
    <w:rsid w:val="00A96610"/>
    <w:rsid w:val="00A97725"/>
    <w:rsid w:val="00AA1806"/>
    <w:rsid w:val="00AA315A"/>
    <w:rsid w:val="00AA41F5"/>
    <w:rsid w:val="00AA5E4D"/>
    <w:rsid w:val="00AB735C"/>
    <w:rsid w:val="00AC0F89"/>
    <w:rsid w:val="00AC2036"/>
    <w:rsid w:val="00AC2A62"/>
    <w:rsid w:val="00AC4A60"/>
    <w:rsid w:val="00AC4DDA"/>
    <w:rsid w:val="00AC501C"/>
    <w:rsid w:val="00AD1F05"/>
    <w:rsid w:val="00AD7625"/>
    <w:rsid w:val="00AE25D0"/>
    <w:rsid w:val="00AE267C"/>
    <w:rsid w:val="00AE2851"/>
    <w:rsid w:val="00AF2316"/>
    <w:rsid w:val="00B00A66"/>
    <w:rsid w:val="00B0174A"/>
    <w:rsid w:val="00B10416"/>
    <w:rsid w:val="00B163D7"/>
    <w:rsid w:val="00B17FF3"/>
    <w:rsid w:val="00B23FC1"/>
    <w:rsid w:val="00B30743"/>
    <w:rsid w:val="00B30B70"/>
    <w:rsid w:val="00B3372D"/>
    <w:rsid w:val="00B42C57"/>
    <w:rsid w:val="00B42D69"/>
    <w:rsid w:val="00B44604"/>
    <w:rsid w:val="00B54A11"/>
    <w:rsid w:val="00B54E80"/>
    <w:rsid w:val="00B54FA5"/>
    <w:rsid w:val="00B55F56"/>
    <w:rsid w:val="00B5776E"/>
    <w:rsid w:val="00B63260"/>
    <w:rsid w:val="00B63F7C"/>
    <w:rsid w:val="00B647A9"/>
    <w:rsid w:val="00B64F98"/>
    <w:rsid w:val="00B66487"/>
    <w:rsid w:val="00B7110D"/>
    <w:rsid w:val="00B71268"/>
    <w:rsid w:val="00B76D40"/>
    <w:rsid w:val="00B80BCA"/>
    <w:rsid w:val="00B82257"/>
    <w:rsid w:val="00B82371"/>
    <w:rsid w:val="00B82C51"/>
    <w:rsid w:val="00B84A11"/>
    <w:rsid w:val="00B86390"/>
    <w:rsid w:val="00B91B52"/>
    <w:rsid w:val="00B95662"/>
    <w:rsid w:val="00B959F6"/>
    <w:rsid w:val="00B97060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02EE"/>
    <w:rsid w:val="00BC1F16"/>
    <w:rsid w:val="00BC2782"/>
    <w:rsid w:val="00BC29F6"/>
    <w:rsid w:val="00BC7995"/>
    <w:rsid w:val="00BE04FB"/>
    <w:rsid w:val="00BE6BDB"/>
    <w:rsid w:val="00BE78B9"/>
    <w:rsid w:val="00BF2B7F"/>
    <w:rsid w:val="00BF4198"/>
    <w:rsid w:val="00C04FE1"/>
    <w:rsid w:val="00C063DC"/>
    <w:rsid w:val="00C07C46"/>
    <w:rsid w:val="00C11A15"/>
    <w:rsid w:val="00C158B6"/>
    <w:rsid w:val="00C17E39"/>
    <w:rsid w:val="00C25FF4"/>
    <w:rsid w:val="00C26E70"/>
    <w:rsid w:val="00C27F2D"/>
    <w:rsid w:val="00C33487"/>
    <w:rsid w:val="00C36A4B"/>
    <w:rsid w:val="00C403B6"/>
    <w:rsid w:val="00C426CA"/>
    <w:rsid w:val="00C431DF"/>
    <w:rsid w:val="00C4367D"/>
    <w:rsid w:val="00C43AE1"/>
    <w:rsid w:val="00C465B7"/>
    <w:rsid w:val="00C5462E"/>
    <w:rsid w:val="00C6003D"/>
    <w:rsid w:val="00C62397"/>
    <w:rsid w:val="00C737CE"/>
    <w:rsid w:val="00C76282"/>
    <w:rsid w:val="00C829CF"/>
    <w:rsid w:val="00C82B2D"/>
    <w:rsid w:val="00C84B8C"/>
    <w:rsid w:val="00C85837"/>
    <w:rsid w:val="00C92873"/>
    <w:rsid w:val="00C94484"/>
    <w:rsid w:val="00C947EF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D00EF2"/>
    <w:rsid w:val="00D01BE2"/>
    <w:rsid w:val="00D06212"/>
    <w:rsid w:val="00D068B8"/>
    <w:rsid w:val="00D13003"/>
    <w:rsid w:val="00D14E30"/>
    <w:rsid w:val="00D163EB"/>
    <w:rsid w:val="00D1653F"/>
    <w:rsid w:val="00D20013"/>
    <w:rsid w:val="00D2453F"/>
    <w:rsid w:val="00D261E7"/>
    <w:rsid w:val="00D2780A"/>
    <w:rsid w:val="00D304A5"/>
    <w:rsid w:val="00D30896"/>
    <w:rsid w:val="00D32A03"/>
    <w:rsid w:val="00D33B53"/>
    <w:rsid w:val="00D351D4"/>
    <w:rsid w:val="00D43C71"/>
    <w:rsid w:val="00D446EF"/>
    <w:rsid w:val="00D44E8F"/>
    <w:rsid w:val="00D5098D"/>
    <w:rsid w:val="00D5544C"/>
    <w:rsid w:val="00D5618E"/>
    <w:rsid w:val="00D6205E"/>
    <w:rsid w:val="00D64D12"/>
    <w:rsid w:val="00D65940"/>
    <w:rsid w:val="00D66D11"/>
    <w:rsid w:val="00D67C85"/>
    <w:rsid w:val="00D73D3D"/>
    <w:rsid w:val="00D8074D"/>
    <w:rsid w:val="00D823AA"/>
    <w:rsid w:val="00D84E80"/>
    <w:rsid w:val="00D85594"/>
    <w:rsid w:val="00D8567C"/>
    <w:rsid w:val="00D91ED2"/>
    <w:rsid w:val="00D94F03"/>
    <w:rsid w:val="00D9576D"/>
    <w:rsid w:val="00D96CEC"/>
    <w:rsid w:val="00D97242"/>
    <w:rsid w:val="00D97AC9"/>
    <w:rsid w:val="00DA1D15"/>
    <w:rsid w:val="00DA3774"/>
    <w:rsid w:val="00DA4D82"/>
    <w:rsid w:val="00DA5EF7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D722F"/>
    <w:rsid w:val="00DE01C7"/>
    <w:rsid w:val="00DE0B10"/>
    <w:rsid w:val="00DE61A3"/>
    <w:rsid w:val="00DF07BF"/>
    <w:rsid w:val="00DF2498"/>
    <w:rsid w:val="00DF7ED3"/>
    <w:rsid w:val="00DF7F78"/>
    <w:rsid w:val="00E01976"/>
    <w:rsid w:val="00E02E25"/>
    <w:rsid w:val="00E042E0"/>
    <w:rsid w:val="00E05D4C"/>
    <w:rsid w:val="00E07A5D"/>
    <w:rsid w:val="00E1241F"/>
    <w:rsid w:val="00E13F4D"/>
    <w:rsid w:val="00E1557C"/>
    <w:rsid w:val="00E17CDE"/>
    <w:rsid w:val="00E20ECB"/>
    <w:rsid w:val="00E21746"/>
    <w:rsid w:val="00E21CD1"/>
    <w:rsid w:val="00E23A5D"/>
    <w:rsid w:val="00E27BD7"/>
    <w:rsid w:val="00E322E9"/>
    <w:rsid w:val="00E339C2"/>
    <w:rsid w:val="00E40E73"/>
    <w:rsid w:val="00E51A35"/>
    <w:rsid w:val="00E54EDE"/>
    <w:rsid w:val="00E6244E"/>
    <w:rsid w:val="00E65FD6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5816"/>
    <w:rsid w:val="00EA630D"/>
    <w:rsid w:val="00EA63F4"/>
    <w:rsid w:val="00EA665B"/>
    <w:rsid w:val="00EA728D"/>
    <w:rsid w:val="00EB42D4"/>
    <w:rsid w:val="00EB46D8"/>
    <w:rsid w:val="00EB4FAB"/>
    <w:rsid w:val="00EB6AF7"/>
    <w:rsid w:val="00EB70F4"/>
    <w:rsid w:val="00ED266F"/>
    <w:rsid w:val="00EE1351"/>
    <w:rsid w:val="00EE4541"/>
    <w:rsid w:val="00EF4264"/>
    <w:rsid w:val="00EF4ADF"/>
    <w:rsid w:val="00F03253"/>
    <w:rsid w:val="00F0326B"/>
    <w:rsid w:val="00F03D5D"/>
    <w:rsid w:val="00F067F3"/>
    <w:rsid w:val="00F1269E"/>
    <w:rsid w:val="00F16FA5"/>
    <w:rsid w:val="00F20620"/>
    <w:rsid w:val="00F214D8"/>
    <w:rsid w:val="00F24FF0"/>
    <w:rsid w:val="00F27180"/>
    <w:rsid w:val="00F307B7"/>
    <w:rsid w:val="00F307E7"/>
    <w:rsid w:val="00F40C39"/>
    <w:rsid w:val="00F450C8"/>
    <w:rsid w:val="00F52C04"/>
    <w:rsid w:val="00F60D97"/>
    <w:rsid w:val="00F60DB5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07FC"/>
    <w:rsid w:val="00FB30C3"/>
    <w:rsid w:val="00FB39D9"/>
    <w:rsid w:val="00FB4072"/>
    <w:rsid w:val="00FC31A7"/>
    <w:rsid w:val="00FC3553"/>
    <w:rsid w:val="00FC5EA2"/>
    <w:rsid w:val="00FC704C"/>
    <w:rsid w:val="00FD3BB5"/>
    <w:rsid w:val="00FD6890"/>
    <w:rsid w:val="00FD7EC6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D63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  <w:style w:type="character" w:customStyle="1" w:styleId="s4">
    <w:name w:val="s4"/>
    <w:basedOn w:val="Standardnpsmoodstavce"/>
    <w:rsid w:val="00AC2A62"/>
  </w:style>
  <w:style w:type="character" w:customStyle="1" w:styleId="s5">
    <w:name w:val="s5"/>
    <w:basedOn w:val="Standardnpsmoodstavce"/>
    <w:rsid w:val="00AC2A62"/>
  </w:style>
  <w:style w:type="character" w:styleId="Odkaznakoment">
    <w:name w:val="annotation reference"/>
    <w:basedOn w:val="Standardnpsmoodstavce"/>
    <w:uiPriority w:val="99"/>
    <w:semiHidden/>
    <w:unhideWhenUsed/>
    <w:rsid w:val="005D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F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F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uiPriority w:val="99"/>
    <w:rsid w:val="00742C35"/>
    <w:pPr>
      <w:spacing w:before="100" w:beforeAutospacing="1" w:after="100" w:afterAutospacing="1"/>
    </w:pPr>
    <w:rPr>
      <w:rFonts w:eastAsiaTheme="minorHAnsi"/>
    </w:rPr>
  </w:style>
  <w:style w:type="paragraph" w:customStyle="1" w:styleId="-wm-s13">
    <w:name w:val="-wm-s13"/>
    <w:basedOn w:val="Normln"/>
    <w:rsid w:val="001E14E3"/>
    <w:pPr>
      <w:spacing w:before="100" w:beforeAutospacing="1" w:after="100" w:afterAutospacing="1"/>
    </w:pPr>
  </w:style>
  <w:style w:type="paragraph" w:customStyle="1" w:styleId="-wm-s14">
    <w:name w:val="-wm-s14"/>
    <w:basedOn w:val="Normln"/>
    <w:rsid w:val="001E14E3"/>
    <w:pPr>
      <w:spacing w:before="100" w:beforeAutospacing="1" w:after="100" w:afterAutospacing="1"/>
    </w:pPr>
  </w:style>
  <w:style w:type="paragraph" w:customStyle="1" w:styleId="-wm-s16">
    <w:name w:val="-wm-s16"/>
    <w:basedOn w:val="Normln"/>
    <w:rsid w:val="001E14E3"/>
    <w:pPr>
      <w:spacing w:before="100" w:beforeAutospacing="1" w:after="100" w:afterAutospacing="1"/>
    </w:pPr>
  </w:style>
  <w:style w:type="character" w:customStyle="1" w:styleId="size">
    <w:name w:val="size"/>
    <w:basedOn w:val="Standardnpsmoodstavce"/>
    <w:rsid w:val="005E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s@army.cz" TargetMode="External"/><Relationship Id="rId13" Type="http://schemas.openxmlformats.org/officeDocument/2006/relationships/hyperlink" Target="https://www.google.com/maps/place/data=!4m2!3m1!1s0x470b9568f7984561:0x3ab7c5d7bb4cf086?sa=X&amp;ved=1t:8290&amp;ictx=11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ghtersforveterans.cz/fightcard/" TargetMode="External"/><Relationship Id="rId17" Type="http://schemas.openxmlformats.org/officeDocument/2006/relationships/hyperlink" Target="mailto:grundm1@arm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uglerg@army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dimir.sidla@unob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ovakovam1@army.cz" TargetMode="External"/><Relationship Id="rId10" Type="http://schemas.openxmlformats.org/officeDocument/2006/relationships/hyperlink" Target="mailto:kangs@army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gs@army.cz" TargetMode="External"/><Relationship Id="rId14" Type="http://schemas.openxmlformats.org/officeDocument/2006/relationships/hyperlink" Target="mailto:kvapil.tomas@icloud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D4AC1-1BD9-4263-8750-3A3F11DC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1227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12</cp:revision>
  <cp:lastPrinted>2024-02-16T13:53:00Z</cp:lastPrinted>
  <dcterms:created xsi:type="dcterms:W3CDTF">2024-04-19T07:24:00Z</dcterms:created>
  <dcterms:modified xsi:type="dcterms:W3CDTF">2024-04-19T08:39:00Z</dcterms:modified>
</cp:coreProperties>
</file>