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3F" w:rsidRPr="009F554E" w:rsidRDefault="0016743F" w:rsidP="008749A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9F554E">
        <w:rPr>
          <w:b/>
          <w:sz w:val="48"/>
        </w:rPr>
        <w:t>S D Ě L E N Í</w:t>
      </w:r>
    </w:p>
    <w:p w:rsidR="0016743F" w:rsidRPr="009F554E" w:rsidRDefault="0016743F" w:rsidP="008749A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743F" w:rsidRPr="009F554E" w:rsidRDefault="0016743F" w:rsidP="008749A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9F554E">
        <w:rPr>
          <w:b/>
          <w:sz w:val="36"/>
        </w:rPr>
        <w:t>TISKOVÉHO A INFORMAČNÍHO STŘEDISKA</w:t>
      </w:r>
    </w:p>
    <w:p w:rsidR="0016743F" w:rsidRPr="009F554E" w:rsidRDefault="00457D0B" w:rsidP="008749A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AMPLE STRIKE 2017</w:t>
      </w:r>
    </w:p>
    <w:p w:rsidR="0016743F" w:rsidRPr="009F554E" w:rsidRDefault="0016743F" w:rsidP="007E43E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</w:rPr>
      </w:pPr>
    </w:p>
    <w:p w:rsidR="0016743F" w:rsidRPr="0016743F" w:rsidRDefault="0016743F" w:rsidP="007E43EA">
      <w:pPr>
        <w:jc w:val="both"/>
        <w:rPr>
          <w:rFonts w:ascii="Times New Roman" w:hAnsi="Times New Roman" w:cs="Times New Roman"/>
          <w:b/>
          <w:color w:val="FF0000"/>
        </w:rPr>
      </w:pPr>
    </w:p>
    <w:p w:rsidR="0016743F" w:rsidRPr="0016743F" w:rsidRDefault="0016743F" w:rsidP="004E4EF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</w:rPr>
      </w:pPr>
      <w:r w:rsidRPr="0016743F">
        <w:rPr>
          <w:rFonts w:ascii="Times New Roman" w:hAnsi="Times New Roman" w:cs="Times New Roman"/>
          <w:b/>
        </w:rPr>
        <w:t>Datum</w:t>
      </w:r>
      <w:r w:rsidRPr="006B1665">
        <w:rPr>
          <w:rFonts w:ascii="Times New Roman" w:hAnsi="Times New Roman" w:cs="Times New Roman"/>
          <w:b/>
        </w:rPr>
        <w:t xml:space="preserve">: </w:t>
      </w:r>
      <w:r w:rsidR="00FB2403">
        <w:rPr>
          <w:rFonts w:ascii="Times New Roman" w:hAnsi="Times New Roman" w:cs="Times New Roman"/>
          <w:b/>
        </w:rPr>
        <w:t>26</w:t>
      </w:r>
      <w:bookmarkStart w:id="0" w:name="_GoBack"/>
      <w:bookmarkEnd w:id="0"/>
      <w:r w:rsidRPr="006B1665">
        <w:rPr>
          <w:rFonts w:ascii="Times New Roman" w:hAnsi="Times New Roman" w:cs="Times New Roman"/>
          <w:b/>
        </w:rPr>
        <w:t>.</w:t>
      </w:r>
      <w:r w:rsidRPr="0016743F">
        <w:rPr>
          <w:rFonts w:ascii="Times New Roman" w:hAnsi="Times New Roman" w:cs="Times New Roman"/>
          <w:b/>
        </w:rPr>
        <w:t xml:space="preserve"> </w:t>
      </w:r>
      <w:r w:rsidR="006B1665">
        <w:rPr>
          <w:rFonts w:ascii="Times New Roman" w:hAnsi="Times New Roman" w:cs="Times New Roman"/>
          <w:b/>
        </w:rPr>
        <w:t>dubna</w:t>
      </w:r>
      <w:r>
        <w:rPr>
          <w:rFonts w:ascii="Times New Roman" w:hAnsi="Times New Roman" w:cs="Times New Roman"/>
          <w:b/>
        </w:rPr>
        <w:t xml:space="preserve"> 2017</w:t>
      </w:r>
    </w:p>
    <w:p w:rsidR="0016743F" w:rsidRPr="0016743F" w:rsidRDefault="0016743F" w:rsidP="004E4EFD">
      <w:pPr>
        <w:spacing w:after="0"/>
        <w:jc w:val="both"/>
        <w:rPr>
          <w:rFonts w:ascii="Times New Roman" w:hAnsi="Times New Roman" w:cs="Times New Roman"/>
        </w:rPr>
      </w:pPr>
      <w:r w:rsidRPr="0016743F">
        <w:rPr>
          <w:rFonts w:ascii="Times New Roman" w:hAnsi="Times New Roman" w:cs="Times New Roman"/>
          <w:b/>
        </w:rPr>
        <w:t xml:space="preserve">Téma: </w:t>
      </w:r>
      <w:r>
        <w:rPr>
          <w:rFonts w:ascii="Times New Roman" w:hAnsi="Times New Roman" w:cs="Times New Roman"/>
          <w:b/>
        </w:rPr>
        <w:t xml:space="preserve"> M</w:t>
      </w:r>
      <w:r w:rsidRPr="0016743F">
        <w:rPr>
          <w:rFonts w:ascii="Times New Roman" w:hAnsi="Times New Roman" w:cs="Times New Roman"/>
          <w:b/>
        </w:rPr>
        <w:t>ezinárodnímu</w:t>
      </w:r>
      <w:r>
        <w:rPr>
          <w:rFonts w:ascii="Times New Roman" w:hAnsi="Times New Roman" w:cs="Times New Roman"/>
          <w:b/>
        </w:rPr>
        <w:t xml:space="preserve"> cvičení </w:t>
      </w:r>
      <w:proofErr w:type="spellStart"/>
      <w:r>
        <w:rPr>
          <w:rFonts w:ascii="Times New Roman" w:hAnsi="Times New Roman" w:cs="Times New Roman"/>
          <w:b/>
        </w:rPr>
        <w:t>Ample</w:t>
      </w:r>
      <w:proofErr w:type="spellEnd"/>
      <w:r>
        <w:rPr>
          <w:rFonts w:ascii="Times New Roman" w:hAnsi="Times New Roman" w:cs="Times New Roman"/>
          <w:b/>
        </w:rPr>
        <w:t xml:space="preserve"> Strike 2017</w:t>
      </w:r>
    </w:p>
    <w:p w:rsidR="0016743F" w:rsidRPr="0016743F" w:rsidRDefault="0016743F" w:rsidP="007E43EA">
      <w:pPr>
        <w:jc w:val="both"/>
        <w:rPr>
          <w:rFonts w:ascii="Times New Roman" w:hAnsi="Times New Roman" w:cs="Times New Roman"/>
          <w:color w:val="FF0000"/>
          <w:u w:val="single"/>
        </w:rPr>
      </w:pPr>
      <w:r w:rsidRPr="0016743F">
        <w:rPr>
          <w:rFonts w:ascii="Times New Roman" w:hAnsi="Times New Roman" w:cs="Times New Roman"/>
          <w:noProof/>
          <w:color w:val="FF0000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7BA06CE" wp14:editId="56A3C4CE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12700" t="6350" r="6350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60B73" w:rsidRDefault="00560B73" w:rsidP="00560B73">
      <w:pPr>
        <w:pStyle w:val="Normlnweb"/>
        <w:jc w:val="both"/>
      </w:pPr>
      <w:r>
        <w:t xml:space="preserve">Ve dnech 25. a 26. dubna 2017 se uskutečnila hlavní plánovací konference ke cvičení </w:t>
      </w:r>
      <w:proofErr w:type="spellStart"/>
      <w:r>
        <w:t>Ample</w:t>
      </w:r>
      <w:proofErr w:type="spellEnd"/>
      <w:r>
        <w:t xml:space="preserve"> Strike 2017. Shromáždění</w:t>
      </w:r>
      <w:r w:rsidR="004E4EFD">
        <w:t xml:space="preserve"> se kromě řídícího štábu</w:t>
      </w:r>
      <w:r>
        <w:t xml:space="preserve"> zúčastnili t</w:t>
      </w:r>
      <w:r w:rsidR="003B1F9D">
        <w:t>aké zástupci ze 14 aliančních a </w:t>
      </w:r>
      <w:r>
        <w:t>partnerských zemí</w:t>
      </w:r>
      <w:r w:rsidR="006B1665">
        <w:t>. Během dvou dnů byl pečlivě diskutován plán</w:t>
      </w:r>
      <w:r w:rsidR="000A3D39">
        <w:t xml:space="preserve"> letecké i </w:t>
      </w:r>
      <w:r w:rsidR="006B1665">
        <w:t>pozemní části</w:t>
      </w:r>
      <w:r>
        <w:t xml:space="preserve"> cvičení</w:t>
      </w:r>
      <w:r w:rsidR="006B1665">
        <w:t xml:space="preserve">, podmínky </w:t>
      </w:r>
      <w:r w:rsidR="002B0994">
        <w:t>logistického zabezpečení</w:t>
      </w:r>
      <w:r w:rsidR="006F54AC">
        <w:t xml:space="preserve"> a další nezbytné záležitosti k</w:t>
      </w:r>
      <w:r w:rsidR="00EB0D90">
        <w:t xml:space="preserve"> zajištění </w:t>
      </w:r>
      <w:r w:rsidR="006F54AC">
        <w:t>hladkého průběhu cvičení.</w:t>
      </w:r>
      <w:r w:rsidR="00A1046F">
        <w:t xml:space="preserve"> </w:t>
      </w:r>
    </w:p>
    <w:p w:rsidR="004507EF" w:rsidRDefault="00A1046F" w:rsidP="007E43EA">
      <w:pPr>
        <w:pStyle w:val="Normlnweb"/>
        <w:jc w:val="both"/>
      </w:pPr>
      <w:r>
        <w:t>M</w:t>
      </w:r>
      <w:r w:rsidRPr="004507EF">
        <w:t>ezinár</w:t>
      </w:r>
      <w:r>
        <w:t>odn</w:t>
      </w:r>
      <w:r w:rsidR="002B0994">
        <w:t xml:space="preserve">í taktické cvičení </w:t>
      </w:r>
      <w:proofErr w:type="spellStart"/>
      <w:r w:rsidR="002B0994">
        <w:t>Ample</w:t>
      </w:r>
      <w:proofErr w:type="spellEnd"/>
      <w:r w:rsidR="002B0994">
        <w:t xml:space="preserve"> Strike </w:t>
      </w:r>
      <w:r>
        <w:t>2017 se bude realizovat n</w:t>
      </w:r>
      <w:r w:rsidR="008749A8" w:rsidRPr="00FD301C">
        <w:t xml:space="preserve">a základě usnesení Vlády ČR číslo </w:t>
      </w:r>
      <w:r w:rsidR="008749A8" w:rsidRPr="00F66E55">
        <w:t xml:space="preserve">1172 ze </w:t>
      </w:r>
      <w:r w:rsidR="008749A8" w:rsidRPr="00FD301C">
        <w:t xml:space="preserve">dne </w:t>
      </w:r>
      <w:r w:rsidR="008749A8">
        <w:t xml:space="preserve">19. prosince 2016 </w:t>
      </w:r>
      <w:r>
        <w:t xml:space="preserve">a proběhne </w:t>
      </w:r>
      <w:r w:rsidR="008749A8" w:rsidRPr="00FD301C">
        <w:t xml:space="preserve">ve dnech od </w:t>
      </w:r>
      <w:r w:rsidR="008749A8">
        <w:t>23. srpna</w:t>
      </w:r>
      <w:r w:rsidR="008749A8" w:rsidRPr="00FD301C">
        <w:t xml:space="preserve"> </w:t>
      </w:r>
      <w:r w:rsidR="008749A8" w:rsidRPr="00F66E55">
        <w:t xml:space="preserve">do 12. </w:t>
      </w:r>
      <w:r w:rsidR="008749A8">
        <w:t xml:space="preserve">září 2017 </w:t>
      </w:r>
      <w:r>
        <w:t xml:space="preserve">na území ČR. </w:t>
      </w:r>
    </w:p>
    <w:p w:rsidR="00B662C2" w:rsidRDefault="00B662C2" w:rsidP="00B662C2">
      <w:pPr>
        <w:pStyle w:val="Normlnweb"/>
        <w:jc w:val="both"/>
      </w:pPr>
      <w:r>
        <w:t>Hlavním cílem je sladění výcviku předsunutých návodčích s leteckými osádkami a veliteli pozemních jednotek v mnohonárodním prostředí. Nedílnou součástí je také prověření</w:t>
      </w:r>
      <w:r w:rsidR="002B0994">
        <w:t xml:space="preserve"> </w:t>
      </w:r>
      <w:r w:rsidR="003B1F9D">
        <w:t>schopností Host</w:t>
      </w:r>
      <w:r w:rsidR="002B0994">
        <w:t xml:space="preserve"> </w:t>
      </w:r>
      <w:proofErr w:type="spellStart"/>
      <w:r w:rsidR="002B0994">
        <w:t>Nation</w:t>
      </w:r>
      <w:proofErr w:type="spellEnd"/>
      <w:r w:rsidR="002B0994">
        <w:t xml:space="preserve"> Support</w:t>
      </w:r>
      <w:r w:rsidR="004E4EFD">
        <w:t>.  P</w:t>
      </w:r>
      <w:r w:rsidR="00EB0D90">
        <w:t>iloti si procvičí</w:t>
      </w:r>
      <w:r w:rsidR="002B0994">
        <w:t xml:space="preserve"> své schopn</w:t>
      </w:r>
      <w:r w:rsidR="003B1F9D">
        <w:t>osti během doplňování paliva za </w:t>
      </w:r>
      <w:r w:rsidR="002B0994">
        <w:t xml:space="preserve">letu. </w:t>
      </w:r>
    </w:p>
    <w:p w:rsidR="00B662C2" w:rsidRDefault="000A3D39" w:rsidP="00B662C2">
      <w:pPr>
        <w:pStyle w:val="Normlnweb"/>
        <w:jc w:val="both"/>
      </w:pPr>
      <w:r>
        <w:t>Předpokl</w:t>
      </w:r>
      <w:r w:rsidR="004E4EFD">
        <w:t xml:space="preserve">ádáme, že se v letošním roce </w:t>
      </w:r>
      <w:r>
        <w:t xml:space="preserve">zúčastní </w:t>
      </w:r>
      <w:r w:rsidR="004E4EFD">
        <w:t xml:space="preserve">přibližně stejné počty </w:t>
      </w:r>
      <w:r w:rsidR="008E3607">
        <w:t xml:space="preserve">vojáků </w:t>
      </w:r>
      <w:r w:rsidR="004E4EFD">
        <w:t>jako v</w:t>
      </w:r>
      <w:r w:rsidR="006F54AC">
        <w:t> </w:t>
      </w:r>
      <w:r w:rsidR="004E4EFD">
        <w:t>roce</w:t>
      </w:r>
      <w:r w:rsidR="006F54AC">
        <w:t xml:space="preserve"> </w:t>
      </w:r>
      <w:r w:rsidR="004E4EFD">
        <w:t>2016</w:t>
      </w:r>
      <w:r>
        <w:t xml:space="preserve">. Z více jak tisíce cvičících by mělo být do 400 příslušníků z </w:t>
      </w:r>
      <w:r w:rsidR="0016743F">
        <w:t>armád</w:t>
      </w:r>
      <w:r>
        <w:t xml:space="preserve"> a</w:t>
      </w:r>
      <w:r w:rsidR="003B1F9D">
        <w:t>liančních a partnerských zemí a </w:t>
      </w:r>
      <w:r w:rsidR="003B1F9D" w:rsidRPr="00457D0B">
        <w:t xml:space="preserve">přibližně </w:t>
      </w:r>
      <w:r w:rsidR="00457D0B" w:rsidRPr="00457D0B">
        <w:t>dvě</w:t>
      </w:r>
      <w:r w:rsidR="003B1F9D" w:rsidRPr="00457D0B">
        <w:t xml:space="preserve"> stovky</w:t>
      </w:r>
      <w:r w:rsidRPr="00457D0B">
        <w:t xml:space="preserve"> vojáků</w:t>
      </w:r>
      <w:r>
        <w:t xml:space="preserve"> z Aktivní zálohy AČR.</w:t>
      </w:r>
      <w:r w:rsidR="00A1046F">
        <w:t xml:space="preserve"> </w:t>
      </w:r>
      <w:r w:rsidR="00B662C2">
        <w:t xml:space="preserve">Účast zatím potvrdilo </w:t>
      </w:r>
      <w:r w:rsidR="00457D0B" w:rsidRPr="00457D0B">
        <w:t>19</w:t>
      </w:r>
      <w:r w:rsidR="00B662C2" w:rsidRPr="002B0994">
        <w:t xml:space="preserve"> zemí</w:t>
      </w:r>
      <w:r w:rsidR="008A6632">
        <w:t xml:space="preserve"> včetně ČR</w:t>
      </w:r>
      <w:r w:rsidR="001117A2">
        <w:t xml:space="preserve"> a</w:t>
      </w:r>
      <w:r w:rsidR="00B662C2">
        <w:t xml:space="preserve"> </w:t>
      </w:r>
      <w:r w:rsidR="006F54AC">
        <w:t>další státy</w:t>
      </w:r>
      <w:r w:rsidR="00B662C2">
        <w:t xml:space="preserve"> jsou</w:t>
      </w:r>
      <w:r w:rsidR="002B0994">
        <w:t xml:space="preserve"> stále</w:t>
      </w:r>
      <w:r w:rsidR="00B662C2">
        <w:t xml:space="preserve"> v jednání. </w:t>
      </w:r>
    </w:p>
    <w:p w:rsidR="0016743F" w:rsidRDefault="004E4EFD" w:rsidP="007E43EA">
      <w:pPr>
        <w:pStyle w:val="Normlnweb"/>
        <w:jc w:val="both"/>
      </w:pPr>
      <w:r>
        <w:t xml:space="preserve">Vojáci </w:t>
      </w:r>
      <w:r w:rsidR="00EB0D90">
        <w:t xml:space="preserve">budou ke </w:t>
      </w:r>
      <w:r w:rsidR="003B1F9D">
        <w:t>svojí činnosti</w:t>
      </w:r>
      <w:r w:rsidR="00EB0D90">
        <w:t xml:space="preserve"> využívat vojenské výcvikové </w:t>
      </w:r>
      <w:r w:rsidR="003B1F9D">
        <w:t>prostory Boletice a Libavá, 22. </w:t>
      </w:r>
      <w:r w:rsidR="00EB0D90">
        <w:t>základnu</w:t>
      </w:r>
      <w:r w:rsidR="0016743F" w:rsidRPr="002B0994">
        <w:t xml:space="preserve"> vrtulníkového letectva Sedlec, Vícenice u N</w:t>
      </w:r>
      <w:r w:rsidR="00EB0D90">
        <w:t>áměště nad Oslavou, 21. základnu</w:t>
      </w:r>
      <w:r w:rsidR="0016743F" w:rsidRPr="002B0994">
        <w:t xml:space="preserve"> taktického letectva Čáslav, Správ</w:t>
      </w:r>
      <w:r w:rsidR="00EB0D90">
        <w:t>u</w:t>
      </w:r>
      <w:r w:rsidR="0016743F" w:rsidRPr="002B0994">
        <w:t xml:space="preserve"> l</w:t>
      </w:r>
      <w:r w:rsidR="00EB0D90">
        <w:t>etiště Pardubice a 15. ženijní</w:t>
      </w:r>
      <w:r w:rsidR="0016743F" w:rsidRPr="002B0994">
        <w:t xml:space="preserve"> pluk v Bechyni.</w:t>
      </w:r>
      <w:r w:rsidR="0016743F">
        <w:t xml:space="preserve"> </w:t>
      </w:r>
    </w:p>
    <w:p w:rsidR="007E43EA" w:rsidRDefault="004507EF" w:rsidP="007E43EA">
      <w:pPr>
        <w:pStyle w:val="Normlnweb"/>
        <w:jc w:val="both"/>
      </w:pPr>
      <w:r>
        <w:t xml:space="preserve">Z letecké </w:t>
      </w:r>
      <w:r w:rsidR="007E43EA">
        <w:t xml:space="preserve">techniky se </w:t>
      </w:r>
      <w:r w:rsidR="00560B73">
        <w:t xml:space="preserve">kromě českých letounů </w:t>
      </w:r>
      <w:r w:rsidR="007E43EA">
        <w:t>zúčastní</w:t>
      </w:r>
      <w:r w:rsidR="00560B73">
        <w:t xml:space="preserve"> také</w:t>
      </w:r>
      <w:r w:rsidR="002B0994">
        <w:t xml:space="preserve"> např. polský </w:t>
      </w:r>
      <w:proofErr w:type="spellStart"/>
      <w:r w:rsidR="002B0994">
        <w:t>Suchoj</w:t>
      </w:r>
      <w:proofErr w:type="spellEnd"/>
      <w:r w:rsidR="002B0994">
        <w:t xml:space="preserve"> </w:t>
      </w:r>
      <w:r w:rsidR="006F54AC">
        <w:t xml:space="preserve">Su-22 </w:t>
      </w:r>
      <w:r w:rsidR="002B0994">
        <w:t xml:space="preserve">nebo německé </w:t>
      </w:r>
      <w:r w:rsidR="008A6632">
        <w:t>Tornád</w:t>
      </w:r>
      <w:r w:rsidR="002B0994">
        <w:t xml:space="preserve">o. </w:t>
      </w:r>
      <w:r w:rsidR="0069190C">
        <w:t>Američané přislíbili</w:t>
      </w:r>
      <w:r w:rsidR="002B0994">
        <w:t xml:space="preserve"> </w:t>
      </w:r>
      <w:r w:rsidR="00560B73">
        <w:t>strategické bombardéry B</w:t>
      </w:r>
      <w:r w:rsidR="008E3607">
        <w:t>-</w:t>
      </w:r>
      <w:r w:rsidR="00560B73">
        <w:t>1</w:t>
      </w:r>
      <w:r w:rsidR="008E3607">
        <w:t>B</w:t>
      </w:r>
      <w:r w:rsidR="00560B73">
        <w:t xml:space="preserve"> a B</w:t>
      </w:r>
      <w:r w:rsidR="008E3607">
        <w:t>-</w:t>
      </w:r>
      <w:r w:rsidR="00560B73">
        <w:t>52</w:t>
      </w:r>
      <w:r w:rsidR="008E3607">
        <w:t>, které budou působit z domovské základny v Anglii</w:t>
      </w:r>
      <w:r w:rsidR="00560B73">
        <w:t xml:space="preserve">. </w:t>
      </w:r>
    </w:p>
    <w:p w:rsidR="0016743F" w:rsidRDefault="002B0994" w:rsidP="007E43EA">
      <w:pPr>
        <w:pStyle w:val="Normlnweb"/>
        <w:jc w:val="both"/>
      </w:pPr>
      <w:r>
        <w:t>C</w:t>
      </w:r>
      <w:r w:rsidR="0016743F">
        <w:t xml:space="preserve">vičení </w:t>
      </w:r>
      <w:r w:rsidR="003E7D48">
        <w:t xml:space="preserve">je </w:t>
      </w:r>
      <w:r w:rsidR="0016743F">
        <w:t>plně v gesci Armády České republiky, řídícím prvkem je Velitelství Vzdušných sil AČR</w:t>
      </w:r>
      <w:r w:rsidR="006F54AC">
        <w:t>.</w:t>
      </w:r>
      <w:r w:rsidR="003E7D48" w:rsidRPr="003E7D48">
        <w:t xml:space="preserve"> Konkrétní počty letecké techniky</w:t>
      </w:r>
      <w:r w:rsidR="00B531AC">
        <w:t xml:space="preserve"> a celkové počty účastníků</w:t>
      </w:r>
      <w:r w:rsidR="00E24BB9">
        <w:t xml:space="preserve"> budou upřesněny na </w:t>
      </w:r>
      <w:r w:rsidR="00457D0B">
        <w:t xml:space="preserve">závěrečné </w:t>
      </w:r>
      <w:r w:rsidR="003E7D48" w:rsidRPr="003E7D48">
        <w:t>plánovací konferenci, kt</w:t>
      </w:r>
      <w:r w:rsidR="003E7D48">
        <w:t xml:space="preserve">erá se uskuteční v </w:t>
      </w:r>
      <w:r w:rsidR="00457D0B" w:rsidRPr="00457D0B">
        <w:t>měsíci červenci</w:t>
      </w:r>
      <w:r w:rsidR="003E7D48" w:rsidRPr="00457D0B">
        <w:t>.</w:t>
      </w:r>
    </w:p>
    <w:p w:rsidR="001117A2" w:rsidRDefault="0016743F" w:rsidP="007E43EA">
      <w:pPr>
        <w:pStyle w:val="Normlnweb"/>
        <w:jc w:val="both"/>
      </w:pPr>
      <w:r>
        <w:t xml:space="preserve">Kontaktní osoba: </w:t>
      </w:r>
      <w:r w:rsidR="007E43EA">
        <w:t>majorka Denisa</w:t>
      </w:r>
      <w:r w:rsidR="00403CCC">
        <w:t xml:space="preserve"> </w:t>
      </w:r>
      <w:r w:rsidR="007E43EA">
        <w:t>Vernerová</w:t>
      </w:r>
      <w:r>
        <w:t>, vedoucí tiskového a informač</w:t>
      </w:r>
      <w:r w:rsidR="007E43EA">
        <w:t xml:space="preserve">ního střediska </w:t>
      </w:r>
      <w:proofErr w:type="spellStart"/>
      <w:r w:rsidR="007E43EA">
        <w:t>Ample</w:t>
      </w:r>
      <w:proofErr w:type="spellEnd"/>
      <w:r w:rsidR="007E43EA">
        <w:t xml:space="preserve"> Strike</w:t>
      </w:r>
      <w:r>
        <w:t xml:space="preserve">, tel.: </w:t>
      </w:r>
      <w:r w:rsidR="008E3607">
        <w:t xml:space="preserve">973 216 043, mob.: </w:t>
      </w:r>
      <w:r w:rsidR="002B0994">
        <w:t>724 961 458, e-mail: vernerovad</w:t>
      </w:r>
      <w:r>
        <w:t xml:space="preserve">@army.cz </w:t>
      </w:r>
    </w:p>
    <w:sectPr w:rsidR="00111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3F"/>
    <w:rsid w:val="000A3D39"/>
    <w:rsid w:val="001117A2"/>
    <w:rsid w:val="0016743F"/>
    <w:rsid w:val="002B0994"/>
    <w:rsid w:val="002F0FB2"/>
    <w:rsid w:val="003B1F9D"/>
    <w:rsid w:val="003E7D48"/>
    <w:rsid w:val="00403CCC"/>
    <w:rsid w:val="004507EF"/>
    <w:rsid w:val="00457D0B"/>
    <w:rsid w:val="004E4EFD"/>
    <w:rsid w:val="00560B73"/>
    <w:rsid w:val="0069190C"/>
    <w:rsid w:val="006A0136"/>
    <w:rsid w:val="006B1665"/>
    <w:rsid w:val="006F54AC"/>
    <w:rsid w:val="00753FF9"/>
    <w:rsid w:val="007E43EA"/>
    <w:rsid w:val="008749A8"/>
    <w:rsid w:val="008A6632"/>
    <w:rsid w:val="008E3607"/>
    <w:rsid w:val="00A1046F"/>
    <w:rsid w:val="00B531AC"/>
    <w:rsid w:val="00B662C2"/>
    <w:rsid w:val="00CD4483"/>
    <w:rsid w:val="00D12A58"/>
    <w:rsid w:val="00D72934"/>
    <w:rsid w:val="00D94A28"/>
    <w:rsid w:val="00E24BB9"/>
    <w:rsid w:val="00E71CB2"/>
    <w:rsid w:val="00EB0D90"/>
    <w:rsid w:val="00F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674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74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674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74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317</Words>
  <Characters>1876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2189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