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74477D" w:rsidRPr="0074477D" w:rsidRDefault="00D80E58" w:rsidP="0074477D">
      <w:pPr>
        <w:suppressAutoHyphens w:val="0"/>
        <w:ind w:left="1418" w:hanging="1418"/>
        <w:jc w:val="both"/>
        <w:rPr>
          <w:b/>
          <w:bCs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="0074477D">
        <w:rPr>
          <w:sz w:val="24"/>
          <w:szCs w:val="24"/>
        </w:rPr>
        <w:t>:</w:t>
      </w:r>
      <w:r w:rsidR="0074477D">
        <w:rPr>
          <w:sz w:val="24"/>
          <w:szCs w:val="24"/>
        </w:rPr>
        <w:tab/>
      </w:r>
      <w:bookmarkStart w:id="0" w:name="_GoBack"/>
      <w:r w:rsidR="0074477D" w:rsidRPr="0074477D">
        <w:rPr>
          <w:b/>
          <w:bCs/>
          <w:sz w:val="24"/>
          <w:szCs w:val="24"/>
          <w:lang w:eastAsia="cs-CZ"/>
        </w:rPr>
        <w:t xml:space="preserve">Zádušní mše svatá k uctění památky tragicky zemřelých příslušníků OS SR a pracovníků MO SR </w:t>
      </w:r>
    </w:p>
    <w:bookmarkEnd w:id="0"/>
    <w:p w:rsidR="008E6C4E" w:rsidRPr="008E6C4E" w:rsidRDefault="008E6C4E" w:rsidP="008E6C4E">
      <w:pPr>
        <w:jc w:val="both"/>
        <w:rPr>
          <w:b/>
          <w:bCs/>
          <w:color w:val="000000"/>
          <w:sz w:val="24"/>
          <w:szCs w:val="24"/>
        </w:rPr>
      </w:pP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74477D">
        <w:rPr>
          <w:b/>
          <w:sz w:val="24"/>
          <w:szCs w:val="24"/>
        </w:rPr>
        <w:t>1</w:t>
      </w:r>
      <w:r w:rsidR="00F656DE">
        <w:rPr>
          <w:b/>
          <w:sz w:val="24"/>
          <w:szCs w:val="24"/>
        </w:rPr>
        <w:t>7</w:t>
      </w:r>
      <w:r w:rsidR="00591E82" w:rsidRPr="00591E82">
        <w:rPr>
          <w:b/>
          <w:sz w:val="24"/>
          <w:szCs w:val="24"/>
        </w:rPr>
        <w:t xml:space="preserve">. </w:t>
      </w:r>
      <w:r w:rsidR="0074477D">
        <w:rPr>
          <w:b/>
          <w:sz w:val="24"/>
          <w:szCs w:val="24"/>
        </w:rPr>
        <w:t>ledna</w:t>
      </w:r>
      <w:r w:rsidR="00591E82" w:rsidRPr="00591E82">
        <w:rPr>
          <w:b/>
          <w:sz w:val="24"/>
          <w:szCs w:val="24"/>
        </w:rPr>
        <w:t xml:space="preserve"> 201</w:t>
      </w:r>
      <w:r w:rsidR="0074477D">
        <w:rPr>
          <w:b/>
          <w:sz w:val="24"/>
          <w:szCs w:val="24"/>
        </w:rPr>
        <w:t>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D5A952" wp14:editId="69CD8721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74477D" w:rsidRPr="0074477D" w:rsidRDefault="0074477D" w:rsidP="0074477D">
      <w:pPr>
        <w:shd w:val="clear" w:color="auto" w:fill="FFFFFF"/>
        <w:suppressAutoHyphens w:val="0"/>
        <w:rPr>
          <w:rFonts w:ascii="Verdana" w:hAnsi="Verdana"/>
          <w:b/>
          <w:bCs/>
          <w:i/>
          <w:color w:val="000000"/>
          <w:sz w:val="24"/>
          <w:szCs w:val="24"/>
          <w:lang w:eastAsia="cs-CZ"/>
        </w:rPr>
      </w:pPr>
    </w:p>
    <w:p w:rsidR="0074477D" w:rsidRPr="0074477D" w:rsidRDefault="0074477D" w:rsidP="0074477D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74477D">
        <w:rPr>
          <w:sz w:val="24"/>
          <w:szCs w:val="24"/>
          <w:lang w:eastAsia="cs-CZ"/>
        </w:rPr>
        <w:t>Za účasti ministryně obrany Karly Šlechtové a náčelníka Generálního štábu AČR armádního generála Josefa Bečváře bude ve čtvrtek 1</w:t>
      </w:r>
      <w:r>
        <w:rPr>
          <w:sz w:val="24"/>
          <w:szCs w:val="24"/>
          <w:lang w:eastAsia="cs-CZ"/>
        </w:rPr>
        <w:t>8. ledna 2018 od 17.00 hodin ve </w:t>
      </w:r>
      <w:r w:rsidRPr="0074477D">
        <w:rPr>
          <w:sz w:val="24"/>
          <w:szCs w:val="24"/>
          <w:lang w:eastAsia="cs-CZ"/>
        </w:rPr>
        <w:t xml:space="preserve">vojenském kostele sv. Jana Nepomuckého v Praze celebrovat hlavní kaplan Armády České republiky plukovník Jaroslav Knichal zádušní mši svatou. Ta se uskuteční při příležitosti uctění památky tragicky zemřelých příslušníků Ozbrojených sil SR a pracovníků Ministerstva obrany SR, kteří zahynuli v lednu 2006 nedaleko maďarské obce </w:t>
      </w:r>
      <w:proofErr w:type="spellStart"/>
      <w:r w:rsidRPr="0074477D">
        <w:rPr>
          <w:sz w:val="24"/>
          <w:szCs w:val="24"/>
          <w:lang w:eastAsia="cs-CZ"/>
        </w:rPr>
        <w:t>Hejce</w:t>
      </w:r>
      <w:proofErr w:type="spellEnd"/>
      <w:r w:rsidRPr="0074477D">
        <w:rPr>
          <w:sz w:val="24"/>
          <w:szCs w:val="24"/>
          <w:lang w:eastAsia="cs-CZ"/>
        </w:rPr>
        <w:t xml:space="preserve"> při pádu letadla během návratu ze zahraniční operace KFOR v Kosovu.</w:t>
      </w:r>
    </w:p>
    <w:p w:rsidR="0074477D" w:rsidRPr="0074477D" w:rsidRDefault="0074477D" w:rsidP="0074477D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74477D">
        <w:rPr>
          <w:sz w:val="24"/>
          <w:szCs w:val="24"/>
          <w:lang w:eastAsia="cs-CZ"/>
        </w:rPr>
        <w:t xml:space="preserve">Záštitu nad akcí, kterou z podnětu Společnosti generála M. R. Štefánika organizují slovenské spolky sídlící v Praze, převzal slovenský velvyslanec v České republice Peter Weiss. </w:t>
      </w:r>
    </w:p>
    <w:p w:rsidR="0074477D" w:rsidRPr="0074477D" w:rsidRDefault="0074477D" w:rsidP="0074477D">
      <w:pPr>
        <w:suppressAutoHyphens w:val="0"/>
        <w:jc w:val="both"/>
        <w:rPr>
          <w:sz w:val="24"/>
          <w:szCs w:val="24"/>
          <w:u w:val="single"/>
          <w:lang w:eastAsia="cs-CZ"/>
        </w:rPr>
      </w:pPr>
    </w:p>
    <w:p w:rsidR="0074477D" w:rsidRPr="0074477D" w:rsidRDefault="0074477D" w:rsidP="0074477D">
      <w:pPr>
        <w:suppressAutoHyphens w:val="0"/>
        <w:jc w:val="both"/>
        <w:rPr>
          <w:sz w:val="24"/>
          <w:szCs w:val="24"/>
          <w:lang w:eastAsia="cs-CZ"/>
        </w:rPr>
      </w:pPr>
      <w:r w:rsidRPr="0074477D">
        <w:rPr>
          <w:b/>
          <w:bCs/>
          <w:sz w:val="24"/>
          <w:szCs w:val="24"/>
          <w:lang w:eastAsia="cs-CZ"/>
        </w:rPr>
        <w:t xml:space="preserve">Kontaktní osoba: </w:t>
      </w:r>
      <w:r w:rsidRPr="0074477D">
        <w:rPr>
          <w:sz w:val="24"/>
          <w:szCs w:val="24"/>
          <w:lang w:eastAsia="cs-CZ"/>
        </w:rPr>
        <w:t xml:space="preserve">majorka Vlastimila </w:t>
      </w:r>
      <w:proofErr w:type="spellStart"/>
      <w:r w:rsidRPr="0074477D">
        <w:rPr>
          <w:sz w:val="24"/>
          <w:szCs w:val="24"/>
          <w:lang w:eastAsia="cs-CZ"/>
        </w:rPr>
        <w:t>Cyprisová</w:t>
      </w:r>
      <w:proofErr w:type="spellEnd"/>
      <w:r w:rsidRPr="0074477D">
        <w:rPr>
          <w:sz w:val="24"/>
          <w:szCs w:val="24"/>
          <w:lang w:eastAsia="cs-CZ"/>
        </w:rPr>
        <w:t xml:space="preserve">, oddělení komunikace s veřejností Generální štáb AČR, tel.: 973 216 044, 702 000 371, e-mail: </w:t>
      </w:r>
      <w:hyperlink r:id="rId8" w:history="1">
        <w:r w:rsidRPr="0074477D">
          <w:rPr>
            <w:rFonts w:eastAsia="Arial Unicode MS"/>
            <w:color w:val="0000FF"/>
            <w:sz w:val="24"/>
            <w:szCs w:val="24"/>
            <w:lang w:eastAsia="cs-CZ"/>
          </w:rPr>
          <w:t>kangs@army.cz</w:t>
        </w:r>
      </w:hyperlink>
    </w:p>
    <w:p w:rsidR="0074477D" w:rsidRPr="0074477D" w:rsidRDefault="0074477D" w:rsidP="0074477D">
      <w:pPr>
        <w:suppressAutoHyphens w:val="0"/>
        <w:jc w:val="both"/>
        <w:rPr>
          <w:rFonts w:eastAsia="Arial Unicode MS"/>
          <w:color w:val="0000FF"/>
          <w:u w:val="single"/>
          <w:lang w:eastAsia="cs-CZ"/>
        </w:rPr>
      </w:pPr>
    </w:p>
    <w:p w:rsidR="00445E23" w:rsidRPr="00984FF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B8" w:rsidRDefault="00203CB8">
      <w:r>
        <w:separator/>
      </w:r>
    </w:p>
  </w:endnote>
  <w:endnote w:type="continuationSeparator" w:id="0">
    <w:p w:rsidR="00203CB8" w:rsidRDefault="002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203CB8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B8" w:rsidRDefault="00203CB8">
      <w:r>
        <w:separator/>
      </w:r>
    </w:p>
  </w:footnote>
  <w:footnote w:type="continuationSeparator" w:id="0">
    <w:p w:rsidR="00203CB8" w:rsidRDefault="0020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03CB8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656DE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953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1112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