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0E58" w:rsidRDefault="009A5C9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A V Í Z O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16"/>
          <w:szCs w:val="16"/>
        </w:rPr>
      </w:pP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Generálního štábu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Armády České republiky</w:t>
      </w:r>
    </w:p>
    <w:p w:rsidR="00D80E58" w:rsidRPr="00247A7C" w:rsidRDefault="00D80E58">
      <w:pPr>
        <w:jc w:val="both"/>
        <w:rPr>
          <w:b/>
          <w:bCs/>
          <w:sz w:val="24"/>
          <w:szCs w:val="24"/>
        </w:rPr>
      </w:pPr>
    </w:p>
    <w:p w:rsidR="009473BF" w:rsidRDefault="00D80E58" w:rsidP="009473BF">
      <w:pPr>
        <w:rPr>
          <w:b/>
          <w:bCs/>
          <w:sz w:val="24"/>
          <w:szCs w:val="24"/>
        </w:rPr>
      </w:pPr>
      <w:r w:rsidRPr="00105FA0">
        <w:rPr>
          <w:b/>
          <w:bCs/>
          <w:sz w:val="24"/>
          <w:szCs w:val="24"/>
        </w:rPr>
        <w:t>Téma</w:t>
      </w:r>
      <w:r w:rsidR="0074477D" w:rsidRPr="00D53AA5">
        <w:rPr>
          <w:b/>
          <w:bCs/>
          <w:sz w:val="24"/>
          <w:szCs w:val="24"/>
        </w:rPr>
        <w:t>:</w:t>
      </w:r>
      <w:r w:rsidR="00D53AA5">
        <w:rPr>
          <w:b/>
          <w:bCs/>
          <w:sz w:val="24"/>
          <w:szCs w:val="24"/>
        </w:rPr>
        <w:t xml:space="preserve"> </w:t>
      </w:r>
      <w:r w:rsidR="009473BF">
        <w:rPr>
          <w:b/>
          <w:bCs/>
          <w:sz w:val="24"/>
          <w:szCs w:val="24"/>
        </w:rPr>
        <w:t xml:space="preserve">Vernisáž výstavy – </w:t>
      </w:r>
      <w:r w:rsidR="003E5553">
        <w:rPr>
          <w:b/>
          <w:bCs/>
          <w:sz w:val="24"/>
          <w:szCs w:val="24"/>
        </w:rPr>
        <w:t>Nezlomená ar</w:t>
      </w:r>
      <w:r w:rsidR="00BF7591">
        <w:rPr>
          <w:b/>
          <w:bCs/>
          <w:sz w:val="24"/>
          <w:szCs w:val="24"/>
        </w:rPr>
        <w:t>m</w:t>
      </w:r>
      <w:r w:rsidR="003E5553">
        <w:rPr>
          <w:b/>
          <w:bCs/>
          <w:sz w:val="24"/>
          <w:szCs w:val="24"/>
        </w:rPr>
        <w:t>áda</w:t>
      </w:r>
    </w:p>
    <w:p w:rsidR="003E5553" w:rsidRDefault="003E5553" w:rsidP="009473B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Praha 6, Vítězné náměstí</w:t>
      </w:r>
    </w:p>
    <w:p w:rsidR="00D80E58" w:rsidRPr="009E2E23" w:rsidRDefault="00D80E58" w:rsidP="00E219FE">
      <w:pPr>
        <w:jc w:val="both"/>
        <w:rPr>
          <w:b/>
          <w:sz w:val="24"/>
          <w:szCs w:val="24"/>
        </w:rPr>
      </w:pPr>
      <w:r w:rsidRPr="00105FA0">
        <w:rPr>
          <w:b/>
          <w:bCs/>
          <w:sz w:val="24"/>
          <w:szCs w:val="24"/>
        </w:rPr>
        <w:t>Datum</w:t>
      </w:r>
      <w:r w:rsidR="00E219FE">
        <w:rPr>
          <w:sz w:val="24"/>
          <w:szCs w:val="24"/>
        </w:rPr>
        <w:t xml:space="preserve">: </w:t>
      </w:r>
      <w:r w:rsidR="003E5553">
        <w:rPr>
          <w:b/>
          <w:sz w:val="24"/>
          <w:szCs w:val="24"/>
        </w:rPr>
        <w:t>13</w:t>
      </w:r>
      <w:r w:rsidR="009473BF">
        <w:rPr>
          <w:b/>
          <w:sz w:val="24"/>
          <w:szCs w:val="24"/>
        </w:rPr>
        <w:t xml:space="preserve">. </w:t>
      </w:r>
      <w:r w:rsidR="003E5553">
        <w:rPr>
          <w:b/>
          <w:sz w:val="24"/>
          <w:szCs w:val="24"/>
        </w:rPr>
        <w:t>března</w:t>
      </w:r>
      <w:r w:rsidR="009E2E23" w:rsidRPr="009E2E23">
        <w:rPr>
          <w:b/>
          <w:sz w:val="24"/>
          <w:szCs w:val="24"/>
        </w:rPr>
        <w:t xml:space="preserve"> 201</w:t>
      </w:r>
      <w:r w:rsidR="00E15B01">
        <w:rPr>
          <w:b/>
          <w:sz w:val="24"/>
          <w:szCs w:val="24"/>
        </w:rPr>
        <w:t>9</w:t>
      </w:r>
    </w:p>
    <w:p w:rsidR="00D80E58" w:rsidRPr="00105FA0" w:rsidRDefault="00591E82" w:rsidP="00FF6CEE">
      <w:pPr>
        <w:tabs>
          <w:tab w:val="left" w:pos="1134"/>
        </w:tabs>
        <w:jc w:val="both"/>
        <w:rPr>
          <w:sz w:val="24"/>
          <w:szCs w:val="24"/>
        </w:rPr>
      </w:pPr>
      <w:r w:rsidRPr="00105FA0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A9EF83" wp14:editId="3356243F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8255" t="7620" r="1079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MPGAIAADUEAAAOAAAAZHJzL2Uyb0RvYy54bWysU8GO2jAQvVfqP1i+QxI2Sy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" strokeweight=".26mm">
                <v:stroke joinstyle="miter"/>
              </v:line>
            </w:pict>
          </mc:Fallback>
        </mc:AlternateContent>
      </w:r>
      <w:r w:rsidR="00D80E58" w:rsidRPr="00105FA0">
        <w:rPr>
          <w:sz w:val="24"/>
          <w:szCs w:val="24"/>
        </w:rPr>
        <w:tab/>
      </w:r>
    </w:p>
    <w:p w:rsidR="008C78F9" w:rsidRPr="004524B1" w:rsidRDefault="008C78F9" w:rsidP="008C78F9">
      <w:pPr>
        <w:jc w:val="both"/>
        <w:rPr>
          <w:b/>
          <w:bCs/>
          <w:color w:val="000000"/>
          <w:sz w:val="24"/>
          <w:szCs w:val="24"/>
          <w:u w:val="single"/>
        </w:rPr>
      </w:pPr>
    </w:p>
    <w:p w:rsidR="004524B1" w:rsidRPr="004524B1" w:rsidRDefault="008C78F9" w:rsidP="004524B1">
      <w:pPr>
        <w:autoSpaceDE w:val="0"/>
        <w:jc w:val="both"/>
        <w:rPr>
          <w:kern w:val="2"/>
          <w:sz w:val="24"/>
          <w:szCs w:val="24"/>
        </w:rPr>
      </w:pPr>
      <w:r w:rsidRPr="004524B1">
        <w:rPr>
          <w:color w:val="000000"/>
          <w:kern w:val="2"/>
          <w:sz w:val="24"/>
          <w:szCs w:val="24"/>
        </w:rPr>
        <w:tab/>
      </w:r>
      <w:r w:rsidR="004524B1" w:rsidRPr="004524B1">
        <w:rPr>
          <w:color w:val="000000"/>
          <w:kern w:val="2"/>
          <w:sz w:val="24"/>
          <w:szCs w:val="24"/>
        </w:rPr>
        <w:t xml:space="preserve">Ve čtvrtek 14. března 2019 se od 14.00 hodin před budovou Generálního štábu Armády České republiky na </w:t>
      </w:r>
      <w:r w:rsidR="004524B1" w:rsidRPr="004524B1">
        <w:rPr>
          <w:kern w:val="2"/>
          <w:sz w:val="24"/>
          <w:szCs w:val="24"/>
        </w:rPr>
        <w:t xml:space="preserve">Vítězném náměstí v Praze uskuteční vernisáž výstavy s názvem Nezlomená armáda. Expozice je připomínkou 80. výročí nacistické okupace českých zemí </w:t>
      </w:r>
      <w:r w:rsidR="00BF7591">
        <w:rPr>
          <w:kern w:val="2"/>
          <w:sz w:val="24"/>
          <w:szCs w:val="24"/>
        </w:rPr>
        <w:br/>
      </w:r>
      <w:r w:rsidR="004524B1" w:rsidRPr="004524B1">
        <w:rPr>
          <w:kern w:val="2"/>
          <w:sz w:val="24"/>
          <w:szCs w:val="24"/>
        </w:rPr>
        <w:t xml:space="preserve">a je věnována hrdinství a vlastenectví našich vojáků. Autory výstavy jsou pracovníci Vojenského historického ústavu. </w:t>
      </w:r>
      <w:r w:rsidR="004524B1" w:rsidRPr="004524B1">
        <w:rPr>
          <w:sz w:val="24"/>
          <w:szCs w:val="24"/>
        </w:rPr>
        <w:t xml:space="preserve">Slavnostního zahájení se </w:t>
      </w:r>
      <w:r w:rsidR="004524B1" w:rsidRPr="004524B1">
        <w:rPr>
          <w:color w:val="000000"/>
          <w:sz w:val="24"/>
          <w:szCs w:val="24"/>
        </w:rPr>
        <w:t xml:space="preserve">zúčastní zástupce náčelníka Generálního štábu – Inspektor AČR brigádní generál Milan </w:t>
      </w:r>
      <w:proofErr w:type="spellStart"/>
      <w:r w:rsidR="004524B1" w:rsidRPr="004524B1">
        <w:rPr>
          <w:color w:val="000000"/>
          <w:sz w:val="24"/>
          <w:szCs w:val="24"/>
        </w:rPr>
        <w:t>Schulc</w:t>
      </w:r>
      <w:proofErr w:type="spellEnd"/>
      <w:r w:rsidR="004524B1" w:rsidRPr="004524B1">
        <w:rPr>
          <w:color w:val="000000"/>
          <w:sz w:val="24"/>
          <w:szCs w:val="24"/>
        </w:rPr>
        <w:t xml:space="preserve"> a</w:t>
      </w:r>
      <w:r w:rsidR="004524B1" w:rsidRPr="004524B1">
        <w:rPr>
          <w:sz w:val="24"/>
          <w:szCs w:val="24"/>
        </w:rPr>
        <w:t xml:space="preserve"> další zástupci AČR</w:t>
      </w:r>
      <w:r w:rsidR="00BF7591">
        <w:rPr>
          <w:sz w:val="24"/>
          <w:szCs w:val="24"/>
        </w:rPr>
        <w:br/>
      </w:r>
      <w:bookmarkStart w:id="0" w:name="_GoBack"/>
      <w:bookmarkEnd w:id="0"/>
      <w:r w:rsidR="004524B1" w:rsidRPr="004524B1">
        <w:rPr>
          <w:sz w:val="24"/>
          <w:szCs w:val="24"/>
        </w:rPr>
        <w:t>a resortu MO.</w:t>
      </w:r>
    </w:p>
    <w:p w:rsidR="004524B1" w:rsidRPr="004524B1" w:rsidRDefault="004524B1" w:rsidP="004524B1">
      <w:pPr>
        <w:autoSpaceDE w:val="0"/>
        <w:jc w:val="both"/>
        <w:rPr>
          <w:sz w:val="24"/>
          <w:szCs w:val="24"/>
        </w:rPr>
      </w:pPr>
    </w:p>
    <w:p w:rsidR="004524B1" w:rsidRPr="004524B1" w:rsidRDefault="004524B1" w:rsidP="004524B1">
      <w:pPr>
        <w:autoSpaceDE w:val="0"/>
        <w:jc w:val="both"/>
        <w:rPr>
          <w:b/>
          <w:color w:val="000000"/>
          <w:sz w:val="24"/>
          <w:szCs w:val="24"/>
          <w:u w:val="single"/>
        </w:rPr>
      </w:pPr>
      <w:r w:rsidRPr="004524B1">
        <w:rPr>
          <w:b/>
          <w:color w:val="000000"/>
          <w:sz w:val="24"/>
          <w:szCs w:val="24"/>
          <w:u w:val="single"/>
        </w:rPr>
        <w:t>Informace pro sdělovací prostředky:</w:t>
      </w:r>
    </w:p>
    <w:p w:rsidR="004524B1" w:rsidRPr="004524B1" w:rsidRDefault="004524B1" w:rsidP="004524B1">
      <w:pPr>
        <w:autoSpaceDE w:val="0"/>
        <w:jc w:val="both"/>
        <w:rPr>
          <w:color w:val="000000"/>
          <w:sz w:val="24"/>
          <w:szCs w:val="24"/>
        </w:rPr>
      </w:pPr>
      <w:r w:rsidRPr="004524B1">
        <w:rPr>
          <w:b/>
          <w:color w:val="000000"/>
          <w:sz w:val="24"/>
          <w:szCs w:val="24"/>
        </w:rPr>
        <w:t>Čtvrtek 14. března 2019 od 14.00 hodin</w:t>
      </w:r>
      <w:r w:rsidRPr="004524B1">
        <w:rPr>
          <w:color w:val="000000"/>
          <w:sz w:val="24"/>
          <w:szCs w:val="24"/>
        </w:rPr>
        <w:t xml:space="preserve"> – vernisáž výstavy </w:t>
      </w:r>
      <w:r w:rsidRPr="004524B1">
        <w:rPr>
          <w:color w:val="000000"/>
          <w:kern w:val="2"/>
          <w:sz w:val="24"/>
          <w:szCs w:val="24"/>
        </w:rPr>
        <w:t xml:space="preserve">Nezlomená armáda </w:t>
      </w:r>
      <w:r w:rsidRPr="004524B1">
        <w:rPr>
          <w:color w:val="000000"/>
          <w:sz w:val="24"/>
          <w:szCs w:val="24"/>
        </w:rPr>
        <w:t xml:space="preserve">– </w:t>
      </w:r>
      <w:r w:rsidRPr="004524B1">
        <w:rPr>
          <w:b/>
          <w:color w:val="000000"/>
          <w:sz w:val="24"/>
          <w:szCs w:val="24"/>
        </w:rPr>
        <w:t>FOTOTERMÍN s možností rozhovorů.</w:t>
      </w:r>
      <w:r w:rsidRPr="004524B1">
        <w:rPr>
          <w:color w:val="000000"/>
          <w:sz w:val="24"/>
          <w:szCs w:val="24"/>
        </w:rPr>
        <w:t xml:space="preserve"> </w:t>
      </w:r>
    </w:p>
    <w:p w:rsidR="004524B1" w:rsidRPr="004524B1" w:rsidRDefault="004524B1" w:rsidP="004524B1">
      <w:pPr>
        <w:autoSpaceDE w:val="0"/>
        <w:jc w:val="both"/>
        <w:rPr>
          <w:color w:val="000000"/>
          <w:sz w:val="24"/>
          <w:szCs w:val="24"/>
        </w:rPr>
      </w:pPr>
    </w:p>
    <w:p w:rsidR="004524B1" w:rsidRPr="004524B1" w:rsidRDefault="004524B1" w:rsidP="004524B1">
      <w:pPr>
        <w:jc w:val="both"/>
        <w:rPr>
          <w:color w:val="000000"/>
          <w:kern w:val="2"/>
          <w:sz w:val="24"/>
          <w:szCs w:val="24"/>
        </w:rPr>
      </w:pPr>
      <w:r w:rsidRPr="004524B1">
        <w:rPr>
          <w:b/>
          <w:bCs/>
          <w:sz w:val="24"/>
          <w:szCs w:val="24"/>
        </w:rPr>
        <w:t xml:space="preserve">Kontaktní osoba: </w:t>
      </w:r>
      <w:r w:rsidRPr="004524B1">
        <w:rPr>
          <w:rFonts w:eastAsia="Calibri"/>
          <w:sz w:val="24"/>
          <w:szCs w:val="24"/>
        </w:rPr>
        <w:t xml:space="preserve">majorka Vlastimila </w:t>
      </w:r>
      <w:proofErr w:type="spellStart"/>
      <w:r w:rsidRPr="004524B1">
        <w:rPr>
          <w:rFonts w:eastAsia="Calibri"/>
          <w:sz w:val="24"/>
          <w:szCs w:val="24"/>
        </w:rPr>
        <w:t>Cyprisová</w:t>
      </w:r>
      <w:proofErr w:type="spellEnd"/>
      <w:r w:rsidRPr="004524B1">
        <w:rPr>
          <w:rFonts w:eastAsia="Calibri"/>
          <w:sz w:val="24"/>
          <w:szCs w:val="24"/>
        </w:rPr>
        <w:t>, oddělení komunikace s veřejností, Generální štáb AČR, tel.: 973 216 044, 702 000 371, e-mail: kangs@army.cz</w:t>
      </w:r>
    </w:p>
    <w:p w:rsidR="00E15B01" w:rsidRPr="004524B1" w:rsidRDefault="00E15B01" w:rsidP="004524B1">
      <w:pPr>
        <w:autoSpaceDE w:val="0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15B01" w:rsidRPr="004524B1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15B01" w:rsidRPr="004524B1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15B01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219FE" w:rsidRPr="00E219FE" w:rsidRDefault="00E219FE" w:rsidP="00E219FE">
      <w:pPr>
        <w:jc w:val="both"/>
        <w:rPr>
          <w:rFonts w:eastAsia="Arial Unicode MS"/>
          <w:color w:val="000000"/>
          <w:sz w:val="24"/>
          <w:szCs w:val="24"/>
        </w:rPr>
      </w:pPr>
    </w:p>
    <w:p w:rsidR="00E219FE" w:rsidRPr="00E219FE" w:rsidRDefault="00E219FE" w:rsidP="00E219FE">
      <w:pPr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901A5" w:rsidRPr="00E219FE" w:rsidRDefault="00E901A5" w:rsidP="00E901A5">
      <w:pPr>
        <w:rPr>
          <w:sz w:val="24"/>
          <w:szCs w:val="24"/>
        </w:rPr>
      </w:pPr>
      <w:r w:rsidRPr="00E219FE">
        <w:rPr>
          <w:sz w:val="24"/>
          <w:szCs w:val="24"/>
        </w:rPr>
        <w:t xml:space="preserve">    </w:t>
      </w:r>
    </w:p>
    <w:p w:rsidR="00E901A5" w:rsidRPr="00E219FE" w:rsidRDefault="00E901A5" w:rsidP="00E901A5">
      <w:pPr>
        <w:rPr>
          <w:sz w:val="24"/>
          <w:szCs w:val="24"/>
        </w:rPr>
      </w:pPr>
    </w:p>
    <w:p w:rsidR="00B17563" w:rsidRPr="00B17563" w:rsidRDefault="00E901A5" w:rsidP="00B17563">
      <w:pPr>
        <w:pStyle w:val="Prosttext"/>
        <w:jc w:val="both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B17563" w:rsidRPr="00B17563" w:rsidRDefault="00E901A5" w:rsidP="00B17563">
      <w:pPr>
        <w:jc w:val="both"/>
        <w:rPr>
          <w:rFonts w:eastAsia="Arial Unicode MS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</w:p>
    <w:p w:rsidR="0017538B" w:rsidRPr="00B17563" w:rsidRDefault="0017538B" w:rsidP="00B17563">
      <w:pPr>
        <w:ind w:firstLine="708"/>
        <w:jc w:val="both"/>
        <w:rPr>
          <w:b/>
          <w:color w:val="00B0F0"/>
          <w:sz w:val="24"/>
          <w:szCs w:val="24"/>
          <w:lang w:eastAsia="cs-CZ"/>
        </w:rPr>
      </w:pPr>
    </w:p>
    <w:sectPr w:rsidR="0017538B" w:rsidRPr="00B17563" w:rsidSect="00A77E13">
      <w:headerReference w:type="default" r:id="rId8"/>
      <w:footerReference w:type="default" r:id="rId9"/>
      <w:footnotePr>
        <w:pos w:val="beneathText"/>
      </w:footnotePr>
      <w:pgSz w:w="11905" w:h="16837"/>
      <w:pgMar w:top="1418" w:right="1418" w:bottom="1418" w:left="1418" w:header="708" w:footer="53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C6C" w:rsidRDefault="003F3C6C">
      <w:r>
        <w:separator/>
      </w:r>
    </w:p>
  </w:endnote>
  <w:endnote w:type="continuationSeparator" w:id="0">
    <w:p w:rsidR="003F3C6C" w:rsidRDefault="003F3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pat"/>
      <w:ind w:right="-2"/>
      <w:jc w:val="center"/>
      <w:rPr>
        <w:b/>
        <w:bCs/>
      </w:rPr>
    </w:pPr>
  </w:p>
  <w:p w:rsidR="00D80E58" w:rsidRDefault="00D80E58">
    <w:pPr>
      <w:pStyle w:val="Zpat"/>
      <w:pBdr>
        <w:top w:val="single" w:sz="4" w:space="1" w:color="000000"/>
      </w:pBdr>
      <w:ind w:right="-2"/>
      <w:jc w:val="center"/>
      <w:rPr>
        <w:b/>
        <w:bCs/>
      </w:rPr>
    </w:pPr>
  </w:p>
  <w:p w:rsidR="00D80E58" w:rsidRDefault="00D80E58">
    <w:pPr>
      <w:pStyle w:val="Zpat"/>
      <w:ind w:right="-2"/>
      <w:jc w:val="center"/>
      <w:rPr>
        <w:b/>
        <w:bCs/>
      </w:rPr>
    </w:pPr>
    <w:r>
      <w:rPr>
        <w:b/>
        <w:bCs/>
      </w:rPr>
      <w:t>Generální štáb Armády České republiky - oddělení komunikace s veřejností</w:t>
    </w:r>
  </w:p>
  <w:p w:rsidR="00D80E58" w:rsidRDefault="00D80E58">
    <w:pPr>
      <w:pStyle w:val="Zpat"/>
      <w:ind w:right="-2"/>
      <w:jc w:val="center"/>
    </w:pPr>
    <w:r>
      <w:rPr>
        <w:sz w:val="16"/>
        <w:szCs w:val="16"/>
      </w:rPr>
      <w:t xml:space="preserve">tel.: 973 216 042, fax: 973 216 084, e-mail: </w:t>
    </w:r>
    <w:hyperlink r:id="rId1" w:history="1">
      <w:r>
        <w:rPr>
          <w:rStyle w:val="Hypertextovodkaz"/>
        </w:rPr>
        <w:t>kangs@army.cz</w:t>
      </w:r>
    </w:hyperlink>
  </w:p>
  <w:p w:rsidR="00D80E58" w:rsidRDefault="003F3C6C">
    <w:pPr>
      <w:pStyle w:val="Zpat"/>
      <w:ind w:right="-2"/>
      <w:jc w:val="center"/>
      <w:rPr>
        <w:sz w:val="16"/>
        <w:szCs w:val="16"/>
      </w:rPr>
    </w:pPr>
    <w:hyperlink r:id="rId2" w:history="1">
      <w:r w:rsidR="00D80E58">
        <w:rPr>
          <w:rStyle w:val="Hypertextovodkaz"/>
        </w:rPr>
        <w:t>http://www.army.cz</w:t>
      </w:r>
    </w:hyperlink>
    <w:r w:rsidR="00D80E5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C6C" w:rsidRDefault="003F3C6C">
      <w:r>
        <w:separator/>
      </w:r>
    </w:p>
  </w:footnote>
  <w:footnote w:type="continuationSeparator" w:id="0">
    <w:p w:rsidR="003F3C6C" w:rsidRDefault="003F3C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lnek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38"/>
    <w:rsid w:val="00044138"/>
    <w:rsid w:val="00050B18"/>
    <w:rsid w:val="00060A1F"/>
    <w:rsid w:val="000A0234"/>
    <w:rsid w:val="00105FA0"/>
    <w:rsid w:val="00116474"/>
    <w:rsid w:val="00143DFF"/>
    <w:rsid w:val="0016719C"/>
    <w:rsid w:val="0017538B"/>
    <w:rsid w:val="00180A84"/>
    <w:rsid w:val="00181ADD"/>
    <w:rsid w:val="001C25C0"/>
    <w:rsid w:val="001C71DF"/>
    <w:rsid w:val="00231AA8"/>
    <w:rsid w:val="00236DD2"/>
    <w:rsid w:val="00247A7C"/>
    <w:rsid w:val="00282787"/>
    <w:rsid w:val="002A06A2"/>
    <w:rsid w:val="002A58BA"/>
    <w:rsid w:val="002D0B76"/>
    <w:rsid w:val="00304D74"/>
    <w:rsid w:val="00354278"/>
    <w:rsid w:val="00374917"/>
    <w:rsid w:val="0038100C"/>
    <w:rsid w:val="00397A3C"/>
    <w:rsid w:val="003A2679"/>
    <w:rsid w:val="003B3CDC"/>
    <w:rsid w:val="003B48B3"/>
    <w:rsid w:val="003C3A08"/>
    <w:rsid w:val="003E5553"/>
    <w:rsid w:val="003E6ADD"/>
    <w:rsid w:val="003F3C6C"/>
    <w:rsid w:val="004106B8"/>
    <w:rsid w:val="00417469"/>
    <w:rsid w:val="00445E23"/>
    <w:rsid w:val="004524B1"/>
    <w:rsid w:val="00454559"/>
    <w:rsid w:val="004D74C2"/>
    <w:rsid w:val="004E5CFB"/>
    <w:rsid w:val="005036D3"/>
    <w:rsid w:val="0054441F"/>
    <w:rsid w:val="00546349"/>
    <w:rsid w:val="00555B93"/>
    <w:rsid w:val="0056371E"/>
    <w:rsid w:val="00574726"/>
    <w:rsid w:val="00591E82"/>
    <w:rsid w:val="00650FB5"/>
    <w:rsid w:val="00696EF1"/>
    <w:rsid w:val="0073332B"/>
    <w:rsid w:val="0074477D"/>
    <w:rsid w:val="00773F48"/>
    <w:rsid w:val="007A0FAD"/>
    <w:rsid w:val="007A76E7"/>
    <w:rsid w:val="007B649E"/>
    <w:rsid w:val="007C2BA2"/>
    <w:rsid w:val="008327D6"/>
    <w:rsid w:val="0083603F"/>
    <w:rsid w:val="00842DFD"/>
    <w:rsid w:val="00854D08"/>
    <w:rsid w:val="008716CC"/>
    <w:rsid w:val="008854F0"/>
    <w:rsid w:val="008C78F9"/>
    <w:rsid w:val="008E4374"/>
    <w:rsid w:val="008E6C4E"/>
    <w:rsid w:val="009057C1"/>
    <w:rsid w:val="00912CB2"/>
    <w:rsid w:val="009466E9"/>
    <w:rsid w:val="00946A23"/>
    <w:rsid w:val="009473BF"/>
    <w:rsid w:val="00957044"/>
    <w:rsid w:val="00984FF0"/>
    <w:rsid w:val="009917B8"/>
    <w:rsid w:val="00991A03"/>
    <w:rsid w:val="009A5C98"/>
    <w:rsid w:val="009A67F0"/>
    <w:rsid w:val="009B3AF1"/>
    <w:rsid w:val="009E2E23"/>
    <w:rsid w:val="00A45971"/>
    <w:rsid w:val="00A503FF"/>
    <w:rsid w:val="00A62A04"/>
    <w:rsid w:val="00A77E13"/>
    <w:rsid w:val="00A83B5B"/>
    <w:rsid w:val="00AA2EDD"/>
    <w:rsid w:val="00AE47D9"/>
    <w:rsid w:val="00AF017F"/>
    <w:rsid w:val="00AF0F7F"/>
    <w:rsid w:val="00B1493B"/>
    <w:rsid w:val="00B17563"/>
    <w:rsid w:val="00B30830"/>
    <w:rsid w:val="00B33A56"/>
    <w:rsid w:val="00B63C6A"/>
    <w:rsid w:val="00B90AEF"/>
    <w:rsid w:val="00B9110B"/>
    <w:rsid w:val="00BC2ED6"/>
    <w:rsid w:val="00BC7BBC"/>
    <w:rsid w:val="00BD2C85"/>
    <w:rsid w:val="00BD34FC"/>
    <w:rsid w:val="00BD4B14"/>
    <w:rsid w:val="00BF7591"/>
    <w:rsid w:val="00C02E8C"/>
    <w:rsid w:val="00C12155"/>
    <w:rsid w:val="00C27750"/>
    <w:rsid w:val="00CB7290"/>
    <w:rsid w:val="00D223DA"/>
    <w:rsid w:val="00D315CE"/>
    <w:rsid w:val="00D53AA5"/>
    <w:rsid w:val="00D56F96"/>
    <w:rsid w:val="00D80E58"/>
    <w:rsid w:val="00D97FE1"/>
    <w:rsid w:val="00DA58EE"/>
    <w:rsid w:val="00DA6703"/>
    <w:rsid w:val="00DA6925"/>
    <w:rsid w:val="00DC2518"/>
    <w:rsid w:val="00DE0900"/>
    <w:rsid w:val="00DE3E56"/>
    <w:rsid w:val="00DF54E7"/>
    <w:rsid w:val="00E15B01"/>
    <w:rsid w:val="00E219FE"/>
    <w:rsid w:val="00E6423A"/>
    <w:rsid w:val="00E84220"/>
    <w:rsid w:val="00E901A5"/>
    <w:rsid w:val="00EA13F3"/>
    <w:rsid w:val="00EE7F86"/>
    <w:rsid w:val="00F1243A"/>
    <w:rsid w:val="00F17039"/>
    <w:rsid w:val="00F233EF"/>
    <w:rsid w:val="00F76E47"/>
    <w:rsid w:val="00F92D74"/>
    <w:rsid w:val="00F935E1"/>
    <w:rsid w:val="00FA3D78"/>
    <w:rsid w:val="00FC1311"/>
    <w:rsid w:val="00FC14AA"/>
    <w:rsid w:val="00FF3045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uiPriority w:val="99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styleId="Siln">
    <w:name w:val="Strong"/>
    <w:qFormat/>
    <w:locked/>
    <w:rsid w:val="002A06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uiPriority w:val="99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styleId="Siln">
    <w:name w:val="Strong"/>
    <w:qFormat/>
    <w:locked/>
    <w:rsid w:val="002A06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my.cz/" TargetMode="External"/><Relationship Id="rId1" Type="http://schemas.openxmlformats.org/officeDocument/2006/relationships/hyperlink" Target="mailto:kangs@arm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Datum:</vt:lpstr>
    </vt:vector>
  </TitlesOfParts>
  <Company>ACR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</dc:title>
  <dc:creator>mjr. FEDORKOVÁ</dc:creator>
  <cp:lastModifiedBy>IMO</cp:lastModifiedBy>
  <cp:revision>5</cp:revision>
  <cp:lastPrinted>2018-11-28T07:25:00Z</cp:lastPrinted>
  <dcterms:created xsi:type="dcterms:W3CDTF">2019-03-12T07:41:00Z</dcterms:created>
  <dcterms:modified xsi:type="dcterms:W3CDTF">2019-03-13T08:46:00Z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1564219160</vt:i4>
  </property>
</Properties>
</file>