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7270CF" w:rsidRPr="002B34A8" w:rsidRDefault="00C6625E" w:rsidP="007270CF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6306">
        <w:rPr>
          <w:b/>
          <w:bCs/>
        </w:rPr>
        <w:t xml:space="preserve">Téma:  </w:t>
      </w:r>
      <w:r w:rsidR="007270CF" w:rsidRPr="002B34A8">
        <w:rPr>
          <w:rStyle w:val="-wm-bumpedfont15"/>
          <w:b/>
          <w:bCs/>
          <w:color w:val="000000"/>
        </w:rPr>
        <w:t>Slavnostní nástup příslušníků AČR po návratu ze zahraničních pracovišť NATO a EU</w:t>
      </w:r>
    </w:p>
    <w:p w:rsidR="00C6625E" w:rsidRPr="00473F5F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C75F54">
        <w:rPr>
          <w:sz w:val="24"/>
          <w:szCs w:val="24"/>
        </w:rPr>
        <w:t>7</w:t>
      </w:r>
      <w:r w:rsidR="007270CF">
        <w:rPr>
          <w:sz w:val="24"/>
          <w:szCs w:val="24"/>
        </w:rPr>
        <w:t>. září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0B15D5" w:rsidRPr="000B15D5" w:rsidRDefault="000B15D5" w:rsidP="000B15D5">
      <w:pPr>
        <w:rPr>
          <w:b/>
          <w:bCs/>
          <w:sz w:val="24"/>
          <w:szCs w:val="24"/>
        </w:rPr>
      </w:pPr>
    </w:p>
    <w:p w:rsidR="00C75F54" w:rsidRDefault="007270CF" w:rsidP="007270CF">
      <w:pPr>
        <w:pStyle w:val="-wm-s12"/>
        <w:shd w:val="clear" w:color="auto" w:fill="FFFFFF"/>
        <w:spacing w:before="0" w:beforeAutospacing="0" w:after="0" w:afterAutospacing="0"/>
        <w:ind w:firstLine="525"/>
        <w:jc w:val="both"/>
        <w:rPr>
          <w:rStyle w:val="-wm-bumpedfont15"/>
          <w:color w:val="000000"/>
        </w:rPr>
      </w:pPr>
      <w:r w:rsidRPr="002B34A8">
        <w:rPr>
          <w:rStyle w:val="-wm-bumpedfont15"/>
          <w:color w:val="000000"/>
        </w:rPr>
        <w:t xml:space="preserve">Ve čtvrtek 8. září 2022 se od 14.00 hodin v konferenčním sálu Domu armády Praha uskuteční slavnostní nástup příslušníků AČR, kteří v letech 2019 až 2022 působili na zahraničních pracovištích ve strukturách Severoatlantické aliance a Evropské unie. </w:t>
      </w:r>
    </w:p>
    <w:p w:rsidR="000B15D5" w:rsidRPr="007270CF" w:rsidRDefault="007270CF" w:rsidP="007270CF">
      <w:pPr>
        <w:pStyle w:val="-wm-s12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</w:rPr>
      </w:pPr>
      <w:r w:rsidRPr="002B34A8">
        <w:rPr>
          <w:rStyle w:val="-wm-bumpedfont15"/>
          <w:color w:val="000000"/>
        </w:rPr>
        <w:t>Z rukou prvního zástupce náčelníka Generálního štábu AČR generálmajora Iva Střechy, do jehož podřízenosti zahraniční pracoviště náleží, p</w:t>
      </w:r>
      <w:r w:rsidR="00A508A1">
        <w:rPr>
          <w:rStyle w:val="-wm-bumpedfont15"/>
          <w:color w:val="000000"/>
        </w:rPr>
        <w:t>řevezmou vojáci medaile ministryně</w:t>
      </w:r>
      <w:bookmarkStart w:id="0" w:name="_GoBack"/>
      <w:bookmarkEnd w:id="0"/>
      <w:r w:rsidRPr="002B34A8">
        <w:rPr>
          <w:rStyle w:val="-wm-bumpedfont15"/>
          <w:color w:val="000000"/>
        </w:rPr>
        <w:t xml:space="preserve"> obrany České republiky Za službu v zahraničí. Ocenění příslušníkům náleží za pracovní úsilí a profesní nasazení v rámci národních zastoupení a mezinárodních vojenských štábů Severoatlantické aliance a vojenských struktur Evropské unie a vzornou reprezentaci České republiky v zahraničí. </w:t>
      </w:r>
    </w:p>
    <w:p w:rsidR="000B15D5" w:rsidRPr="000B15D5" w:rsidRDefault="000B15D5" w:rsidP="000B15D5">
      <w:pPr>
        <w:ind w:firstLine="708"/>
        <w:jc w:val="both"/>
        <w:rPr>
          <w:bCs/>
          <w:sz w:val="24"/>
          <w:szCs w:val="24"/>
        </w:rPr>
      </w:pPr>
    </w:p>
    <w:p w:rsidR="000B15D5" w:rsidRPr="000B15D5" w:rsidRDefault="000B15D5" w:rsidP="000B15D5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  <w:r w:rsidRPr="000B15D5">
        <w:rPr>
          <w:b/>
          <w:sz w:val="24"/>
          <w:szCs w:val="24"/>
          <w:u w:val="single"/>
        </w:rPr>
        <w:t>Informace pro sdělovací prostředky:</w:t>
      </w:r>
    </w:p>
    <w:p w:rsidR="000B15D5" w:rsidRPr="000B15D5" w:rsidRDefault="000B15D5" w:rsidP="007270CF">
      <w:pPr>
        <w:pStyle w:val="-wm-s6"/>
        <w:shd w:val="clear" w:color="auto" w:fill="FFFFFF"/>
        <w:spacing w:before="0" w:beforeAutospacing="0" w:after="0" w:afterAutospacing="0"/>
        <w:jc w:val="both"/>
        <w:rPr>
          <w:b/>
        </w:rPr>
      </w:pPr>
      <w:r w:rsidRPr="000B15D5">
        <w:rPr>
          <w:b/>
        </w:rPr>
        <w:t xml:space="preserve">Čtvrtek </w:t>
      </w:r>
      <w:r w:rsidR="007270CF">
        <w:rPr>
          <w:b/>
        </w:rPr>
        <w:t>8. září</w:t>
      </w:r>
      <w:r w:rsidRPr="000B15D5">
        <w:rPr>
          <w:b/>
        </w:rPr>
        <w:t xml:space="preserve"> 2022 od 14.00 hodin</w:t>
      </w:r>
      <w:r w:rsidR="007270CF">
        <w:t xml:space="preserve"> - </w:t>
      </w:r>
      <w:r w:rsidR="007270CF" w:rsidRPr="002B34A8">
        <w:rPr>
          <w:rStyle w:val="-wm-bumpedfont15"/>
          <w:color w:val="000000"/>
        </w:rPr>
        <w:t>slavnostní nástup příslušníků AČR po návratu</w:t>
      </w:r>
      <w:r w:rsidR="007270CF" w:rsidRPr="002B34A8">
        <w:rPr>
          <w:color w:val="000000"/>
        </w:rPr>
        <w:br/>
      </w:r>
      <w:r w:rsidR="007270CF" w:rsidRPr="002B34A8">
        <w:rPr>
          <w:rStyle w:val="-wm-bumpedfont15"/>
          <w:color w:val="000000"/>
        </w:rPr>
        <w:t>ze zahraničních pracovišť NATO a EU </w:t>
      </w:r>
      <w:r w:rsidR="007270CF" w:rsidRPr="002B34A8">
        <w:rPr>
          <w:rStyle w:val="-wm-bumpedfont15"/>
          <w:b/>
          <w:bCs/>
          <w:color w:val="000000"/>
        </w:rPr>
        <w:t>-</w:t>
      </w:r>
      <w:r w:rsidR="007270CF" w:rsidRPr="002B34A8">
        <w:rPr>
          <w:rStyle w:val="-wm-bumpedfont15"/>
          <w:color w:val="000000"/>
        </w:rPr>
        <w:t> </w:t>
      </w:r>
      <w:r w:rsidR="007270CF">
        <w:rPr>
          <w:rStyle w:val="-wm-bumpedfont15"/>
          <w:b/>
          <w:bCs/>
          <w:color w:val="000000"/>
        </w:rPr>
        <w:t>FOTOTERMÍN s možností rozhovorů</w:t>
      </w:r>
      <w:r w:rsidRPr="000B15D5">
        <w:rPr>
          <w:b/>
        </w:rPr>
        <w:t>;</w:t>
      </w:r>
    </w:p>
    <w:p w:rsidR="000B15D5" w:rsidRPr="000B15D5" w:rsidRDefault="000B15D5" w:rsidP="000B15D5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0B15D5" w:rsidRPr="000B15D5" w:rsidRDefault="000B15D5" w:rsidP="000B15D5">
      <w:pPr>
        <w:tabs>
          <w:tab w:val="left" w:pos="1134"/>
        </w:tabs>
        <w:jc w:val="both"/>
        <w:rPr>
          <w:sz w:val="24"/>
          <w:szCs w:val="24"/>
        </w:rPr>
      </w:pPr>
      <w:r w:rsidRPr="000B15D5">
        <w:rPr>
          <w:b/>
          <w:sz w:val="24"/>
          <w:szCs w:val="24"/>
        </w:rPr>
        <w:t>Sraz novinářů</w:t>
      </w:r>
      <w:r w:rsidR="007270CF">
        <w:rPr>
          <w:b/>
          <w:sz w:val="24"/>
          <w:szCs w:val="24"/>
        </w:rPr>
        <w:t>:</w:t>
      </w:r>
      <w:r w:rsidRPr="000B15D5">
        <w:rPr>
          <w:b/>
          <w:sz w:val="24"/>
          <w:szCs w:val="24"/>
        </w:rPr>
        <w:t xml:space="preserve"> </w:t>
      </w:r>
      <w:r w:rsidR="007270CF" w:rsidRPr="007270CF">
        <w:rPr>
          <w:b/>
          <w:bCs/>
          <w:color w:val="000000"/>
          <w:sz w:val="24"/>
          <w:szCs w:val="24"/>
          <w:lang w:eastAsia="cs-CZ"/>
        </w:rPr>
        <w:t>čtvrtek 8. září 2022 do 13.45 hodin</w:t>
      </w:r>
      <w:r w:rsidR="007270CF" w:rsidRPr="007270CF">
        <w:rPr>
          <w:color w:val="000000"/>
          <w:sz w:val="24"/>
          <w:szCs w:val="24"/>
          <w:lang w:eastAsia="cs-CZ"/>
        </w:rPr>
        <w:t>, Dům armády Praha, Vítězné náměstí 4, Praha 6 - Dejvice, vstup z ul. Buzulucké</w:t>
      </w:r>
      <w:r w:rsidRPr="000B15D5">
        <w:rPr>
          <w:sz w:val="24"/>
          <w:szCs w:val="24"/>
        </w:rPr>
        <w:t>.</w:t>
      </w:r>
    </w:p>
    <w:p w:rsidR="000B15D5" w:rsidRPr="000B15D5" w:rsidRDefault="000B15D5" w:rsidP="000B15D5">
      <w:pPr>
        <w:ind w:firstLine="708"/>
        <w:jc w:val="both"/>
        <w:rPr>
          <w:color w:val="FF0000"/>
          <w:sz w:val="24"/>
          <w:szCs w:val="24"/>
        </w:rPr>
      </w:pPr>
    </w:p>
    <w:p w:rsidR="000B15D5" w:rsidRPr="000B15D5" w:rsidRDefault="000B15D5" w:rsidP="000B15D5">
      <w:pPr>
        <w:jc w:val="both"/>
        <w:rPr>
          <w:rFonts w:eastAsia="Calibri"/>
          <w:sz w:val="24"/>
          <w:szCs w:val="24"/>
        </w:rPr>
      </w:pPr>
      <w:r w:rsidRPr="000B15D5">
        <w:rPr>
          <w:rFonts w:eastAsia="Calibri"/>
          <w:b/>
          <w:bCs/>
          <w:sz w:val="24"/>
          <w:szCs w:val="24"/>
        </w:rPr>
        <w:t xml:space="preserve">Kontaktní osoba: </w:t>
      </w:r>
      <w:r w:rsidRPr="000B15D5">
        <w:rPr>
          <w:rFonts w:eastAsia="Calibri"/>
          <w:sz w:val="24"/>
          <w:szCs w:val="24"/>
        </w:rPr>
        <w:t>podplukovnice Vlastimila Cyprisová, oddělení komunikace s veřejností, Generální štáb AČR, tel.: 973 216 044, 702 000 371, e-mail: kangs@army.cz</w:t>
      </w:r>
    </w:p>
    <w:p w:rsidR="00473F5F" w:rsidRPr="000B15D5" w:rsidRDefault="00473F5F" w:rsidP="000B15D5">
      <w:pPr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0B15D5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CA" w:rsidRDefault="00BA5DCA">
      <w:r>
        <w:separator/>
      </w:r>
    </w:p>
  </w:endnote>
  <w:endnote w:type="continuationSeparator" w:id="0">
    <w:p w:rsidR="00BA5DCA" w:rsidRDefault="00B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BA5DCA">
    <w:pPr>
      <w:pStyle w:val="Zpat"/>
      <w:ind w:right="-2"/>
      <w:jc w:val="center"/>
      <w:rPr>
        <w:b/>
        <w:bCs/>
      </w:rPr>
    </w:pPr>
  </w:p>
  <w:p w:rsidR="00D80E58" w:rsidRDefault="00BA5DCA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BA5DCA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CA" w:rsidRDefault="00BA5DCA">
      <w:r>
        <w:separator/>
      </w:r>
    </w:p>
  </w:footnote>
  <w:footnote w:type="continuationSeparator" w:id="0">
    <w:p w:rsidR="00BA5DCA" w:rsidRDefault="00BA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BA5DCA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4A46"/>
    <w:rsid w:val="0008200B"/>
    <w:rsid w:val="000B15D5"/>
    <w:rsid w:val="00122838"/>
    <w:rsid w:val="00130ACC"/>
    <w:rsid w:val="002025AD"/>
    <w:rsid w:val="00283C89"/>
    <w:rsid w:val="003567D1"/>
    <w:rsid w:val="00473F5F"/>
    <w:rsid w:val="0051397D"/>
    <w:rsid w:val="00526FE4"/>
    <w:rsid w:val="005F16B9"/>
    <w:rsid w:val="005F2D37"/>
    <w:rsid w:val="006655D5"/>
    <w:rsid w:val="007270CF"/>
    <w:rsid w:val="00762F3F"/>
    <w:rsid w:val="00765AF5"/>
    <w:rsid w:val="00795922"/>
    <w:rsid w:val="007B0038"/>
    <w:rsid w:val="007C1426"/>
    <w:rsid w:val="009173FC"/>
    <w:rsid w:val="00995E0E"/>
    <w:rsid w:val="00A508A1"/>
    <w:rsid w:val="00B26B43"/>
    <w:rsid w:val="00B32F05"/>
    <w:rsid w:val="00BA5DCA"/>
    <w:rsid w:val="00BF1A97"/>
    <w:rsid w:val="00C6625E"/>
    <w:rsid w:val="00C75F54"/>
    <w:rsid w:val="00D10D7A"/>
    <w:rsid w:val="00D17A4D"/>
    <w:rsid w:val="00D80D0A"/>
    <w:rsid w:val="00D87CF4"/>
    <w:rsid w:val="00E13047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131F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2</cp:revision>
  <cp:lastPrinted>2020-01-30T12:37:00Z</cp:lastPrinted>
  <dcterms:created xsi:type="dcterms:W3CDTF">2022-09-07T07:14:00Z</dcterms:created>
  <dcterms:modified xsi:type="dcterms:W3CDTF">2022-09-07T07:14:00Z</dcterms:modified>
</cp:coreProperties>
</file>