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E" w:rsidRDefault="001472B7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AVÍZO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4E0039" w:rsidRPr="001D0D65" w:rsidRDefault="00C6625E" w:rsidP="001D0D65">
      <w:pPr>
        <w:rPr>
          <w:b/>
          <w:bCs/>
          <w:sz w:val="24"/>
          <w:szCs w:val="24"/>
        </w:rPr>
      </w:pPr>
      <w:r w:rsidRPr="00C42D61">
        <w:rPr>
          <w:b/>
          <w:bCs/>
          <w:sz w:val="24"/>
          <w:szCs w:val="24"/>
        </w:rPr>
        <w:t xml:space="preserve">Téma:  </w:t>
      </w:r>
      <w:r w:rsidR="001D0D65" w:rsidRPr="001D0D65">
        <w:rPr>
          <w:b/>
          <w:bCs/>
          <w:sz w:val="24"/>
          <w:szCs w:val="24"/>
        </w:rPr>
        <w:t xml:space="preserve">Slavnostní zahájení výstavy </w:t>
      </w:r>
      <w:r w:rsidR="001D0D65" w:rsidRPr="001D0D65">
        <w:rPr>
          <w:b/>
          <w:sz w:val="24"/>
          <w:szCs w:val="24"/>
        </w:rPr>
        <w:t>„Pod červeným křížem“</w:t>
      </w:r>
    </w:p>
    <w:p w:rsidR="00C6625E" w:rsidRPr="00AB2B1F" w:rsidRDefault="00C6625E" w:rsidP="004E0039">
      <w:pPr>
        <w:textAlignment w:val="baseline"/>
        <w:rPr>
          <w:sz w:val="24"/>
          <w:szCs w:val="24"/>
        </w:rPr>
      </w:pPr>
      <w:r w:rsidRPr="00AB2B1F">
        <w:rPr>
          <w:b/>
          <w:bCs/>
          <w:sz w:val="24"/>
          <w:szCs w:val="24"/>
        </w:rPr>
        <w:t>Datum</w:t>
      </w:r>
      <w:r w:rsidRPr="00AB2B1F">
        <w:rPr>
          <w:sz w:val="24"/>
          <w:szCs w:val="24"/>
        </w:rPr>
        <w:t xml:space="preserve">: </w:t>
      </w:r>
      <w:r w:rsidR="001D0D65">
        <w:rPr>
          <w:sz w:val="24"/>
          <w:szCs w:val="24"/>
        </w:rPr>
        <w:t xml:space="preserve">17. října </w:t>
      </w:r>
      <w:r w:rsidR="00A332BC">
        <w:rPr>
          <w:sz w:val="24"/>
          <w:szCs w:val="24"/>
        </w:rPr>
        <w:t>2022</w:t>
      </w:r>
    </w:p>
    <w:p w:rsidR="00B41D4E" w:rsidRPr="00C42D61" w:rsidRDefault="00C6625E" w:rsidP="00B41D4E">
      <w:pPr>
        <w:tabs>
          <w:tab w:val="left" w:pos="1134"/>
        </w:tabs>
        <w:jc w:val="both"/>
        <w:rPr>
          <w:sz w:val="24"/>
          <w:szCs w:val="24"/>
        </w:rPr>
      </w:pPr>
      <w:r w:rsidRPr="00AB2B1F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AB2B1F">
        <w:rPr>
          <w:sz w:val="24"/>
          <w:szCs w:val="24"/>
        </w:rPr>
        <w:tab/>
      </w:r>
    </w:p>
    <w:p w:rsidR="001D0D65" w:rsidRPr="001D0D65" w:rsidRDefault="001D0D65" w:rsidP="00BE386B">
      <w:pPr>
        <w:rPr>
          <w:sz w:val="24"/>
          <w:szCs w:val="24"/>
        </w:rPr>
      </w:pPr>
    </w:p>
    <w:p w:rsidR="001D0D65" w:rsidRPr="001D0D65" w:rsidRDefault="001D0D65" w:rsidP="00BE386B">
      <w:pPr>
        <w:ind w:firstLine="708"/>
        <w:rPr>
          <w:sz w:val="24"/>
          <w:szCs w:val="24"/>
        </w:rPr>
      </w:pPr>
      <w:r w:rsidRPr="001D0D65">
        <w:rPr>
          <w:sz w:val="24"/>
          <w:szCs w:val="24"/>
        </w:rPr>
        <w:t xml:space="preserve">V úterý 18. října 2022 od 14.00 hodin zahájí náměstek pro řízení sekce majetkové MO Filip Říha a ředitel sekce vojenského zdravotnictví MO brigádní generál Zoltán Bubeník další ze série výstav na Vítězném náměstí v Praze. Za účasti současných i bývalých příslušníků vojenského zdravotnictví a významných hostů bude otevřena expozice, která má název „Pod červeným křížem“. </w:t>
      </w:r>
    </w:p>
    <w:p w:rsidR="001D0D65" w:rsidRPr="001D0D65" w:rsidRDefault="001D0D65" w:rsidP="00BE386B">
      <w:pPr>
        <w:ind w:firstLine="708"/>
        <w:rPr>
          <w:sz w:val="24"/>
          <w:szCs w:val="24"/>
        </w:rPr>
      </w:pPr>
      <w:r w:rsidRPr="001D0D65">
        <w:rPr>
          <w:sz w:val="24"/>
          <w:szCs w:val="24"/>
        </w:rPr>
        <w:t xml:space="preserve">Součástí akce bude od 10.00 do 16.00 hodin před budovou Generálního štábu Armády ČR doprovodný program. Představí se Agentura vojenského zdravotnictví, Ústřední vojenská nemocnice - Vojenská fakultní nemocnice Praha, Vojenská zdravotní pojišťovna a 41. mechanizovaný prapor. </w:t>
      </w:r>
    </w:p>
    <w:p w:rsidR="001D0D65" w:rsidRPr="001D0D65" w:rsidRDefault="001D0D65" w:rsidP="00BE386B">
      <w:pPr>
        <w:ind w:firstLine="708"/>
        <w:rPr>
          <w:strike/>
          <w:sz w:val="24"/>
          <w:szCs w:val="24"/>
        </w:rPr>
      </w:pPr>
      <w:r w:rsidRPr="001D0D65">
        <w:rPr>
          <w:sz w:val="24"/>
          <w:szCs w:val="24"/>
        </w:rPr>
        <w:t xml:space="preserve">K vidění bude lehký zdravotnický terénní odsunový prostředek LZTOP IVECO, zdravotnické přístroje, </w:t>
      </w:r>
      <w:proofErr w:type="spellStart"/>
      <w:r w:rsidRPr="001D0D65">
        <w:rPr>
          <w:sz w:val="24"/>
          <w:szCs w:val="24"/>
        </w:rPr>
        <w:t>Biobox</w:t>
      </w:r>
      <w:proofErr w:type="spellEnd"/>
      <w:r w:rsidRPr="001D0D65">
        <w:rPr>
          <w:sz w:val="24"/>
          <w:szCs w:val="24"/>
        </w:rPr>
        <w:t xml:space="preserve"> pro transport osob s vysoce nebezpečnou nákazou a ukázky postupů nedokladné péče v poli.</w:t>
      </w:r>
    </w:p>
    <w:p w:rsidR="001D0D65" w:rsidRPr="001D0D65" w:rsidRDefault="001D0D65" w:rsidP="00BE386B">
      <w:pPr>
        <w:ind w:firstLine="708"/>
        <w:rPr>
          <w:b/>
          <w:sz w:val="24"/>
          <w:szCs w:val="24"/>
          <w:u w:val="single"/>
        </w:rPr>
      </w:pPr>
    </w:p>
    <w:p w:rsidR="001D0D65" w:rsidRPr="00BE386B" w:rsidRDefault="001D0D65" w:rsidP="00BE386B">
      <w:pPr>
        <w:rPr>
          <w:sz w:val="24"/>
          <w:szCs w:val="24"/>
        </w:rPr>
      </w:pPr>
      <w:r w:rsidRPr="001D0D65">
        <w:rPr>
          <w:b/>
          <w:bCs/>
          <w:color w:val="000000"/>
          <w:sz w:val="24"/>
          <w:szCs w:val="24"/>
        </w:rPr>
        <w:t xml:space="preserve">Kontaktní osoba: </w:t>
      </w:r>
      <w:r w:rsidRPr="001D0D65">
        <w:rPr>
          <w:bCs/>
          <w:color w:val="000000"/>
          <w:sz w:val="24"/>
          <w:szCs w:val="24"/>
        </w:rPr>
        <w:t>podplukovnice</w:t>
      </w:r>
      <w:r w:rsidRPr="001D0D65">
        <w:rPr>
          <w:sz w:val="24"/>
          <w:szCs w:val="24"/>
        </w:rPr>
        <w:t xml:space="preserve"> Vlastimila </w:t>
      </w:r>
      <w:proofErr w:type="spellStart"/>
      <w:r w:rsidRPr="001D0D65">
        <w:rPr>
          <w:sz w:val="24"/>
          <w:szCs w:val="24"/>
        </w:rPr>
        <w:t>Cyprisová</w:t>
      </w:r>
      <w:proofErr w:type="spellEnd"/>
      <w:r w:rsidRPr="001D0D65">
        <w:rPr>
          <w:sz w:val="24"/>
          <w:szCs w:val="24"/>
        </w:rPr>
        <w:t xml:space="preserve">, oddělení komunikace s veřejností, Generální štáb AČR, tel.: 973 216 044, 702 000 371, e-mail: </w:t>
      </w:r>
      <w:r w:rsidRPr="00BE386B">
        <w:rPr>
          <w:sz w:val="24"/>
          <w:szCs w:val="24"/>
        </w:rPr>
        <w:t>kangs</w:t>
      </w:r>
      <w:r w:rsidRPr="00BE386B">
        <w:rPr>
          <w:rStyle w:val="Hypertextovodkaz"/>
          <w:rFonts w:eastAsia="Arial Unicode MS"/>
          <w:color w:val="auto"/>
          <w:sz w:val="24"/>
          <w:szCs w:val="24"/>
          <w:u w:val="none"/>
        </w:rPr>
        <w:t>@army.cz</w:t>
      </w:r>
    </w:p>
    <w:p w:rsidR="001D0D65" w:rsidRPr="001D0D65" w:rsidRDefault="001D0D65" w:rsidP="00BE386B">
      <w:pPr>
        <w:rPr>
          <w:b/>
          <w:bCs/>
          <w:sz w:val="24"/>
          <w:szCs w:val="24"/>
          <w:u w:val="single"/>
        </w:rPr>
      </w:pPr>
    </w:p>
    <w:p w:rsidR="00473F5F" w:rsidRPr="001D0D65" w:rsidRDefault="00473F5F" w:rsidP="001D0D65">
      <w:pPr>
        <w:ind w:firstLine="708"/>
        <w:jc w:val="both"/>
        <w:rPr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sectPr w:rsidR="00473F5F" w:rsidRPr="001D0D65" w:rsidSect="00A77E13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E2" w:rsidRDefault="005C6AE2">
      <w:r>
        <w:separator/>
      </w:r>
    </w:p>
  </w:endnote>
  <w:endnote w:type="continuationSeparator" w:id="0">
    <w:p w:rsidR="005C6AE2" w:rsidRDefault="005C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5C6AE2">
    <w:pPr>
      <w:pStyle w:val="Zpat"/>
      <w:ind w:right="-2"/>
      <w:jc w:val="center"/>
      <w:rPr>
        <w:b/>
        <w:bCs/>
      </w:rPr>
    </w:pPr>
  </w:p>
  <w:p w:rsidR="00D80E58" w:rsidRDefault="005C6AE2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5C6AE2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E2" w:rsidRDefault="005C6AE2">
      <w:r>
        <w:separator/>
      </w:r>
    </w:p>
  </w:footnote>
  <w:footnote w:type="continuationSeparator" w:id="0">
    <w:p w:rsidR="005C6AE2" w:rsidRDefault="005C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5C6AE2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03AE3"/>
    <w:rsid w:val="00056994"/>
    <w:rsid w:val="00074A46"/>
    <w:rsid w:val="0008200B"/>
    <w:rsid w:val="000B15D5"/>
    <w:rsid w:val="0012189F"/>
    <w:rsid w:val="00122838"/>
    <w:rsid w:val="0013016D"/>
    <w:rsid w:val="00130ACC"/>
    <w:rsid w:val="001472B7"/>
    <w:rsid w:val="0016791E"/>
    <w:rsid w:val="001D0D65"/>
    <w:rsid w:val="002025AD"/>
    <w:rsid w:val="00207904"/>
    <w:rsid w:val="00222977"/>
    <w:rsid w:val="00225A03"/>
    <w:rsid w:val="00283C89"/>
    <w:rsid w:val="002D21B6"/>
    <w:rsid w:val="00321AE3"/>
    <w:rsid w:val="00340709"/>
    <w:rsid w:val="003567D1"/>
    <w:rsid w:val="00375547"/>
    <w:rsid w:val="003B6FE2"/>
    <w:rsid w:val="003E3D5B"/>
    <w:rsid w:val="004047F9"/>
    <w:rsid w:val="00473F5F"/>
    <w:rsid w:val="004E0039"/>
    <w:rsid w:val="0051397D"/>
    <w:rsid w:val="00526FE4"/>
    <w:rsid w:val="00530414"/>
    <w:rsid w:val="005537D7"/>
    <w:rsid w:val="005B23ED"/>
    <w:rsid w:val="005C6AE2"/>
    <w:rsid w:val="005F16B9"/>
    <w:rsid w:val="005F1D6D"/>
    <w:rsid w:val="005F2D37"/>
    <w:rsid w:val="006655D5"/>
    <w:rsid w:val="006761A9"/>
    <w:rsid w:val="007309A2"/>
    <w:rsid w:val="00762F3F"/>
    <w:rsid w:val="00765AF5"/>
    <w:rsid w:val="00795922"/>
    <w:rsid w:val="007B0038"/>
    <w:rsid w:val="007B78C8"/>
    <w:rsid w:val="007C1426"/>
    <w:rsid w:val="007E4D58"/>
    <w:rsid w:val="00861801"/>
    <w:rsid w:val="008E7C92"/>
    <w:rsid w:val="009173FC"/>
    <w:rsid w:val="00924561"/>
    <w:rsid w:val="00933587"/>
    <w:rsid w:val="0094224F"/>
    <w:rsid w:val="00947486"/>
    <w:rsid w:val="00951A58"/>
    <w:rsid w:val="00995E0E"/>
    <w:rsid w:val="009F7F4B"/>
    <w:rsid w:val="00A21F98"/>
    <w:rsid w:val="00A332BC"/>
    <w:rsid w:val="00A51C3C"/>
    <w:rsid w:val="00A62247"/>
    <w:rsid w:val="00AB2B1F"/>
    <w:rsid w:val="00B26B43"/>
    <w:rsid w:val="00B32F05"/>
    <w:rsid w:val="00B41D4E"/>
    <w:rsid w:val="00BB2999"/>
    <w:rsid w:val="00BE2E8E"/>
    <w:rsid w:val="00BE386B"/>
    <w:rsid w:val="00BE3A4C"/>
    <w:rsid w:val="00BF1A97"/>
    <w:rsid w:val="00C17EBE"/>
    <w:rsid w:val="00C42D61"/>
    <w:rsid w:val="00C6625E"/>
    <w:rsid w:val="00D10D7A"/>
    <w:rsid w:val="00D17A4D"/>
    <w:rsid w:val="00D21FAB"/>
    <w:rsid w:val="00D61296"/>
    <w:rsid w:val="00D80D0A"/>
    <w:rsid w:val="00D87CF4"/>
    <w:rsid w:val="00E13047"/>
    <w:rsid w:val="00F2448F"/>
    <w:rsid w:val="00F3223B"/>
    <w:rsid w:val="00F50070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48B7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F7F4B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7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news-detailperex">
    <w:name w:val="news-detail__perex"/>
    <w:basedOn w:val="Normln"/>
    <w:rsid w:val="00A62247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41D4E"/>
    <w:rPr>
      <w:i/>
      <w:iCs/>
    </w:rPr>
  </w:style>
  <w:style w:type="paragraph" w:customStyle="1" w:styleId="Default">
    <w:name w:val="Default"/>
    <w:qFormat/>
    <w:rsid w:val="00C42D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Info</cp:lastModifiedBy>
  <cp:revision>5</cp:revision>
  <cp:lastPrinted>2020-01-30T12:37:00Z</cp:lastPrinted>
  <dcterms:created xsi:type="dcterms:W3CDTF">2022-10-17T10:36:00Z</dcterms:created>
  <dcterms:modified xsi:type="dcterms:W3CDTF">2022-10-17T12:18:00Z</dcterms:modified>
</cp:coreProperties>
</file>