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911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02542C73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7239EC60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332E0C59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089C8B47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5EEA650F" w14:textId="48C64A12" w:rsidR="00CB297D" w:rsidRPr="005245E6" w:rsidRDefault="00C6625E" w:rsidP="00CB297D">
      <w:pPr>
        <w:jc w:val="both"/>
        <w:rPr>
          <w:b/>
          <w:bCs/>
          <w:sz w:val="24"/>
          <w:szCs w:val="24"/>
        </w:rPr>
      </w:pPr>
      <w:proofErr w:type="gramStart"/>
      <w:r w:rsidRPr="00530414">
        <w:rPr>
          <w:b/>
          <w:bCs/>
          <w:sz w:val="24"/>
          <w:szCs w:val="24"/>
        </w:rPr>
        <w:t xml:space="preserve">Téma:  </w:t>
      </w:r>
      <w:r w:rsidR="005245E6">
        <w:rPr>
          <w:b/>
          <w:bCs/>
          <w:sz w:val="24"/>
          <w:szCs w:val="24"/>
        </w:rPr>
        <w:t>Nástup</w:t>
      </w:r>
      <w:proofErr w:type="gramEnd"/>
      <w:r w:rsidR="005245E6">
        <w:rPr>
          <w:b/>
          <w:bCs/>
          <w:sz w:val="24"/>
          <w:szCs w:val="24"/>
        </w:rPr>
        <w:t xml:space="preserve"> </w:t>
      </w:r>
      <w:r w:rsidR="00CB297D" w:rsidRPr="005245E6">
        <w:rPr>
          <w:b/>
          <w:bCs/>
          <w:sz w:val="24"/>
          <w:szCs w:val="24"/>
        </w:rPr>
        <w:t>k příležitosti ukončení nasazení příslušníků rezortu MO v rámci Sil rychlé reakce NATO v letech 2022 – 2024.</w:t>
      </w:r>
    </w:p>
    <w:p w14:paraId="71C220BB" w14:textId="1954C749" w:rsidR="00C6625E" w:rsidRPr="00530414" w:rsidRDefault="00C6625E" w:rsidP="00321071">
      <w:pPr>
        <w:jc w:val="both"/>
        <w:rPr>
          <w:sz w:val="24"/>
          <w:szCs w:val="24"/>
        </w:rPr>
      </w:pPr>
      <w:r w:rsidRPr="00530414">
        <w:rPr>
          <w:b/>
          <w:bCs/>
          <w:sz w:val="24"/>
          <w:szCs w:val="24"/>
        </w:rPr>
        <w:t>Datum</w:t>
      </w:r>
      <w:r w:rsidRPr="00530414">
        <w:rPr>
          <w:sz w:val="24"/>
          <w:szCs w:val="24"/>
        </w:rPr>
        <w:t xml:space="preserve">: </w:t>
      </w:r>
      <w:r w:rsidR="00CB297D">
        <w:rPr>
          <w:sz w:val="24"/>
          <w:szCs w:val="24"/>
        </w:rPr>
        <w:t>17</w:t>
      </w:r>
      <w:r w:rsidR="00321071">
        <w:rPr>
          <w:sz w:val="24"/>
          <w:szCs w:val="24"/>
        </w:rPr>
        <w:t xml:space="preserve">. </w:t>
      </w:r>
      <w:r w:rsidR="00CB297D">
        <w:rPr>
          <w:sz w:val="24"/>
          <w:szCs w:val="24"/>
        </w:rPr>
        <w:t>října 2024</w:t>
      </w:r>
    </w:p>
    <w:p w14:paraId="3F6E961A" w14:textId="77777777" w:rsidR="00C6625E" w:rsidRPr="00530414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53041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530414">
        <w:rPr>
          <w:sz w:val="24"/>
          <w:szCs w:val="24"/>
        </w:rPr>
        <w:tab/>
      </w:r>
    </w:p>
    <w:p w14:paraId="124F94F8" w14:textId="77777777" w:rsidR="00321071" w:rsidRPr="00CB297D" w:rsidRDefault="00321071" w:rsidP="00321071">
      <w:pPr>
        <w:pStyle w:val="s6"/>
        <w:spacing w:before="0" w:beforeAutospacing="0" w:after="0" w:afterAutospacing="0"/>
        <w:jc w:val="both"/>
        <w:rPr>
          <w:b/>
          <w:bCs/>
        </w:rPr>
      </w:pPr>
    </w:p>
    <w:p w14:paraId="30F8553A" w14:textId="77777777" w:rsidR="00CB297D" w:rsidRPr="00CB297D" w:rsidRDefault="00CB297D" w:rsidP="00CB297D">
      <w:pPr>
        <w:pStyle w:val="s6"/>
        <w:spacing w:before="0" w:beforeAutospacing="0" w:after="0" w:afterAutospacing="0"/>
        <w:jc w:val="both"/>
      </w:pPr>
      <w:r w:rsidRPr="00CB297D">
        <w:rPr>
          <w:b/>
          <w:bCs/>
        </w:rPr>
        <w:t xml:space="preserve">          </w:t>
      </w:r>
      <w:r w:rsidRPr="00CB297D">
        <w:rPr>
          <w:rStyle w:val="bumpedfont15"/>
        </w:rPr>
        <w:t> </w:t>
      </w:r>
      <w:r w:rsidRPr="00CB297D">
        <w:rPr>
          <w:color w:val="000000"/>
        </w:rPr>
        <w:t>Ve čtvrtek 17. října 2024 se od 12.00 hodin </w:t>
      </w:r>
      <w:r w:rsidRPr="00CB297D">
        <w:t xml:space="preserve">se na Čestném dvoře </w:t>
      </w:r>
      <w:r w:rsidRPr="00CB297D">
        <w:rPr>
          <w:color w:val="000000"/>
        </w:rPr>
        <w:t xml:space="preserve">Národního památníku na Vítkově uskuteční slavnostní nástup příslušníků rezortu Ministerstva obrany </w:t>
      </w:r>
      <w:r w:rsidRPr="00CB297D">
        <w:t xml:space="preserve">u příležitosti ukončení jejich nasazení v rámci Sil rychlé reakce NATO (NATO Response </w:t>
      </w:r>
      <w:proofErr w:type="spellStart"/>
      <w:r w:rsidRPr="00CB297D">
        <w:t>Force</w:t>
      </w:r>
      <w:proofErr w:type="spellEnd"/>
      <w:r w:rsidRPr="00CB297D">
        <w:t>, NRF) v letech 2022 - 2024. Ceremoniálu se zúčastní vedení Generálního štábu Armády České republiky, Velitelství pro operace i další významní hosté.</w:t>
      </w:r>
    </w:p>
    <w:p w14:paraId="41EA6B29" w14:textId="77777777" w:rsidR="00CB297D" w:rsidRPr="00CB297D" w:rsidRDefault="00CB297D" w:rsidP="00CB297D">
      <w:pPr>
        <w:jc w:val="both"/>
        <w:rPr>
          <w:color w:val="000000"/>
          <w:sz w:val="24"/>
          <w:szCs w:val="24"/>
        </w:rPr>
      </w:pPr>
      <w:r w:rsidRPr="00CB297D">
        <w:rPr>
          <w:color w:val="000000"/>
          <w:sz w:val="24"/>
          <w:szCs w:val="24"/>
        </w:rPr>
        <w:t>   </w:t>
      </w:r>
    </w:p>
    <w:p w14:paraId="591DDC9C" w14:textId="57F8E493" w:rsidR="00CB297D" w:rsidRPr="00CB297D" w:rsidRDefault="00CB297D" w:rsidP="00CB297D">
      <w:pPr>
        <w:ind w:firstLine="708"/>
        <w:jc w:val="both"/>
        <w:rPr>
          <w:sz w:val="24"/>
          <w:szCs w:val="24"/>
        </w:rPr>
      </w:pPr>
      <w:r w:rsidRPr="00CB297D">
        <w:rPr>
          <w:sz w:val="24"/>
          <w:szCs w:val="24"/>
        </w:rPr>
        <w:t xml:space="preserve">Síly rychlé reakce NATO (NATO Response </w:t>
      </w:r>
      <w:proofErr w:type="spellStart"/>
      <w:r w:rsidRPr="00CB297D">
        <w:rPr>
          <w:sz w:val="24"/>
          <w:szCs w:val="24"/>
        </w:rPr>
        <w:t>Force</w:t>
      </w:r>
      <w:proofErr w:type="spellEnd"/>
      <w:r w:rsidRPr="00CB297D">
        <w:rPr>
          <w:sz w:val="24"/>
          <w:szCs w:val="24"/>
        </w:rPr>
        <w:t xml:space="preserve">, NRF) </w:t>
      </w:r>
      <w:r w:rsidR="006C56BD">
        <w:rPr>
          <w:sz w:val="24"/>
          <w:szCs w:val="24"/>
        </w:rPr>
        <w:t xml:space="preserve">byly </w:t>
      </w:r>
      <w:r w:rsidRPr="00CB297D">
        <w:rPr>
          <w:sz w:val="24"/>
          <w:szCs w:val="24"/>
        </w:rPr>
        <w:t>vojenské jednotky, které slouž</w:t>
      </w:r>
      <w:r w:rsidR="006C56BD">
        <w:rPr>
          <w:sz w:val="24"/>
          <w:szCs w:val="24"/>
        </w:rPr>
        <w:t>ily</w:t>
      </w:r>
      <w:r w:rsidRPr="00CB297D">
        <w:rPr>
          <w:sz w:val="24"/>
          <w:szCs w:val="24"/>
        </w:rPr>
        <w:t xml:space="preserve"> k rychlému nasazení v případě krizí. Byly vytvořeny s cílem posílit schopnost NATO reagovat na různé druhy bezpečnostních hrozeb. </w:t>
      </w:r>
    </w:p>
    <w:p w14:paraId="69A528E8" w14:textId="77777777" w:rsidR="00CB297D" w:rsidRPr="00CB297D" w:rsidRDefault="00CB297D" w:rsidP="00CB297D">
      <w:pPr>
        <w:ind w:firstLine="708"/>
        <w:jc w:val="both"/>
        <w:rPr>
          <w:sz w:val="24"/>
          <w:szCs w:val="24"/>
        </w:rPr>
      </w:pPr>
    </w:p>
    <w:p w14:paraId="001F3D21" w14:textId="4C7BF829" w:rsidR="00CB297D" w:rsidRPr="00CB297D" w:rsidRDefault="00CB297D" w:rsidP="00CB297D">
      <w:pPr>
        <w:ind w:firstLine="708"/>
        <w:rPr>
          <w:sz w:val="24"/>
          <w:szCs w:val="24"/>
        </w:rPr>
      </w:pPr>
      <w:r w:rsidRPr="00CB297D">
        <w:rPr>
          <w:sz w:val="24"/>
          <w:szCs w:val="24"/>
        </w:rPr>
        <w:t>Česká republika se do sil rychlé reakce NATO (NRF) zapojuje od roku 2004, tedy dva roky po jejich vzniku. Od té doby se čeští vojáci pravidelně účastn</w:t>
      </w:r>
      <w:r w:rsidR="006C56BD">
        <w:rPr>
          <w:sz w:val="24"/>
          <w:szCs w:val="24"/>
        </w:rPr>
        <w:t>ili</w:t>
      </w:r>
      <w:r w:rsidRPr="00CB297D">
        <w:rPr>
          <w:sz w:val="24"/>
          <w:szCs w:val="24"/>
        </w:rPr>
        <w:t xml:space="preserve"> rotací v různých typech jednotek NRF, které zahrn</w:t>
      </w:r>
      <w:r w:rsidR="006C56BD">
        <w:rPr>
          <w:sz w:val="24"/>
          <w:szCs w:val="24"/>
        </w:rPr>
        <w:t>ovaly</w:t>
      </w:r>
      <w:r w:rsidRPr="00CB297D">
        <w:rPr>
          <w:sz w:val="24"/>
          <w:szCs w:val="24"/>
        </w:rPr>
        <w:t xml:space="preserve"> pozemní, vzdušné i speciální síly schopné rychle zasáhnout kdekoli na světě.</w:t>
      </w:r>
    </w:p>
    <w:p w14:paraId="4978BD3B" w14:textId="77777777" w:rsidR="00CB297D" w:rsidRPr="00CB297D" w:rsidRDefault="00CB297D" w:rsidP="00CB297D">
      <w:pPr>
        <w:ind w:firstLine="708"/>
        <w:jc w:val="both"/>
        <w:rPr>
          <w:sz w:val="24"/>
          <w:szCs w:val="24"/>
        </w:rPr>
      </w:pPr>
    </w:p>
    <w:p w14:paraId="38005AA6" w14:textId="4D42549D" w:rsidR="00CB297D" w:rsidRPr="00CB297D" w:rsidRDefault="00CB297D" w:rsidP="00CB297D">
      <w:pPr>
        <w:ind w:firstLine="708"/>
        <w:jc w:val="both"/>
        <w:rPr>
          <w:sz w:val="24"/>
          <w:szCs w:val="24"/>
        </w:rPr>
      </w:pPr>
      <w:r w:rsidRPr="00CB297D">
        <w:rPr>
          <w:sz w:val="24"/>
          <w:szCs w:val="24"/>
        </w:rPr>
        <w:t xml:space="preserve">ČR vyčleňovala do  pozemní uskupení NRF vedeného Německem v letech 2022 - 2024 jednotku na bázi mechanizované roty ze 42. mechanizovaného praporu Tábor a průzkumné roty 102. průzkumného praporu Prostějov, tým Vojenské policie a prvek národní podpory. Počet osob vyčleňovaný pro toto uskupení byl </w:t>
      </w:r>
      <w:r w:rsidR="00F05E2E">
        <w:rPr>
          <w:sz w:val="24"/>
          <w:szCs w:val="24"/>
        </w:rPr>
        <w:t>341</w:t>
      </w:r>
      <w:bookmarkStart w:id="0" w:name="_GoBack"/>
      <w:bookmarkEnd w:id="0"/>
      <w:r w:rsidRPr="00CB297D">
        <w:rPr>
          <w:sz w:val="24"/>
          <w:szCs w:val="24"/>
        </w:rPr>
        <w:t xml:space="preserve"> a jejich nasazení bylo ukončeno na konci června 2024. </w:t>
      </w:r>
      <w:r w:rsidR="006C56BD">
        <w:rPr>
          <w:sz w:val="24"/>
          <w:szCs w:val="24"/>
        </w:rPr>
        <w:t xml:space="preserve">Dále ČR vyčlenila do pohotovosti </w:t>
      </w:r>
      <w:r w:rsidR="006C56BD" w:rsidRPr="006C56BD">
        <w:rPr>
          <w:sz w:val="24"/>
          <w:szCs w:val="24"/>
        </w:rPr>
        <w:t>Spojovací modul DCM-B</w:t>
      </w:r>
      <w:r w:rsidR="006C56BD">
        <w:rPr>
          <w:sz w:val="24"/>
          <w:szCs w:val="24"/>
        </w:rPr>
        <w:t xml:space="preserve">, který zajišťoval </w:t>
      </w:r>
      <w:r w:rsidR="006C56BD" w:rsidRPr="006C56BD">
        <w:rPr>
          <w:sz w:val="24"/>
          <w:szCs w:val="24"/>
        </w:rPr>
        <w:t>komunikační a informační podpor</w:t>
      </w:r>
      <w:r w:rsidR="006C56BD">
        <w:rPr>
          <w:sz w:val="24"/>
          <w:szCs w:val="24"/>
        </w:rPr>
        <w:t>u</w:t>
      </w:r>
      <w:r w:rsidR="006C56BD" w:rsidRPr="006C56BD">
        <w:rPr>
          <w:sz w:val="24"/>
          <w:szCs w:val="24"/>
        </w:rPr>
        <w:t xml:space="preserve"> ve prospěch určených velitelství NATO včetně jednotek NRF</w:t>
      </w:r>
      <w:r w:rsidR="006C56BD">
        <w:rPr>
          <w:sz w:val="24"/>
          <w:szCs w:val="24"/>
        </w:rPr>
        <w:t xml:space="preserve">. </w:t>
      </w:r>
      <w:r w:rsidR="006C56BD" w:rsidRPr="006C56BD">
        <w:rPr>
          <w:sz w:val="24"/>
          <w:szCs w:val="24"/>
        </w:rPr>
        <w:t xml:space="preserve">Jednotku tvořilo 12 příslušníků Centra </w:t>
      </w:r>
      <w:proofErr w:type="spellStart"/>
      <w:r w:rsidR="006C56BD" w:rsidRPr="006C56BD">
        <w:rPr>
          <w:sz w:val="24"/>
          <w:szCs w:val="24"/>
        </w:rPr>
        <w:t>nasaditelných</w:t>
      </w:r>
      <w:proofErr w:type="spellEnd"/>
      <w:r w:rsidR="006C56BD" w:rsidRPr="006C56BD">
        <w:rPr>
          <w:sz w:val="24"/>
          <w:szCs w:val="24"/>
        </w:rPr>
        <w:t xml:space="preserve"> systémů z Lipníku nad Bečvou.</w:t>
      </w:r>
    </w:p>
    <w:p w14:paraId="00A26ED8" w14:textId="77777777" w:rsidR="00CB297D" w:rsidRPr="006C56BD" w:rsidRDefault="00CB297D" w:rsidP="00CB297D">
      <w:pPr>
        <w:jc w:val="both"/>
        <w:rPr>
          <w:sz w:val="24"/>
          <w:szCs w:val="24"/>
        </w:rPr>
      </w:pPr>
    </w:p>
    <w:p w14:paraId="72831474" w14:textId="77777777" w:rsidR="00CB297D" w:rsidRPr="00CB297D" w:rsidRDefault="00CB297D" w:rsidP="00CB297D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  <w:r w:rsidRPr="00CB297D">
        <w:rPr>
          <w:color w:val="000000"/>
        </w:rPr>
        <w:t xml:space="preserve">Vybraným vojákům a vojenským policistům budou uděleny Čestné Odznaky AČR Za zásluhy a věcné dary. </w:t>
      </w:r>
    </w:p>
    <w:p w14:paraId="29B4AAFE" w14:textId="77777777" w:rsidR="00CB297D" w:rsidRPr="00CB297D" w:rsidRDefault="00CB297D" w:rsidP="00CB297D">
      <w:pPr>
        <w:pStyle w:val="s6"/>
        <w:spacing w:before="0" w:beforeAutospacing="0" w:after="0" w:afterAutospacing="0"/>
        <w:jc w:val="both"/>
      </w:pPr>
    </w:p>
    <w:p w14:paraId="1310933D" w14:textId="77777777" w:rsidR="00CB297D" w:rsidRPr="00CB297D" w:rsidRDefault="00CB297D" w:rsidP="00CB297D">
      <w:pPr>
        <w:jc w:val="both"/>
        <w:rPr>
          <w:b/>
          <w:bCs/>
          <w:sz w:val="24"/>
          <w:szCs w:val="24"/>
          <w:u w:val="single"/>
        </w:rPr>
      </w:pPr>
      <w:r w:rsidRPr="00CB297D">
        <w:rPr>
          <w:b/>
          <w:bCs/>
          <w:sz w:val="24"/>
          <w:szCs w:val="24"/>
          <w:u w:val="single"/>
        </w:rPr>
        <w:t>Informace pro sdělovací prostředky:</w:t>
      </w:r>
    </w:p>
    <w:p w14:paraId="7DED5124" w14:textId="77777777" w:rsidR="00CB297D" w:rsidRPr="00CB297D" w:rsidRDefault="00CB297D" w:rsidP="00CB297D">
      <w:pPr>
        <w:jc w:val="both"/>
        <w:rPr>
          <w:rStyle w:val="Hypertextovodkaz"/>
          <w:sz w:val="24"/>
          <w:szCs w:val="24"/>
        </w:rPr>
      </w:pPr>
      <w:r w:rsidRPr="00CB297D">
        <w:rPr>
          <w:sz w:val="24"/>
          <w:szCs w:val="24"/>
        </w:rPr>
        <w:t xml:space="preserve">Na akci je </w:t>
      </w:r>
      <w:r w:rsidRPr="00CB297D">
        <w:rPr>
          <w:b/>
          <w:bCs/>
          <w:sz w:val="24"/>
          <w:szCs w:val="24"/>
        </w:rPr>
        <w:t>vyžadována akreditace</w:t>
      </w:r>
      <w:r w:rsidRPr="00CB297D">
        <w:rPr>
          <w:sz w:val="24"/>
          <w:szCs w:val="24"/>
        </w:rPr>
        <w:t>, požadavky zasílejte</w:t>
      </w:r>
      <w:r w:rsidRPr="00CB297D">
        <w:rPr>
          <w:b/>
          <w:bCs/>
          <w:sz w:val="24"/>
          <w:szCs w:val="24"/>
        </w:rPr>
        <w:t xml:space="preserve"> nejpozději do 16. října 2024 do 16.00 hodin </w:t>
      </w:r>
      <w:r w:rsidRPr="00CB297D">
        <w:rPr>
          <w:sz w:val="24"/>
          <w:szCs w:val="24"/>
        </w:rPr>
        <w:t xml:space="preserve">na </w:t>
      </w:r>
      <w:r w:rsidRPr="00CB297D">
        <w:rPr>
          <w:color w:val="000000"/>
          <w:sz w:val="24"/>
          <w:szCs w:val="24"/>
        </w:rPr>
        <w:t>e-mail</w:t>
      </w:r>
      <w:r w:rsidRPr="00CB297D">
        <w:rPr>
          <w:sz w:val="24"/>
          <w:szCs w:val="24"/>
        </w:rPr>
        <w:t xml:space="preserve">: </w:t>
      </w:r>
      <w:hyperlink r:id="rId6" w:history="1">
        <w:r w:rsidRPr="00CB297D">
          <w:rPr>
            <w:rStyle w:val="Hypertextovodkaz"/>
            <w:sz w:val="24"/>
            <w:szCs w:val="24"/>
          </w:rPr>
          <w:t>kabourkovat@army.cz</w:t>
        </w:r>
      </w:hyperlink>
    </w:p>
    <w:p w14:paraId="144EC4F2" w14:textId="77777777" w:rsidR="00CB297D" w:rsidRPr="00CB297D" w:rsidRDefault="00CB297D" w:rsidP="00CB297D">
      <w:pPr>
        <w:jc w:val="both"/>
        <w:rPr>
          <w:sz w:val="24"/>
          <w:szCs w:val="24"/>
        </w:rPr>
      </w:pPr>
    </w:p>
    <w:p w14:paraId="2CE63CED" w14:textId="25917891" w:rsidR="00CB297D" w:rsidRPr="00CB297D" w:rsidRDefault="00CB297D" w:rsidP="00CB297D">
      <w:pPr>
        <w:jc w:val="both"/>
        <w:rPr>
          <w:rStyle w:val="Hypertextovodkaz"/>
          <w:sz w:val="24"/>
          <w:szCs w:val="24"/>
        </w:rPr>
      </w:pPr>
      <w:r w:rsidRPr="00CB297D">
        <w:rPr>
          <w:b/>
          <w:bCs/>
          <w:sz w:val="24"/>
          <w:szCs w:val="24"/>
        </w:rPr>
        <w:t>Sraz novinářů 1</w:t>
      </w:r>
      <w:r>
        <w:rPr>
          <w:b/>
          <w:bCs/>
          <w:sz w:val="24"/>
          <w:szCs w:val="24"/>
        </w:rPr>
        <w:t>7</w:t>
      </w:r>
      <w:r w:rsidRPr="00CB297D">
        <w:rPr>
          <w:b/>
          <w:bCs/>
          <w:sz w:val="24"/>
          <w:szCs w:val="24"/>
        </w:rPr>
        <w:t>. října 2024 do 11.15 hodin</w:t>
      </w:r>
      <w:r w:rsidRPr="00CB297D">
        <w:rPr>
          <w:sz w:val="24"/>
          <w:szCs w:val="24"/>
        </w:rPr>
        <w:t xml:space="preserve"> u kašny před vstupem do areálu Národního památníku v Praze na Vítkově.</w:t>
      </w:r>
    </w:p>
    <w:p w14:paraId="17BC0EBE" w14:textId="77777777" w:rsidR="00CB297D" w:rsidRPr="00CB297D" w:rsidRDefault="00CB297D" w:rsidP="00CB297D">
      <w:pPr>
        <w:pStyle w:val="s6"/>
        <w:spacing w:before="0" w:beforeAutospacing="0" w:after="0" w:afterAutospacing="0"/>
        <w:jc w:val="both"/>
      </w:pPr>
      <w:r w:rsidRPr="00CB297D">
        <w:t>        </w:t>
      </w:r>
    </w:p>
    <w:p w14:paraId="248E3CCE" w14:textId="300D12C2" w:rsidR="00CB297D" w:rsidRPr="00CB297D" w:rsidRDefault="00CB297D" w:rsidP="00CB297D">
      <w:pPr>
        <w:jc w:val="both"/>
        <w:rPr>
          <w:sz w:val="24"/>
          <w:szCs w:val="24"/>
        </w:rPr>
      </w:pPr>
      <w:r w:rsidRPr="00CB297D">
        <w:rPr>
          <w:b/>
          <w:bCs/>
          <w:sz w:val="24"/>
          <w:szCs w:val="24"/>
        </w:rPr>
        <w:t>Kontaktní osoba:</w:t>
      </w:r>
      <w:r w:rsidRPr="00CB297D">
        <w:rPr>
          <w:sz w:val="24"/>
          <w:szCs w:val="24"/>
        </w:rPr>
        <w:t xml:space="preserve"> majorka Tereza Kabourková, Velitelství pro </w:t>
      </w:r>
      <w:r w:rsidR="005245E6">
        <w:rPr>
          <w:sz w:val="24"/>
          <w:szCs w:val="24"/>
        </w:rPr>
        <w:t>o</w:t>
      </w:r>
      <w:r w:rsidRPr="00CB297D">
        <w:rPr>
          <w:sz w:val="24"/>
          <w:szCs w:val="24"/>
        </w:rPr>
        <w:t xml:space="preserve">perace, tel.: 973 212 095, 725 050 875, e-mail: </w:t>
      </w:r>
      <w:hyperlink r:id="rId7" w:history="1">
        <w:r w:rsidRPr="00CB297D">
          <w:rPr>
            <w:rStyle w:val="Hypertextovodkaz"/>
            <w:sz w:val="24"/>
            <w:szCs w:val="24"/>
          </w:rPr>
          <w:t>kaburkovat@army.cz</w:t>
        </w:r>
      </w:hyperlink>
      <w:r w:rsidRPr="00CB297D">
        <w:rPr>
          <w:sz w:val="24"/>
          <w:szCs w:val="24"/>
        </w:rPr>
        <w:t xml:space="preserve"> </w:t>
      </w:r>
    </w:p>
    <w:p w14:paraId="5C48BE30" w14:textId="13C2F0B5" w:rsidR="00473F5F" w:rsidRPr="00CB297D" w:rsidRDefault="00473F5F" w:rsidP="00321071">
      <w:pPr>
        <w:ind w:firstLine="708"/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CB297D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4F882" w14:textId="77777777" w:rsidR="00A261A6" w:rsidRDefault="00A261A6">
      <w:r>
        <w:separator/>
      </w:r>
    </w:p>
  </w:endnote>
  <w:endnote w:type="continuationSeparator" w:id="0">
    <w:p w14:paraId="5405EB4C" w14:textId="77777777" w:rsidR="00A261A6" w:rsidRDefault="00A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A16C" w14:textId="77777777" w:rsidR="00321071" w:rsidRDefault="00321071">
    <w:pPr>
      <w:pStyle w:val="Zpat"/>
      <w:ind w:right="-2"/>
      <w:jc w:val="center"/>
      <w:rPr>
        <w:b/>
        <w:bCs/>
      </w:rPr>
    </w:pPr>
  </w:p>
  <w:p w14:paraId="190D6E2D" w14:textId="77777777" w:rsidR="00321071" w:rsidRDefault="00321071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334861D5" w14:textId="77777777" w:rsidR="00321071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7ADDF353" w14:textId="77777777" w:rsidR="00321071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2FCCA1B4" w14:textId="77777777" w:rsidR="00321071" w:rsidRDefault="00A261A6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10678" w14:textId="77777777" w:rsidR="00A261A6" w:rsidRDefault="00A261A6">
      <w:r>
        <w:separator/>
      </w:r>
    </w:p>
  </w:footnote>
  <w:footnote w:type="continuationSeparator" w:id="0">
    <w:p w14:paraId="2DD70790" w14:textId="77777777" w:rsidR="00A261A6" w:rsidRDefault="00A2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266E" w14:textId="77777777" w:rsidR="00321071" w:rsidRDefault="00321071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03AE3"/>
    <w:rsid w:val="00031FD3"/>
    <w:rsid w:val="00056994"/>
    <w:rsid w:val="00074A46"/>
    <w:rsid w:val="0008200B"/>
    <w:rsid w:val="0009076C"/>
    <w:rsid w:val="000B15D5"/>
    <w:rsid w:val="00122838"/>
    <w:rsid w:val="00130ACC"/>
    <w:rsid w:val="002025AD"/>
    <w:rsid w:val="00225A03"/>
    <w:rsid w:val="00283C89"/>
    <w:rsid w:val="00321071"/>
    <w:rsid w:val="003567D1"/>
    <w:rsid w:val="00473F5F"/>
    <w:rsid w:val="0051397D"/>
    <w:rsid w:val="005245E6"/>
    <w:rsid w:val="00526FE4"/>
    <w:rsid w:val="00530414"/>
    <w:rsid w:val="00536C12"/>
    <w:rsid w:val="005537D7"/>
    <w:rsid w:val="005F16B9"/>
    <w:rsid w:val="005F2D37"/>
    <w:rsid w:val="006655D5"/>
    <w:rsid w:val="006C56BD"/>
    <w:rsid w:val="007309A2"/>
    <w:rsid w:val="00762F3F"/>
    <w:rsid w:val="00765AF5"/>
    <w:rsid w:val="00795922"/>
    <w:rsid w:val="007B0038"/>
    <w:rsid w:val="007C1426"/>
    <w:rsid w:val="007D48D3"/>
    <w:rsid w:val="007E4D58"/>
    <w:rsid w:val="00870E64"/>
    <w:rsid w:val="008E7C92"/>
    <w:rsid w:val="009173FC"/>
    <w:rsid w:val="00924561"/>
    <w:rsid w:val="00995E0E"/>
    <w:rsid w:val="009A1609"/>
    <w:rsid w:val="009D5110"/>
    <w:rsid w:val="009F7F4B"/>
    <w:rsid w:val="00A261A6"/>
    <w:rsid w:val="00B26B43"/>
    <w:rsid w:val="00B32F05"/>
    <w:rsid w:val="00BE3A4C"/>
    <w:rsid w:val="00BF1A97"/>
    <w:rsid w:val="00C6625E"/>
    <w:rsid w:val="00CB297D"/>
    <w:rsid w:val="00D10D7A"/>
    <w:rsid w:val="00D13E49"/>
    <w:rsid w:val="00D17A4D"/>
    <w:rsid w:val="00D33E09"/>
    <w:rsid w:val="00D57BC7"/>
    <w:rsid w:val="00D80D0A"/>
    <w:rsid w:val="00D87CF4"/>
    <w:rsid w:val="00E13047"/>
    <w:rsid w:val="00F05E2E"/>
    <w:rsid w:val="00F3223B"/>
    <w:rsid w:val="00F442B3"/>
    <w:rsid w:val="00F55B10"/>
    <w:rsid w:val="00FB413B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9354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s6">
    <w:name w:val="s6"/>
    <w:basedOn w:val="Normln"/>
    <w:rsid w:val="00321071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32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burkovat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ourkovat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Kabourková Tereza</cp:lastModifiedBy>
  <cp:revision>16</cp:revision>
  <cp:lastPrinted>2020-01-30T12:37:00Z</cp:lastPrinted>
  <dcterms:created xsi:type="dcterms:W3CDTF">2022-05-27T05:14:00Z</dcterms:created>
  <dcterms:modified xsi:type="dcterms:W3CDTF">2024-10-15T17:20:00Z</dcterms:modified>
</cp:coreProperties>
</file>