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85213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585213" w:rsidRPr="00585213">
        <w:rPr>
          <w:bCs/>
        </w:rPr>
        <w:t>14</w:t>
      </w:r>
      <w:r w:rsidR="004D43C4" w:rsidRPr="00585213">
        <w:rPr>
          <w:bCs/>
        </w:rPr>
        <w:t>. července 2023</w:t>
      </w:r>
    </w:p>
    <w:p w:rsidR="00585213" w:rsidRDefault="0018076C" w:rsidP="00585213">
      <w:pPr>
        <w:pStyle w:val="Nadpis5"/>
        <w:ind w:left="1416" w:hanging="1416"/>
        <w:rPr>
          <w:b w:val="0"/>
          <w:i/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="00585213">
        <w:rPr>
          <w:b w:val="0"/>
          <w:szCs w:val="24"/>
          <w:u w:val="none"/>
        </w:rPr>
        <w:t xml:space="preserve">Očekávané události ve dnech 16. až </w:t>
      </w:r>
      <w:bookmarkStart w:id="0" w:name="_GoBack"/>
      <w:r w:rsidR="001237E5" w:rsidRPr="001237E5">
        <w:rPr>
          <w:b w:val="0"/>
          <w:szCs w:val="24"/>
          <w:u w:val="none"/>
        </w:rPr>
        <w:t>21</w:t>
      </w:r>
      <w:r w:rsidR="00585213" w:rsidRPr="001237E5">
        <w:rPr>
          <w:b w:val="0"/>
          <w:szCs w:val="24"/>
          <w:u w:val="none"/>
        </w:rPr>
        <w:t xml:space="preserve">. </w:t>
      </w:r>
      <w:bookmarkEnd w:id="0"/>
      <w:r w:rsidR="00585213">
        <w:rPr>
          <w:b w:val="0"/>
          <w:szCs w:val="24"/>
          <w:u w:val="none"/>
        </w:rPr>
        <w:t>července 2023</w:t>
      </w:r>
    </w:p>
    <w:p w:rsidR="00585213" w:rsidRDefault="00585213" w:rsidP="00585213">
      <w:pPr>
        <w:tabs>
          <w:tab w:val="left" w:pos="1134"/>
        </w:tabs>
        <w:jc w:val="both"/>
        <w:rPr>
          <w:b/>
          <w:bCs/>
          <w:color w:val="000000"/>
          <w:kern w:val="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2024" id="Přímá spojnice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WLgIAAEIEAAAOAAAAZHJzL2Uyb0RvYy54bWysU8uO0zAU3SPxD5b3nSSdTGmjpiPUtGwG&#10;qDTDB7i20xj8ku1pWiE+hOV8AF8x4r+4dh9Q2CBEFo4f9x6fe8/x9HanJNpy54XRNS6ucoy4poYJ&#10;vanxh4flYIyRD0QzIo3mNd5zj29nL19Me1vxoemMZNwhANG+6m2NuxBslWWedlwRf2Us13DYGqdI&#10;gKXbZMyRHtCVzIZ5Psp645h1hnLvYbc5HOJZwm9bTsP7tvU8IFlj4BbS6NK4jmM2m5Jq44jtBD3S&#10;IP/AQhGh4dIzVEMCQY9O/AGlBHXGmzZcUaMy07aC8lQDVFPkv1Vz3xHLUy3QHG/PbfL/D5a+264c&#10;Egy0w0gTBRKtvn99/qaen5C35qMGfqiIbeqtryB6rlcuFkp3+t7eGfrJI23mHdEbnug+7C1gpIzs&#10;IiUuvIXL1v1bwyCGPAaTerZrnYqQ0A20S9Lsz9LwXUAUNm8m5fUoBwXp6Swj1SnROh/ecKNQnNRY&#10;Ch27RiqyvfMBqEPoKSRua7MUUiblpUZ9jScAnRK8kYLFwxjm3WY9lw5tSfRO+mIfAOwiTIkADpZC&#10;1Xh8DiJVxwlbaJZuCUTIwxySpY7gUBdwO84OTvk8ySeL8WJcDsrhaDEo86YZvF7Oy8FoWby6aa6b&#10;+bwpvkSeRVl1gjGuI9WTa4vy71xxfD8Hv519e+5Jdome6gWyp38inYSNWh5csTZsv3KxNVFjMGoK&#10;Pj6q+BJ+Xaeon09/9gMAAP//AwBQSwMEFAAGAAgAAAAhAI0Sp8LeAAAACAEAAA8AAABkcnMvZG93&#10;bnJldi54bWxMj8FOwzAQRO9I/IO1SFxQ6zSV2jTEqQqIHjgg0Za7Ey9JRLxOY6cNfD1bcYDjzoxm&#10;32Tr0bbihL1vHCmYTSMQSKUzDVUKDvvnSQLCB01Gt45QwRd6WOfXV5lOjTvTG552oRJcQj7VCuoQ&#10;ulRKX9ZotZ+6Dom9D9dbHfjsK2l6feZy28o4ihbS6ob4Q607fKyx/NwNVsFx0b0X33J4uFu97GfJ&#10;YbD0+rRV6vZm3NyDCDiGvzBc8BkdcmYq3EDGi1bBZLnkJOvzGAT7qziZgyh+BZln8v+A/AcAAP//&#10;AwBQSwECLQAUAAYACAAAACEAtoM4kv4AAADhAQAAEwAAAAAAAAAAAAAAAAAAAAAAW0NvbnRlbnRf&#10;VHlwZXNdLnhtbFBLAQItABQABgAIAAAAIQA4/SH/1gAAAJQBAAALAAAAAAAAAAAAAAAAAC8BAABf&#10;cmVscy8ucmVsc1BLAQItABQABgAIAAAAIQCXja5WLgIAAEIEAAAOAAAAAAAAAAAAAAAAAC4CAABk&#10;cnMvZTJvRG9jLnhtbFBLAQItABQABgAIAAAAIQCNEqfC3gAAAAgBAAAPAAAAAAAAAAAAAAAAAIgE&#10;AABkcnMvZG93bnJldi54bWxQSwUGAAAAAAQABADzAAAAkwUAAAAA&#10;" strokeweight=".26mm">
                <v:stroke joinstyle="miter"/>
              </v:line>
            </w:pict>
          </mc:Fallback>
        </mc:AlternateContent>
      </w:r>
      <w:bookmarkStart w:id="1" w:name="_Hlk137194027"/>
    </w:p>
    <w:bookmarkEnd w:id="1"/>
    <w:p w:rsidR="00585213" w:rsidRDefault="00585213" w:rsidP="0058521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NEDĚLE 16. </w:t>
      </w:r>
      <w:proofErr w:type="gramStart"/>
      <w:r>
        <w:rPr>
          <w:b/>
          <w:bCs/>
          <w:u w:val="single"/>
        </w:rPr>
        <w:t>ČERVENCE - ČTVRTEK</w:t>
      </w:r>
      <w:proofErr w:type="gramEnd"/>
      <w:r>
        <w:rPr>
          <w:b/>
          <w:bCs/>
          <w:u w:val="single"/>
        </w:rPr>
        <w:t xml:space="preserve"> 20. ČERVENCE 2023</w:t>
      </w:r>
    </w:p>
    <w:p w:rsidR="00585213" w:rsidRDefault="00585213" w:rsidP="00585213">
      <w:pPr>
        <w:jc w:val="both"/>
        <w:rPr>
          <w:b/>
          <w:bCs/>
        </w:rPr>
      </w:pPr>
      <w:r>
        <w:rPr>
          <w:b/>
          <w:bCs/>
        </w:rPr>
        <w:t xml:space="preserve">Konference k 30. výročí </w:t>
      </w:r>
      <w:r>
        <w:rPr>
          <w:b/>
          <w:color w:val="333333"/>
        </w:rPr>
        <w:t xml:space="preserve">projektu </w:t>
      </w:r>
      <w:proofErr w:type="spellStart"/>
      <w:r>
        <w:rPr>
          <w:b/>
        </w:rPr>
        <w:t>State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Partnership</w:t>
      </w:r>
      <w:proofErr w:type="spellEnd"/>
      <w:r>
        <w:rPr>
          <w:b/>
        </w:rPr>
        <w:t xml:space="preserve"> Program</w:t>
      </w:r>
    </w:p>
    <w:p w:rsidR="00585213" w:rsidRDefault="00585213" w:rsidP="00585213">
      <w:pPr>
        <w:jc w:val="both"/>
        <w:rPr>
          <w:b/>
        </w:rPr>
      </w:pPr>
      <w:r>
        <w:rPr>
          <w:b/>
        </w:rPr>
        <w:t>Maryland, USA</w:t>
      </w:r>
    </w:p>
    <w:p w:rsidR="00585213" w:rsidRDefault="00585213" w:rsidP="00585213">
      <w:pPr>
        <w:jc w:val="both"/>
        <w:rPr>
          <w:b/>
        </w:rPr>
      </w:pPr>
    </w:p>
    <w:p w:rsidR="00585213" w:rsidRDefault="00585213" w:rsidP="00585213">
      <w:pPr>
        <w:ind w:firstLine="708"/>
        <w:jc w:val="both"/>
      </w:pPr>
      <w:r>
        <w:rPr>
          <w:color w:val="000000"/>
        </w:rPr>
        <w:t>Ve dnech 16. až 20. července 2023 se v </w:t>
      </w:r>
      <w:r>
        <w:t xml:space="preserve">Marylandu (USA) zúčastní </w:t>
      </w:r>
      <w:r>
        <w:rPr>
          <w:color w:val="000000"/>
        </w:rPr>
        <w:t xml:space="preserve">náčelník Generálního štábu AČR generálporučík Karel </w:t>
      </w:r>
      <w:proofErr w:type="spellStart"/>
      <w:r>
        <w:rPr>
          <w:color w:val="000000"/>
        </w:rPr>
        <w:t>Řehka</w:t>
      </w:r>
      <w:proofErr w:type="spellEnd"/>
      <w:r>
        <w:rPr>
          <w:color w:val="000000"/>
        </w:rPr>
        <w:t xml:space="preserve"> </w:t>
      </w:r>
      <w:r>
        <w:rPr>
          <w:bCs/>
        </w:rPr>
        <w:t xml:space="preserve">konference k 30. výročí </w:t>
      </w:r>
      <w:r>
        <w:rPr>
          <w:color w:val="333333"/>
        </w:rPr>
        <w:t xml:space="preserve">projektu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Program. </w:t>
      </w:r>
    </w:p>
    <w:p w:rsidR="00585213" w:rsidRDefault="00585213" w:rsidP="00585213">
      <w:pPr>
        <w:ind w:firstLine="708"/>
        <w:jc w:val="both"/>
        <w:rPr>
          <w:color w:val="333333"/>
        </w:rPr>
      </w:pPr>
      <w:r>
        <w:t>Armáda České republiky spolupracuje s </w:t>
      </w:r>
      <w:r>
        <w:rPr>
          <w:bCs/>
          <w:color w:val="333333"/>
        </w:rPr>
        <w:t xml:space="preserve">texaskou a nebraskou národní gardou </w:t>
      </w:r>
      <w:r>
        <w:rPr>
          <w:color w:val="333333"/>
        </w:rPr>
        <w:t>od července 1993. Program partnerství se státy úspěšně buduje vztahy již 30 let a nyní zahrnuje 88 partnerství se 100 zeměmi po celém světě. České republika je pouze jednou ze tří zemí na světě, která má uzavřeno partnerství s gardami dvou amerických států najednou. Náplní programu jsou například společná cvičení, semináře, kurzy a školení.</w:t>
      </w:r>
    </w:p>
    <w:p w:rsidR="00585213" w:rsidRDefault="00585213" w:rsidP="0058521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Během návštěvy Spojených států amerických bude generálporučík Karel </w:t>
      </w:r>
      <w:proofErr w:type="spellStart"/>
      <w:r>
        <w:rPr>
          <w:color w:val="000000"/>
        </w:rPr>
        <w:t>Řehka</w:t>
      </w:r>
      <w:proofErr w:type="spellEnd"/>
      <w:r>
        <w:rPr>
          <w:color w:val="000000"/>
        </w:rPr>
        <w:t xml:space="preserve"> jednat se zástupci </w:t>
      </w:r>
      <w:r>
        <w:rPr>
          <w:bCs/>
          <w:color w:val="333333"/>
        </w:rPr>
        <w:t>texaské a nebraské národní gardy o prohloubení další vojenské spolupráce a bezpečnostní situaci v Evropě v souvislosti s konfliktem na Ukrajině.</w:t>
      </w:r>
    </w:p>
    <w:p w:rsidR="00585213" w:rsidRDefault="00585213" w:rsidP="00585213">
      <w:pPr>
        <w:ind w:firstLine="708"/>
        <w:jc w:val="both"/>
        <w:rPr>
          <w:color w:val="333333"/>
        </w:rPr>
      </w:pPr>
    </w:p>
    <w:p w:rsidR="00585213" w:rsidRDefault="00585213" w:rsidP="00585213">
      <w:pPr>
        <w:jc w:val="both"/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</w:t>
      </w:r>
      <w:r>
        <w:t xml:space="preserve">podplukovnice Vlastimila Cyprisová, oddělení komunikace s veřejností, Generální štáb AČR, tel.: 973 216 044, 702 000 371, e-mail: </w:t>
      </w:r>
      <w:hyperlink r:id="rId8" w:history="1">
        <w:r>
          <w:rPr>
            <w:rStyle w:val="Hypertextovodkaz"/>
            <w:rFonts w:eastAsia="Arial Unicode MS"/>
          </w:rPr>
          <w:t>kangs@army.cz</w:t>
        </w:r>
      </w:hyperlink>
    </w:p>
    <w:p w:rsidR="00585213" w:rsidRDefault="00585213" w:rsidP="00585213">
      <w:pPr>
        <w:jc w:val="both"/>
      </w:pPr>
      <w:r>
        <w:t xml:space="preserve"> </w:t>
      </w:r>
    </w:p>
    <w:p w:rsidR="00760D14" w:rsidRDefault="00760D14" w:rsidP="00760D14"/>
    <w:p w:rsidR="007F076D" w:rsidRDefault="007F076D" w:rsidP="00760D14">
      <w:pPr>
        <w:rPr>
          <w:b/>
          <w:u w:val="single"/>
        </w:rPr>
      </w:pPr>
      <w:r w:rsidRPr="007F076D">
        <w:rPr>
          <w:b/>
          <w:u w:val="single"/>
        </w:rPr>
        <w:t xml:space="preserve">PÁTEK 21. ČERVENCE 2023 </w:t>
      </w:r>
    </w:p>
    <w:p w:rsidR="007F076D" w:rsidRDefault="007F076D" w:rsidP="00760D14">
      <w:pPr>
        <w:rPr>
          <w:b/>
        </w:rPr>
      </w:pPr>
      <w:r w:rsidRPr="007F076D">
        <w:rPr>
          <w:b/>
        </w:rPr>
        <w:t xml:space="preserve">Přijetí ministra obrany SRN </w:t>
      </w:r>
    </w:p>
    <w:p w:rsidR="007F076D" w:rsidRDefault="007F076D" w:rsidP="00760D14">
      <w:pPr>
        <w:rPr>
          <w:b/>
        </w:rPr>
      </w:pPr>
      <w:r>
        <w:rPr>
          <w:b/>
        </w:rPr>
        <w:t>Praha</w:t>
      </w:r>
    </w:p>
    <w:p w:rsidR="007F076D" w:rsidRPr="007F076D" w:rsidRDefault="007F076D" w:rsidP="00760D14">
      <w:pPr>
        <w:rPr>
          <w:b/>
        </w:rPr>
      </w:pPr>
    </w:p>
    <w:p w:rsidR="00760D14" w:rsidRDefault="00760D14" w:rsidP="00760D14">
      <w:r>
        <w:t xml:space="preserve">V pátek 21. července 2023 přijme ministryně obrany Jana Černochová svůj německý protějšek, ministra obrany Spolkové republiky Německo pana Borise </w:t>
      </w:r>
      <w:proofErr w:type="spellStart"/>
      <w:r>
        <w:t>Pistoria</w:t>
      </w:r>
      <w:proofErr w:type="spellEnd"/>
      <w:r>
        <w:t>. Předmětem jejich jednání budou otázky obranné spolupráce obou zemí.</w:t>
      </w:r>
    </w:p>
    <w:p w:rsidR="00760D14" w:rsidRDefault="00760D14" w:rsidP="00760D14"/>
    <w:p w:rsidR="00760D14" w:rsidRPr="007F076D" w:rsidRDefault="00760D14" w:rsidP="00760D14">
      <w:pPr>
        <w:rPr>
          <w:b/>
          <w:u w:val="single"/>
        </w:rPr>
      </w:pPr>
      <w:r w:rsidRPr="007F076D">
        <w:rPr>
          <w:b/>
          <w:u w:val="single"/>
        </w:rPr>
        <w:t xml:space="preserve">Informace pro média: </w:t>
      </w:r>
    </w:p>
    <w:p w:rsidR="00760D14" w:rsidRDefault="007F076D" w:rsidP="00760D14">
      <w:r>
        <w:t>V p</w:t>
      </w:r>
      <w:r w:rsidR="00760D14">
        <w:t>átek 21. července 2023</w:t>
      </w:r>
      <w:r>
        <w:t xml:space="preserve"> budou mít oba ministři</w:t>
      </w:r>
      <w:r w:rsidR="00101288">
        <w:t xml:space="preserve"> obrany následující program:</w:t>
      </w:r>
    </w:p>
    <w:p w:rsidR="00101288" w:rsidRDefault="00101288" w:rsidP="00101288"/>
    <w:p w:rsidR="00101288" w:rsidRPr="00101288" w:rsidRDefault="00760D14" w:rsidP="00101288">
      <w:r w:rsidRPr="00101288">
        <w:rPr>
          <w:b/>
        </w:rPr>
        <w:t>10</w:t>
      </w:r>
      <w:r w:rsidR="007F076D" w:rsidRPr="00101288">
        <w:rPr>
          <w:b/>
        </w:rPr>
        <w:t>:</w:t>
      </w:r>
      <w:r w:rsidRPr="00101288">
        <w:rPr>
          <w:b/>
        </w:rPr>
        <w:t>00-10:45</w:t>
      </w:r>
      <w:r w:rsidRPr="00101288">
        <w:t xml:space="preserve"> - </w:t>
      </w:r>
      <w:r w:rsidRPr="00101288">
        <w:rPr>
          <w:b/>
        </w:rPr>
        <w:t xml:space="preserve">návštěva Národního památníku </w:t>
      </w:r>
      <w:r w:rsidR="007F076D" w:rsidRPr="00101288">
        <w:rPr>
          <w:b/>
        </w:rPr>
        <w:t>hrdinů h</w:t>
      </w:r>
      <w:r w:rsidRPr="00101288">
        <w:rPr>
          <w:b/>
        </w:rPr>
        <w:t>eydrichiády</w:t>
      </w:r>
      <w:r w:rsidR="00101288" w:rsidRPr="00101288">
        <w:t xml:space="preserve"> – Chrám sv. Cyrila a Metoděje v Resslově ul. V Praze 2 </w:t>
      </w:r>
    </w:p>
    <w:p w:rsidR="00760D14" w:rsidRPr="00101288" w:rsidRDefault="00760D14" w:rsidP="00101288">
      <w:r w:rsidRPr="00101288">
        <w:rPr>
          <w:b/>
        </w:rPr>
        <w:t>FOTOTERMÍN</w:t>
      </w:r>
      <w:r w:rsidR="00101288" w:rsidRPr="00101288">
        <w:t>;</w:t>
      </w:r>
      <w:r w:rsidRPr="00101288">
        <w:t xml:space="preserve"> </w:t>
      </w:r>
      <w:r w:rsidRPr="00101288">
        <w:rPr>
          <w:b/>
        </w:rPr>
        <w:t>Sraz novinářů</w:t>
      </w:r>
      <w:r w:rsidRPr="00101288">
        <w:t xml:space="preserve"> do 09:30 hodin u památníku (fotografování bude možné jen u venkovního památníku, nikoli v kryptě)</w:t>
      </w:r>
    </w:p>
    <w:p w:rsidR="00760D14" w:rsidRDefault="00760D14" w:rsidP="00760D14"/>
    <w:p w:rsidR="00101288" w:rsidRDefault="00101288" w:rsidP="00760D14"/>
    <w:p w:rsidR="00101288" w:rsidRDefault="00101288" w:rsidP="00760D14"/>
    <w:p w:rsidR="00760D14" w:rsidRPr="007F076D" w:rsidRDefault="00760D14" w:rsidP="00760D14">
      <w:pPr>
        <w:rPr>
          <w:b/>
        </w:rPr>
      </w:pPr>
      <w:r w:rsidRPr="00101288">
        <w:rPr>
          <w:b/>
        </w:rPr>
        <w:lastRenderedPageBreak/>
        <w:t>11:00-11:15 – uvítací</w:t>
      </w:r>
      <w:r w:rsidRPr="007F076D">
        <w:rPr>
          <w:b/>
        </w:rPr>
        <w:t xml:space="preserve"> ceremonie na Ministerstvu obrany</w:t>
      </w:r>
    </w:p>
    <w:p w:rsidR="00760D14" w:rsidRDefault="00760D14" w:rsidP="00760D14">
      <w:proofErr w:type="gramStart"/>
      <w:r w:rsidRPr="007F076D">
        <w:rPr>
          <w:b/>
        </w:rPr>
        <w:t xml:space="preserve">FOTOTERMÍN </w:t>
      </w:r>
      <w:r>
        <w:t xml:space="preserve">- </w:t>
      </w:r>
      <w:r w:rsidRPr="00101288">
        <w:rPr>
          <w:b/>
        </w:rPr>
        <w:t>Sraz</w:t>
      </w:r>
      <w:proofErr w:type="gramEnd"/>
      <w:r w:rsidRPr="00101288">
        <w:rPr>
          <w:b/>
        </w:rPr>
        <w:t xml:space="preserve"> novinářů</w:t>
      </w:r>
      <w:r>
        <w:t xml:space="preserve"> do 10:30 hodin na „stříbrné bráně“ z ulice Tychonova</w:t>
      </w:r>
      <w:r w:rsidR="00101288">
        <w:t>, Praha 6</w:t>
      </w:r>
      <w:r>
        <w:t>.</w:t>
      </w:r>
    </w:p>
    <w:p w:rsidR="00760D14" w:rsidRDefault="00760D14" w:rsidP="00760D14"/>
    <w:p w:rsidR="00760D14" w:rsidRDefault="00760D14" w:rsidP="00760D14">
      <w:r w:rsidRPr="00101288">
        <w:rPr>
          <w:b/>
        </w:rPr>
        <w:t>13:45 TISKOVÝ</w:t>
      </w:r>
      <w:r w:rsidRPr="007F076D">
        <w:rPr>
          <w:b/>
        </w:rPr>
        <w:t xml:space="preserve"> BRÍFINK ministryně obrany ČR a ministra obrany SRN</w:t>
      </w:r>
      <w:r>
        <w:t xml:space="preserve"> (simultánní překlad ČJ-NJ).</w:t>
      </w:r>
    </w:p>
    <w:p w:rsidR="00760D14" w:rsidRDefault="00760D14" w:rsidP="00760D14">
      <w:r w:rsidRPr="007F076D">
        <w:rPr>
          <w:b/>
        </w:rPr>
        <w:t>Sraz novinářů</w:t>
      </w:r>
      <w:r>
        <w:t xml:space="preserve"> do 13:15 hodin na „stříbrné bráně“ z ulice Tychonova. </w:t>
      </w:r>
    </w:p>
    <w:p w:rsidR="00760D14" w:rsidRDefault="00760D14" w:rsidP="00760D14"/>
    <w:p w:rsidR="00760D14" w:rsidRPr="00101288" w:rsidRDefault="00760D14" w:rsidP="00760D14">
      <w:pPr>
        <w:rPr>
          <w:b/>
        </w:rPr>
      </w:pPr>
      <w:r w:rsidRPr="00101288">
        <w:rPr>
          <w:b/>
          <w:u w:val="single"/>
        </w:rPr>
        <w:t xml:space="preserve">Na všechny </w:t>
      </w:r>
      <w:r w:rsidR="00101288">
        <w:rPr>
          <w:b/>
          <w:u w:val="single"/>
        </w:rPr>
        <w:t xml:space="preserve">3 </w:t>
      </w:r>
      <w:r w:rsidRPr="00101288">
        <w:rPr>
          <w:b/>
          <w:u w:val="single"/>
        </w:rPr>
        <w:t>události je nutná akreditace.</w:t>
      </w:r>
      <w:r>
        <w:t xml:space="preserve"> Své žádosti posílejte </w:t>
      </w:r>
      <w:r w:rsidRPr="00101288">
        <w:rPr>
          <w:b/>
        </w:rPr>
        <w:t xml:space="preserve">do čtvrtka 20. července 2023 do 14:00 hodin na e-mail: </w:t>
      </w:r>
      <w:hyperlink r:id="rId9" w:history="1">
        <w:r w:rsidRPr="00101288">
          <w:rPr>
            <w:rStyle w:val="Hypertextovodkaz"/>
            <w:rFonts w:eastAsia="Arial Unicode MS"/>
            <w:b/>
          </w:rPr>
          <w:t>info@army.cz</w:t>
        </w:r>
      </w:hyperlink>
      <w:r w:rsidRPr="00101288">
        <w:rPr>
          <w:b/>
        </w:rPr>
        <w:t>.</w:t>
      </w:r>
    </w:p>
    <w:p w:rsidR="00760D14" w:rsidRDefault="00760D14" w:rsidP="00760D14"/>
    <w:p w:rsidR="00760D14" w:rsidRDefault="00760D14" w:rsidP="00760D14">
      <w:r w:rsidRPr="00101288">
        <w:rPr>
          <w:b/>
          <w:u w:val="single"/>
        </w:rPr>
        <w:t>UPOZORNĚNÍ:</w:t>
      </w:r>
      <w:r>
        <w:t xml:space="preserve"> </w:t>
      </w:r>
      <w:r w:rsidRPr="00101288">
        <w:rPr>
          <w:b/>
        </w:rPr>
        <w:t>Při žádosti o akreditaci</w:t>
      </w:r>
      <w:r>
        <w:t xml:space="preserve"> </w:t>
      </w:r>
      <w:r w:rsidRPr="00101288">
        <w:rPr>
          <w:b/>
        </w:rPr>
        <w:t>prosím uveďte</w:t>
      </w:r>
      <w:r w:rsidR="00101288" w:rsidRPr="00101288">
        <w:rPr>
          <w:b/>
        </w:rPr>
        <w:t xml:space="preserve"> jméno, příjmení, profesi</w:t>
      </w:r>
      <w:r w:rsidR="00101288">
        <w:t xml:space="preserve"> (redaktor, fotograf apod.; je třeba uvést jmenovitě i všechny členy štábu)</w:t>
      </w:r>
      <w:r>
        <w:t xml:space="preserve">, </w:t>
      </w:r>
      <w:r w:rsidR="00101288">
        <w:t xml:space="preserve">dále pak </w:t>
      </w:r>
      <w:r w:rsidRPr="00101288">
        <w:rPr>
          <w:b/>
        </w:rPr>
        <w:t>o kterou mediální aktivitu máte zájem</w:t>
      </w:r>
      <w:r>
        <w:t xml:space="preserve"> (případně jestli o všechny tři). Po skončení ceremoniálu budete mít možnost uložit si techniku v prostorách MO do začátku tiskové konference, osobní přítomnost v</w:t>
      </w:r>
      <w:r w:rsidR="00101288">
        <w:t xml:space="preserve"> prostorách MO v </w:t>
      </w:r>
      <w:r>
        <w:t xml:space="preserve">daném čase však bohužel není z kapacitních důvodů možná. </w:t>
      </w:r>
    </w:p>
    <w:p w:rsidR="00760D14" w:rsidRDefault="00760D14" w:rsidP="00760D14"/>
    <w:p w:rsidR="00760D14" w:rsidRDefault="00760D14" w:rsidP="00760D14">
      <w:r>
        <w:t xml:space="preserve">Kontakt: tiskové oddělení MO, tel.: 973 200 147, e-mail: </w:t>
      </w:r>
      <w:hyperlink r:id="rId10" w:history="1">
        <w:r>
          <w:rPr>
            <w:rStyle w:val="Hypertextovodkaz"/>
            <w:rFonts w:eastAsia="Arial Unicode MS"/>
          </w:rPr>
          <w:t>info@army.cz</w:t>
        </w:r>
      </w:hyperlink>
    </w:p>
    <w:p w:rsidR="0018076C" w:rsidRDefault="0018076C" w:rsidP="00D64D12">
      <w:pPr>
        <w:autoSpaceDE w:val="0"/>
        <w:rPr>
          <w:b/>
          <w:bCs/>
          <w:color w:val="000000"/>
          <w:u w:val="single"/>
        </w:rPr>
      </w:pPr>
    </w:p>
    <w:sectPr w:rsidR="0018076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9E" w:rsidRDefault="00B4649E">
      <w:r>
        <w:separator/>
      </w:r>
    </w:p>
  </w:endnote>
  <w:endnote w:type="continuationSeparator" w:id="0">
    <w:p w:rsidR="00B4649E" w:rsidRDefault="00B4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B4649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B46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9E" w:rsidRDefault="00B4649E">
      <w:r>
        <w:separator/>
      </w:r>
    </w:p>
  </w:footnote>
  <w:footnote w:type="continuationSeparator" w:id="0">
    <w:p w:rsidR="00B4649E" w:rsidRDefault="00B4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1288"/>
    <w:rsid w:val="001029D1"/>
    <w:rsid w:val="00120CCA"/>
    <w:rsid w:val="00121AD8"/>
    <w:rsid w:val="001237E5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5213"/>
    <w:rsid w:val="00586B35"/>
    <w:rsid w:val="005A4612"/>
    <w:rsid w:val="005B0538"/>
    <w:rsid w:val="005B1DE2"/>
    <w:rsid w:val="005C08C5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1559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0D14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76D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4649E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CF2E1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F3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8201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  <w:style w:type="character" w:customStyle="1" w:styleId="Nadpis3Char">
    <w:name w:val="Nadpis 3 Char"/>
    <w:basedOn w:val="Standardnpsmoodstavce"/>
    <w:link w:val="Nadpis3"/>
    <w:uiPriority w:val="9"/>
    <w:rsid w:val="007F0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E298-63A9-496A-AD27-7B90A93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6</cp:revision>
  <cp:lastPrinted>2021-10-29T09:26:00Z</cp:lastPrinted>
  <dcterms:created xsi:type="dcterms:W3CDTF">2023-07-14T11:45:00Z</dcterms:created>
  <dcterms:modified xsi:type="dcterms:W3CDTF">2023-07-14T12:34:00Z</dcterms:modified>
</cp:coreProperties>
</file>