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C" w:rsidRPr="00BD371D" w:rsidRDefault="0018076C" w:rsidP="0069370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BD371D" w:rsidRDefault="0018076C" w:rsidP="001F45F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48"/>
          <w:szCs w:val="48"/>
        </w:rPr>
      </w:pPr>
      <w:r w:rsidRPr="00BD371D">
        <w:rPr>
          <w:b/>
          <w:sz w:val="48"/>
          <w:szCs w:val="48"/>
        </w:rPr>
        <w:t>TISKOVÉ ODDĚLENÍ</w:t>
      </w:r>
    </w:p>
    <w:p w:rsidR="0018076C" w:rsidRPr="00BD371D" w:rsidRDefault="0018076C" w:rsidP="001F45F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</w:rPr>
      </w:pPr>
      <w:r w:rsidRPr="00BD371D">
        <w:rPr>
          <w:b/>
          <w:sz w:val="32"/>
          <w:szCs w:val="32"/>
        </w:rPr>
        <w:t>MINISTERSTVA OBRANY ČESKÉ REPUBLIKY</w:t>
      </w:r>
    </w:p>
    <w:p w:rsidR="0018076C" w:rsidRPr="00BD371D" w:rsidRDefault="0018076C" w:rsidP="001F45F1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18076C" w:rsidRPr="00BD371D" w:rsidRDefault="0018076C" w:rsidP="00693709">
      <w:pPr>
        <w:tabs>
          <w:tab w:val="left" w:pos="1134"/>
        </w:tabs>
        <w:rPr>
          <w:b/>
        </w:rPr>
      </w:pPr>
    </w:p>
    <w:p w:rsidR="0018076C" w:rsidRPr="00070139" w:rsidRDefault="0018076C" w:rsidP="00693709">
      <w:pPr>
        <w:tabs>
          <w:tab w:val="left" w:pos="1134"/>
        </w:tabs>
        <w:rPr>
          <w:b/>
        </w:rPr>
      </w:pPr>
      <w:r w:rsidRPr="00BD371D">
        <w:rPr>
          <w:b/>
        </w:rPr>
        <w:t>Datum</w:t>
      </w:r>
      <w:r>
        <w:rPr>
          <w:b/>
          <w:bCs/>
        </w:rPr>
        <w:t>:</w:t>
      </w:r>
      <w:r w:rsidRPr="00BD371D">
        <w:rPr>
          <w:b/>
          <w:bCs/>
        </w:rPr>
        <w:t xml:space="preserve"> </w:t>
      </w:r>
      <w:r w:rsidR="001F45F1">
        <w:rPr>
          <w:b/>
          <w:bCs/>
        </w:rPr>
        <w:t>27</w:t>
      </w:r>
      <w:r w:rsidR="00766BE9">
        <w:rPr>
          <w:bCs/>
        </w:rPr>
        <w:t xml:space="preserve">. </w:t>
      </w:r>
      <w:r w:rsidR="00766BE9" w:rsidRPr="00070139">
        <w:rPr>
          <w:b/>
          <w:bCs/>
        </w:rPr>
        <w:t>října 2022</w:t>
      </w:r>
    </w:p>
    <w:p w:rsidR="0018076C" w:rsidRPr="00D22496" w:rsidRDefault="0018076C" w:rsidP="00693709">
      <w:pPr>
        <w:pStyle w:val="Nadpis5"/>
        <w:ind w:left="0" w:firstLine="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Téma: </w:t>
      </w:r>
      <w:r w:rsidRPr="00BD371D">
        <w:rPr>
          <w:szCs w:val="24"/>
          <w:u w:val="none"/>
        </w:rPr>
        <w:t>Očekávané události ve dnech</w:t>
      </w:r>
      <w:r w:rsidR="009864C0">
        <w:rPr>
          <w:szCs w:val="24"/>
          <w:u w:val="none"/>
        </w:rPr>
        <w:t xml:space="preserve"> </w:t>
      </w:r>
      <w:r w:rsidR="00DC772C" w:rsidRPr="00DC772C">
        <w:rPr>
          <w:szCs w:val="24"/>
          <w:u w:val="none"/>
        </w:rPr>
        <w:t>28</w:t>
      </w:r>
      <w:r w:rsidRPr="00DC772C">
        <w:rPr>
          <w:szCs w:val="24"/>
          <w:u w:val="none"/>
        </w:rPr>
        <w:t xml:space="preserve">. října až </w:t>
      </w:r>
      <w:r w:rsidR="00DC772C" w:rsidRPr="00DC772C">
        <w:rPr>
          <w:szCs w:val="24"/>
          <w:u w:val="none"/>
        </w:rPr>
        <w:t>7</w:t>
      </w:r>
      <w:r w:rsidR="009E3CD4" w:rsidRPr="00DC772C">
        <w:rPr>
          <w:szCs w:val="24"/>
          <w:u w:val="none"/>
        </w:rPr>
        <w:t>. listopadu</w:t>
      </w:r>
      <w:r w:rsidRPr="00DC772C">
        <w:rPr>
          <w:szCs w:val="24"/>
          <w:u w:val="none"/>
        </w:rPr>
        <w:t xml:space="preserve"> 2022</w:t>
      </w:r>
    </w:p>
    <w:p w:rsidR="00821A0E" w:rsidRDefault="0018076C" w:rsidP="00693709">
      <w:pPr>
        <w:pStyle w:val="Nadpis5"/>
        <w:ind w:left="0"/>
        <w:jc w:val="left"/>
        <w:rPr>
          <w:b w:val="0"/>
          <w:bCs w:val="0"/>
        </w:rPr>
      </w:pPr>
      <w:r w:rsidRPr="00BD371D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03D97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  <w:r w:rsidR="00821A0E">
        <w:rPr>
          <w:noProof/>
          <w:u w:val="none"/>
        </w:rPr>
        <mc:AlternateContent>
          <mc:Choice Requires="wps">
            <w:drawing>
              <wp:anchor distT="4294967292" distB="4294967292" distL="114300" distR="114300" simplePos="0" relativeHeight="2516597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20513" id="Přímá spojnice 1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"/>
            </w:pict>
          </mc:Fallback>
        </mc:AlternateContent>
      </w:r>
    </w:p>
    <w:p w:rsidR="00DC772C" w:rsidRPr="00DC772C" w:rsidRDefault="00DC772C" w:rsidP="00DC772C">
      <w:pPr>
        <w:pStyle w:val="Bezmezer"/>
        <w:rPr>
          <w:b/>
          <w:szCs w:val="24"/>
          <w:u w:val="single"/>
          <w:lang w:eastAsia="cs-CZ"/>
        </w:rPr>
      </w:pPr>
      <w:r w:rsidRPr="00DC772C">
        <w:rPr>
          <w:b/>
          <w:szCs w:val="24"/>
          <w:u w:val="single"/>
          <w:lang w:eastAsia="cs-CZ"/>
        </w:rPr>
        <w:t>PÁTEK 28. ŘÍJNA - PONDĚLÍ 31. ŘÍJNA 2022</w:t>
      </w:r>
    </w:p>
    <w:p w:rsidR="00DC772C" w:rsidRPr="00DC772C" w:rsidRDefault="00DC772C" w:rsidP="00DC772C">
      <w:pPr>
        <w:pStyle w:val="Bezmezer"/>
        <w:rPr>
          <w:b/>
          <w:szCs w:val="24"/>
          <w:lang w:eastAsia="cs-CZ"/>
        </w:rPr>
      </w:pPr>
      <w:r w:rsidRPr="00DC772C">
        <w:rPr>
          <w:b/>
          <w:szCs w:val="24"/>
          <w:lang w:eastAsia="cs-CZ"/>
        </w:rPr>
        <w:t>Cvičení aktivní zálohy SAFEGUARD</w:t>
      </w:r>
    </w:p>
    <w:p w:rsidR="00DC772C" w:rsidRPr="00DC772C" w:rsidRDefault="00DC772C" w:rsidP="00DC772C">
      <w:pPr>
        <w:pStyle w:val="Bezmezer"/>
        <w:rPr>
          <w:b/>
          <w:szCs w:val="24"/>
          <w:lang w:eastAsia="cs-CZ"/>
        </w:rPr>
      </w:pPr>
      <w:r w:rsidRPr="00DC772C">
        <w:rPr>
          <w:b/>
          <w:szCs w:val="24"/>
          <w:lang w:eastAsia="cs-CZ"/>
        </w:rPr>
        <w:t>Vojenský výcvikový prostor Boletice, areál ČEPRO, Včelná u Českých Budějovic</w:t>
      </w:r>
    </w:p>
    <w:p w:rsidR="00DC772C" w:rsidRPr="00DC772C" w:rsidRDefault="00DC772C" w:rsidP="00DC772C">
      <w:pPr>
        <w:pStyle w:val="Bezmezer"/>
        <w:rPr>
          <w:b/>
          <w:szCs w:val="24"/>
          <w:lang w:eastAsia="cs-CZ"/>
        </w:rPr>
      </w:pPr>
    </w:p>
    <w:p w:rsidR="00DC772C" w:rsidRPr="00DC772C" w:rsidRDefault="00DC772C" w:rsidP="00DC772C">
      <w:pPr>
        <w:ind w:firstLine="709"/>
      </w:pPr>
      <w:r w:rsidRPr="00DC772C">
        <w:t>Ve dnech 28. až 31. října 2022 pokračuje komplexní polní výcvik DRILL 2 a vojenské cvičení pěší roty aktivní zálohy Krajského vojenského velitelství České Budějovice SAFEGUARD. Výcvik je zaměřen na stmelení jednotky, zdokonalení vševojskových dovedností a ochranu a obranu objektů kritické infrastruktury.</w:t>
      </w:r>
    </w:p>
    <w:p w:rsidR="00DC772C" w:rsidRPr="00DC772C" w:rsidRDefault="00DC772C" w:rsidP="00DC772C">
      <w:pPr>
        <w:ind w:firstLine="709"/>
      </w:pPr>
      <w:r w:rsidRPr="00DC772C">
        <w:t xml:space="preserve">V areálu Čepra a jeho blízkém okolí je proto možné vnímat zvýšený pohyb vojáků a vojenské techniky. </w:t>
      </w:r>
    </w:p>
    <w:p w:rsidR="00DC772C" w:rsidRPr="00DC772C" w:rsidRDefault="00DC772C" w:rsidP="00DC772C">
      <w:pPr>
        <w:ind w:firstLine="709"/>
      </w:pPr>
    </w:p>
    <w:p w:rsidR="00DC772C" w:rsidRPr="00DC772C" w:rsidRDefault="00DC772C" w:rsidP="00DC772C">
      <w:r w:rsidRPr="00DC772C">
        <w:rPr>
          <w:b/>
          <w:bCs/>
        </w:rPr>
        <w:t>Kontaktní osoba</w:t>
      </w:r>
      <w:r w:rsidRPr="00DC772C">
        <w:rPr>
          <w:bCs/>
        </w:rPr>
        <w:t>:</w:t>
      </w:r>
      <w:r w:rsidRPr="00DC772C">
        <w:rPr>
          <w:b/>
          <w:bCs/>
        </w:rPr>
        <w:t> </w:t>
      </w:r>
      <w:r w:rsidRPr="00DC772C">
        <w:t xml:space="preserve">kapitán Petr Daňhel, pověřený tiskový a informační důstojník Krajského vojenského velitelství České Budějovice, tel.: 973 321 244, 602 373 342, e-mail: </w:t>
      </w:r>
      <w:hyperlink r:id="rId8" w:history="1">
        <w:r w:rsidRPr="00DC772C">
          <w:rPr>
            <w:rStyle w:val="Hypertextovodkaz"/>
            <w:rFonts w:eastAsia="Arial Unicode MS"/>
            <w:color w:val="auto"/>
            <w:u w:val="none"/>
          </w:rPr>
          <w:t>danhelp@army.cz</w:t>
        </w:r>
      </w:hyperlink>
    </w:p>
    <w:p w:rsidR="00DC772C" w:rsidRPr="00DC772C" w:rsidRDefault="00DC772C" w:rsidP="00DC772C">
      <w:pPr>
        <w:rPr>
          <w:b/>
        </w:rPr>
      </w:pPr>
    </w:p>
    <w:p w:rsidR="00DC772C" w:rsidRPr="00DC772C" w:rsidRDefault="00DC772C" w:rsidP="00DC772C">
      <w:pPr>
        <w:rPr>
          <w:b/>
          <w:bCs/>
          <w:color w:val="000000"/>
          <w:u w:val="single"/>
        </w:rPr>
      </w:pPr>
      <w:r w:rsidRPr="00DC772C">
        <w:rPr>
          <w:b/>
          <w:u w:val="single"/>
        </w:rPr>
        <w:t xml:space="preserve">PÁTEK 28. ŘÍJNA </w:t>
      </w:r>
      <w:r w:rsidRPr="00DC772C">
        <w:rPr>
          <w:b/>
          <w:bCs/>
          <w:color w:val="000000"/>
          <w:u w:val="single"/>
        </w:rPr>
        <w:t xml:space="preserve">– PÁTEK 4. LISTOPADU 2022                                                        </w:t>
      </w:r>
    </w:p>
    <w:p w:rsidR="00DC772C" w:rsidRPr="00DC772C" w:rsidRDefault="00DC772C" w:rsidP="00DC772C">
      <w:pPr>
        <w:rPr>
          <w:b/>
          <w:bCs/>
          <w:color w:val="000000"/>
        </w:rPr>
      </w:pPr>
      <w:r w:rsidRPr="00DC772C">
        <w:rPr>
          <w:b/>
          <w:bCs/>
          <w:color w:val="000000"/>
        </w:rPr>
        <w:t xml:space="preserve">Cvičení 22. základny vrtulníkového letectva </w:t>
      </w:r>
      <w:proofErr w:type="spellStart"/>
      <w:r w:rsidRPr="00DC772C">
        <w:rPr>
          <w:b/>
          <w:bCs/>
          <w:color w:val="000000"/>
        </w:rPr>
        <w:t>Squadron</w:t>
      </w:r>
      <w:proofErr w:type="spellEnd"/>
      <w:r w:rsidRPr="00DC772C">
        <w:rPr>
          <w:b/>
          <w:bCs/>
          <w:color w:val="000000"/>
        </w:rPr>
        <w:t xml:space="preserve"> Exchange – </w:t>
      </w:r>
      <w:proofErr w:type="spellStart"/>
      <w:r w:rsidRPr="00DC772C">
        <w:rPr>
          <w:b/>
          <w:bCs/>
          <w:color w:val="000000"/>
        </w:rPr>
        <w:t>Moravian</w:t>
      </w:r>
      <w:proofErr w:type="spellEnd"/>
      <w:r w:rsidRPr="00DC772C">
        <w:rPr>
          <w:b/>
          <w:bCs/>
          <w:color w:val="000000"/>
        </w:rPr>
        <w:t xml:space="preserve"> Griffon                                                    </w:t>
      </w:r>
    </w:p>
    <w:p w:rsidR="00DC772C" w:rsidRPr="00DC772C" w:rsidRDefault="00DC772C" w:rsidP="00DC772C">
      <w:pPr>
        <w:rPr>
          <w:b/>
          <w:bCs/>
          <w:color w:val="000000"/>
        </w:rPr>
      </w:pPr>
      <w:r w:rsidRPr="00DC772C">
        <w:rPr>
          <w:b/>
          <w:bCs/>
          <w:color w:val="000000"/>
        </w:rPr>
        <w:t xml:space="preserve">Sedlec, Vícenice u Náměště nad Oslavou                            </w:t>
      </w:r>
    </w:p>
    <w:p w:rsidR="00DC772C" w:rsidRPr="00DC772C" w:rsidRDefault="00DC772C" w:rsidP="00DC772C">
      <w:pPr>
        <w:rPr>
          <w:bCs/>
          <w:color w:val="000000"/>
        </w:rPr>
      </w:pPr>
    </w:p>
    <w:p w:rsidR="00DC772C" w:rsidRPr="00DC772C" w:rsidRDefault="00DC772C" w:rsidP="00DC772C">
      <w:pPr>
        <w:ind w:firstLine="708"/>
        <w:rPr>
          <w:bCs/>
          <w:color w:val="000000"/>
        </w:rPr>
      </w:pPr>
      <w:r w:rsidRPr="00DC772C">
        <w:rPr>
          <w:bCs/>
          <w:color w:val="000000"/>
        </w:rPr>
        <w:t xml:space="preserve">Ve dnech 28. října až 4. listopadu 2022 pokračuje na 22. základně vrtulníkového letectva v Sedlci, Vícenicích u Náměště nad Oslavou a ve Vojenském výcvikovém prostoru Libavá cvičení </w:t>
      </w:r>
      <w:proofErr w:type="spellStart"/>
      <w:r w:rsidRPr="00DC772C">
        <w:rPr>
          <w:bCs/>
          <w:color w:val="000000"/>
        </w:rPr>
        <w:t>Squadron</w:t>
      </w:r>
      <w:proofErr w:type="spellEnd"/>
      <w:r w:rsidRPr="00DC772C">
        <w:rPr>
          <w:bCs/>
          <w:color w:val="000000"/>
        </w:rPr>
        <w:t xml:space="preserve"> Exchange – </w:t>
      </w:r>
      <w:proofErr w:type="spellStart"/>
      <w:r w:rsidRPr="00DC772C">
        <w:rPr>
          <w:bCs/>
          <w:color w:val="000000"/>
        </w:rPr>
        <w:t>Moravian</w:t>
      </w:r>
      <w:proofErr w:type="spellEnd"/>
      <w:r w:rsidRPr="00DC772C">
        <w:rPr>
          <w:bCs/>
          <w:color w:val="000000"/>
        </w:rPr>
        <w:t xml:space="preserve"> Griffon. </w:t>
      </w:r>
    </w:p>
    <w:p w:rsidR="00DC772C" w:rsidRPr="00DC772C" w:rsidRDefault="00DC772C" w:rsidP="00DC772C">
      <w:pPr>
        <w:ind w:firstLine="708"/>
        <w:rPr>
          <w:bCs/>
          <w:color w:val="000000"/>
        </w:rPr>
      </w:pPr>
      <w:r w:rsidRPr="00DC772C">
        <w:rPr>
          <w:bCs/>
          <w:color w:val="000000"/>
        </w:rPr>
        <w:t xml:space="preserve">Do cvičení se zapojí belgická 17. letka 1. křídla </w:t>
      </w:r>
      <w:proofErr w:type="spellStart"/>
      <w:r w:rsidRPr="00DC772C">
        <w:rPr>
          <w:bCs/>
          <w:color w:val="000000"/>
        </w:rPr>
        <w:t>Beauvechain</w:t>
      </w:r>
      <w:proofErr w:type="spellEnd"/>
      <w:r w:rsidRPr="00DC772C">
        <w:rPr>
          <w:bCs/>
          <w:color w:val="000000"/>
        </w:rPr>
        <w:t xml:space="preserve"> se třemi vrtulníky </w:t>
      </w:r>
      <w:proofErr w:type="spellStart"/>
      <w:r w:rsidRPr="00DC772C">
        <w:rPr>
          <w:bCs/>
          <w:color w:val="000000"/>
        </w:rPr>
        <w:t>Agusta</w:t>
      </w:r>
      <w:proofErr w:type="spellEnd"/>
      <w:r w:rsidRPr="00DC772C">
        <w:rPr>
          <w:bCs/>
          <w:color w:val="000000"/>
        </w:rPr>
        <w:t xml:space="preserve"> A-109BA. Cílem cvičení jsou společné mise COMAO (smíšené letecké operace) a NVG lety (s nočním viděním). Posádky vrtulníků budou také ve spolupráci s pozemními jednotkami procvičovat doprovody kolon. </w:t>
      </w:r>
    </w:p>
    <w:p w:rsidR="00DC772C" w:rsidRPr="00DC772C" w:rsidRDefault="00DC772C" w:rsidP="00DC772C">
      <w:pPr>
        <w:rPr>
          <w:bCs/>
          <w:color w:val="000000"/>
        </w:rPr>
      </w:pPr>
    </w:p>
    <w:p w:rsidR="00DC772C" w:rsidRPr="00DC772C" w:rsidRDefault="00DC772C" w:rsidP="00DC772C">
      <w:pPr>
        <w:rPr>
          <w:bCs/>
          <w:color w:val="000000"/>
        </w:rPr>
      </w:pPr>
      <w:r w:rsidRPr="00DC772C">
        <w:rPr>
          <w:b/>
          <w:bCs/>
          <w:color w:val="000000"/>
        </w:rPr>
        <w:t>Kontaktní osoba:</w:t>
      </w:r>
      <w:r w:rsidRPr="00DC772C">
        <w:rPr>
          <w:bCs/>
          <w:color w:val="000000"/>
        </w:rPr>
        <w:t xml:space="preserve"> kapitánka Jindřiška </w:t>
      </w:r>
      <w:proofErr w:type="spellStart"/>
      <w:r w:rsidRPr="00DC772C">
        <w:rPr>
          <w:bCs/>
          <w:color w:val="000000"/>
        </w:rPr>
        <w:t>Budiková</w:t>
      </w:r>
      <w:proofErr w:type="spellEnd"/>
      <w:r w:rsidRPr="00DC772C">
        <w:rPr>
          <w:bCs/>
          <w:color w:val="000000"/>
        </w:rPr>
        <w:t xml:space="preserve">, tisková a informační důstojnice 22. základny vrtulníkového letectva, tel.: 973 438 207, 725 849 784, e-mail: 22.zl@army.cz      </w:t>
      </w:r>
    </w:p>
    <w:p w:rsidR="00DC772C" w:rsidRPr="00DC772C" w:rsidRDefault="00DC772C" w:rsidP="00DC772C">
      <w:pPr>
        <w:rPr>
          <w:bCs/>
          <w:color w:val="000000"/>
        </w:rPr>
      </w:pPr>
    </w:p>
    <w:p w:rsidR="00DC772C" w:rsidRPr="00DC772C" w:rsidRDefault="00DC772C" w:rsidP="00DC772C">
      <w:pPr>
        <w:outlineLvl w:val="0"/>
        <w:rPr>
          <w:b/>
          <w:u w:val="single"/>
        </w:rPr>
      </w:pPr>
      <w:r w:rsidRPr="00DC772C">
        <w:rPr>
          <w:b/>
          <w:u w:val="single"/>
        </w:rPr>
        <w:t xml:space="preserve">ÚTERÝ 1. LISTOPADU 2022 </w:t>
      </w:r>
    </w:p>
    <w:p w:rsidR="00DC772C" w:rsidRPr="00DC772C" w:rsidRDefault="00DC772C" w:rsidP="00DC772C">
      <w:pPr>
        <w:shd w:val="clear" w:color="auto" w:fill="FFFFFF"/>
        <w:rPr>
          <w:b/>
          <w:bCs/>
        </w:rPr>
      </w:pPr>
      <w:r w:rsidRPr="00DC772C">
        <w:rPr>
          <w:b/>
          <w:bCs/>
        </w:rPr>
        <w:t xml:space="preserve">Nástup rekrutů do kurzu základní přípravy     </w:t>
      </w:r>
    </w:p>
    <w:p w:rsidR="00DC772C" w:rsidRPr="00DC772C" w:rsidRDefault="00DC772C" w:rsidP="00DC772C">
      <w:pPr>
        <w:shd w:val="clear" w:color="auto" w:fill="FFFFFF"/>
        <w:rPr>
          <w:b/>
        </w:rPr>
      </w:pPr>
      <w:r w:rsidRPr="00DC772C">
        <w:rPr>
          <w:b/>
        </w:rPr>
        <w:t>Kasárna Dědice</w:t>
      </w:r>
    </w:p>
    <w:p w:rsidR="00DC772C" w:rsidRPr="00DC772C" w:rsidRDefault="00DC772C" w:rsidP="00DC772C">
      <w:pPr>
        <w:shd w:val="clear" w:color="auto" w:fill="FFFFFF"/>
        <w:rPr>
          <w:b/>
        </w:rPr>
      </w:pPr>
      <w:r w:rsidRPr="00DC772C">
        <w:rPr>
          <w:b/>
        </w:rPr>
        <w:t xml:space="preserve">  </w:t>
      </w:r>
    </w:p>
    <w:p w:rsidR="00DC772C" w:rsidRPr="00DC772C" w:rsidRDefault="00DC772C" w:rsidP="00DC772C">
      <w:pPr>
        <w:pStyle w:val="rtejustify"/>
        <w:shd w:val="clear" w:color="auto" w:fill="FFFFFF"/>
        <w:spacing w:before="0" w:beforeAutospacing="0" w:after="0" w:afterAutospacing="0"/>
        <w:ind w:firstLine="708"/>
      </w:pPr>
      <w:r>
        <w:t xml:space="preserve">V úterý 1. listopadu 2022 od </w:t>
      </w:r>
      <w:r w:rsidRPr="00DC772C">
        <w:t>7.30 hodin se uskuteční u Velitelství výcviku – Vojenské akademie ve Vyškově nástup dalších nováčků do kurzu základní přípravy. Jedná se o budoucí profesionály Armády České republiky, kteří absolvují nepřetržitý vojenský</w:t>
      </w:r>
      <w:r>
        <w:t xml:space="preserve"> výcvik do 13. </w:t>
      </w:r>
      <w:r w:rsidRPr="00DC772C">
        <w:t xml:space="preserve">prosince.  </w:t>
      </w:r>
    </w:p>
    <w:p w:rsidR="00DC772C" w:rsidRPr="00DC772C" w:rsidRDefault="00DC772C" w:rsidP="00DC772C">
      <w:pPr>
        <w:pStyle w:val="rtejustify"/>
        <w:shd w:val="clear" w:color="auto" w:fill="FFFFFF"/>
        <w:spacing w:before="0" w:beforeAutospacing="0" w:after="0" w:afterAutospacing="0"/>
        <w:rPr>
          <w:rStyle w:val="Hypertextovodkaz"/>
          <w:color w:val="auto"/>
          <w:u w:val="none"/>
        </w:rPr>
      </w:pPr>
      <w:r w:rsidRPr="00DC772C">
        <w:rPr>
          <w:b/>
          <w:color w:val="000000"/>
        </w:rPr>
        <w:lastRenderedPageBreak/>
        <w:t xml:space="preserve">Kontaktní osoba: </w:t>
      </w:r>
      <w:r w:rsidRPr="00DC772C">
        <w:rPr>
          <w:color w:val="000000"/>
        </w:rPr>
        <w:t xml:space="preserve">kapitánka Monika Nováková, tisková a informační důstojnice Velitelství výcviku-Vojenské akademie, tel.: 973 450 582, 724 071 147, e-mail: </w:t>
      </w:r>
      <w:hyperlink r:id="rId9" w:history="1">
        <w:r w:rsidRPr="00DC772C">
          <w:rPr>
            <w:rStyle w:val="Hypertextovodkaz"/>
            <w:color w:val="auto"/>
            <w:u w:val="none"/>
          </w:rPr>
          <w:t>monika.novakova@vavyskov.cz</w:t>
        </w:r>
      </w:hyperlink>
    </w:p>
    <w:p w:rsidR="00DC772C" w:rsidRPr="00DC772C" w:rsidRDefault="00DC772C" w:rsidP="00DC772C">
      <w:pPr>
        <w:rPr>
          <w:b/>
          <w:bCs/>
          <w:u w:val="single"/>
        </w:rPr>
      </w:pPr>
    </w:p>
    <w:p w:rsidR="00DC772C" w:rsidRPr="00DC772C" w:rsidRDefault="00DC772C" w:rsidP="00DC772C">
      <w:pPr>
        <w:rPr>
          <w:b/>
          <w:bCs/>
          <w:u w:val="single"/>
        </w:rPr>
      </w:pPr>
      <w:r w:rsidRPr="00DC772C">
        <w:rPr>
          <w:b/>
          <w:bCs/>
          <w:u w:val="single"/>
        </w:rPr>
        <w:t>ÚTERÝ 1. LISTOPADU 2022</w:t>
      </w:r>
    </w:p>
    <w:p w:rsidR="00DC772C" w:rsidRPr="00DC772C" w:rsidRDefault="00DC772C" w:rsidP="00DC772C">
      <w:pPr>
        <w:rPr>
          <w:b/>
        </w:rPr>
      </w:pPr>
      <w:r w:rsidRPr="00DC772C">
        <w:rPr>
          <w:b/>
        </w:rPr>
        <w:t>Slavnostní koncert ke Dni válečných veteránů</w:t>
      </w:r>
    </w:p>
    <w:p w:rsidR="00DC772C" w:rsidRPr="00DC772C" w:rsidRDefault="00DC772C" w:rsidP="00DC772C">
      <w:pPr>
        <w:rPr>
          <w:b/>
        </w:rPr>
      </w:pPr>
      <w:r w:rsidRPr="00DC772C">
        <w:rPr>
          <w:b/>
        </w:rPr>
        <w:t xml:space="preserve">Rudolfinum, Praha 1 </w:t>
      </w:r>
    </w:p>
    <w:p w:rsidR="00DC772C" w:rsidRPr="00DC772C" w:rsidRDefault="00DC772C" w:rsidP="00DC772C">
      <w:pPr>
        <w:rPr>
          <w:b/>
        </w:rPr>
      </w:pPr>
    </w:p>
    <w:p w:rsidR="00DC772C" w:rsidRPr="00DC772C" w:rsidRDefault="00DC772C" w:rsidP="00DC772C">
      <w:r w:rsidRPr="00DC772C">
        <w:rPr>
          <w:b/>
        </w:rPr>
        <w:tab/>
      </w:r>
      <w:r w:rsidRPr="00DC772C">
        <w:t xml:space="preserve">V úterý 1. listopadu 2022 od 18.00 hodin se v Rudolfinu uskuteční slavnostní koncert ke Dni válečných veteránů. Koncert Ústřední hudby AČR bude zahájen skladbou od Johna </w:t>
      </w:r>
      <w:proofErr w:type="spellStart"/>
      <w:r w:rsidRPr="00DC772C">
        <w:t>Williamse</w:t>
      </w:r>
      <w:proofErr w:type="spellEnd"/>
      <w:r w:rsidRPr="00DC772C">
        <w:t xml:space="preserve">, </w:t>
      </w:r>
      <w:proofErr w:type="spellStart"/>
      <w:r w:rsidRPr="00DC772C">
        <w:t>The</w:t>
      </w:r>
      <w:proofErr w:type="spellEnd"/>
      <w:r w:rsidRPr="00DC772C">
        <w:t xml:space="preserve"> </w:t>
      </w:r>
      <w:proofErr w:type="spellStart"/>
      <w:r w:rsidRPr="00DC772C">
        <w:t>Olympic</w:t>
      </w:r>
      <w:proofErr w:type="spellEnd"/>
      <w:r w:rsidR="0005764C">
        <w:t xml:space="preserve"> Spirit. K</w:t>
      </w:r>
      <w:r w:rsidRPr="00DC772C">
        <w:t xml:space="preserve">romě velitele Ústřední hudby AČR, podplukovníka Jaroslava Šípa a majora Josefa Kučery bude dirigovat také zahraniční host, major Paul </w:t>
      </w:r>
      <w:proofErr w:type="spellStart"/>
      <w:r w:rsidRPr="00DC772C">
        <w:t>Collis</w:t>
      </w:r>
      <w:proofErr w:type="spellEnd"/>
      <w:r w:rsidRPr="00DC772C">
        <w:t xml:space="preserve">-Smith j. h., velitel Hudby královské kavalerie ve Velké Británii. </w:t>
      </w:r>
    </w:p>
    <w:p w:rsidR="00DC772C" w:rsidRPr="00DC772C" w:rsidRDefault="00DC772C" w:rsidP="00DC772C">
      <w:pPr>
        <w:ind w:firstLine="708"/>
      </w:pPr>
      <w:r w:rsidRPr="00DC772C">
        <w:t xml:space="preserve">Doprovod vytvoří vokální sólisté. Jako instrumentální sólisté se představí např. nadporučík Jan Novotný na irskou flétnu, nadpraporčík Jiří Šindelář na sopránový saxofon nebo Karel Klíma </w:t>
      </w:r>
      <w:proofErr w:type="spellStart"/>
      <w:proofErr w:type="gramStart"/>
      <w:r w:rsidRPr="00DC772C">
        <w:t>j.h</w:t>
      </w:r>
      <w:proofErr w:type="spellEnd"/>
      <w:r w:rsidRPr="00DC772C">
        <w:t>.</w:t>
      </w:r>
      <w:proofErr w:type="gramEnd"/>
      <w:r w:rsidRPr="00DC772C">
        <w:t xml:space="preserve"> na skotské dudy. </w:t>
      </w:r>
    </w:p>
    <w:p w:rsidR="00DC772C" w:rsidRPr="00DC772C" w:rsidRDefault="00DC772C" w:rsidP="00DC772C"/>
    <w:p w:rsidR="00DC772C" w:rsidRPr="00DC772C" w:rsidRDefault="00DC772C" w:rsidP="00DC772C">
      <w:pPr>
        <w:pStyle w:val="Default"/>
        <w:rPr>
          <w:b/>
          <w:color w:val="auto"/>
          <w:u w:val="single"/>
        </w:rPr>
      </w:pPr>
      <w:r w:rsidRPr="00DC772C">
        <w:rPr>
          <w:b/>
          <w:bCs/>
        </w:rPr>
        <w:t xml:space="preserve">Kontaktní osoba: </w:t>
      </w:r>
      <w:r w:rsidRPr="00DC772C">
        <w:t>nadporučice Marcela Němcová, Posádkové velitelství Praha (pověřený tiskový a informační důstojník), tel.: 973 204 774, 605 702427, e-mail: pvpraha@army.cz</w:t>
      </w:r>
    </w:p>
    <w:p w:rsidR="00DC772C" w:rsidRPr="00DC772C" w:rsidRDefault="00DC772C" w:rsidP="00DC772C">
      <w:pPr>
        <w:rPr>
          <w:b/>
        </w:rPr>
      </w:pPr>
    </w:p>
    <w:p w:rsidR="00DC772C" w:rsidRPr="00DC772C" w:rsidRDefault="00DC772C" w:rsidP="00DC772C">
      <w:pPr>
        <w:pStyle w:val="Prosttext"/>
        <w:tabs>
          <w:tab w:val="left" w:pos="1276"/>
        </w:tabs>
        <w:rPr>
          <w:rFonts w:ascii="Times New Roman" w:hAnsi="Times New Roman"/>
          <w:sz w:val="24"/>
        </w:rPr>
      </w:pPr>
      <w:r w:rsidRPr="00DC772C">
        <w:rPr>
          <w:rFonts w:ascii="Times New Roman" w:hAnsi="Times New Roman"/>
          <w:b/>
          <w:sz w:val="24"/>
          <w:u w:val="single"/>
        </w:rPr>
        <w:t>ÚTERÝ 1. LISTOPADU – PÁTEK 4. LISTOPADU 2022</w:t>
      </w:r>
    </w:p>
    <w:p w:rsidR="00DC772C" w:rsidRPr="00DC772C" w:rsidRDefault="00DC772C" w:rsidP="00DC772C">
      <w:pPr>
        <w:rPr>
          <w:b/>
          <w:color w:val="000000"/>
        </w:rPr>
      </w:pPr>
      <w:r w:rsidRPr="00DC772C">
        <w:rPr>
          <w:b/>
          <w:color w:val="000000"/>
        </w:rPr>
        <w:t xml:space="preserve">Prezentace Univerzity obrany na veletrhu vzdělávání </w:t>
      </w:r>
      <w:proofErr w:type="spellStart"/>
      <w:r w:rsidRPr="00DC772C">
        <w:rPr>
          <w:b/>
          <w:color w:val="000000"/>
        </w:rPr>
        <w:t>Gaudeamus</w:t>
      </w:r>
      <w:proofErr w:type="spellEnd"/>
      <w:r w:rsidRPr="00DC772C">
        <w:rPr>
          <w:b/>
          <w:color w:val="000000"/>
        </w:rPr>
        <w:t xml:space="preserve"> Brno 2022</w:t>
      </w:r>
    </w:p>
    <w:p w:rsidR="00DC772C" w:rsidRPr="00DC772C" w:rsidRDefault="00DC772C" w:rsidP="00DC772C">
      <w:pPr>
        <w:pStyle w:val="Prosttext"/>
        <w:tabs>
          <w:tab w:val="left" w:pos="1276"/>
        </w:tabs>
        <w:rPr>
          <w:rFonts w:ascii="Times New Roman" w:hAnsi="Times New Roman"/>
          <w:b/>
          <w:sz w:val="24"/>
        </w:rPr>
      </w:pPr>
      <w:r w:rsidRPr="00DC772C">
        <w:rPr>
          <w:rFonts w:ascii="Times New Roman" w:hAnsi="Times New Roman"/>
          <w:b/>
          <w:sz w:val="24"/>
        </w:rPr>
        <w:t>Brno, výstaviště</w:t>
      </w:r>
    </w:p>
    <w:p w:rsidR="00DC772C" w:rsidRPr="00DC772C" w:rsidRDefault="00DC772C" w:rsidP="00DC772C">
      <w:pPr>
        <w:pStyle w:val="Zkladntext"/>
        <w:tabs>
          <w:tab w:val="left" w:pos="142"/>
        </w:tabs>
        <w:contextualSpacing/>
        <w:rPr>
          <w:i w:val="0"/>
          <w:iCs w:val="0"/>
          <w:highlight w:val="yellow"/>
        </w:rPr>
      </w:pPr>
    </w:p>
    <w:p w:rsidR="00DC772C" w:rsidRPr="00DC772C" w:rsidRDefault="00DC772C" w:rsidP="00DC772C">
      <w:pPr>
        <w:pStyle w:val="Default"/>
        <w:ind w:firstLine="708"/>
        <w:rPr>
          <w:rStyle w:val="Hypertextovodkaz"/>
          <w:color w:val="auto"/>
          <w:u w:val="none"/>
        </w:rPr>
      </w:pPr>
      <w:r w:rsidRPr="00DC772C">
        <w:rPr>
          <w:rStyle w:val="Hypertextovodkaz"/>
          <w:color w:val="auto"/>
          <w:u w:val="none"/>
        </w:rPr>
        <w:t xml:space="preserve">Ve dnech 1. – 4. listopadu 2022 vždy od 8.00 do 16.00 hodin se na brněnském výstavišti v pavilonu V uskuteční XXVIII. ročník Evropského veletrhu pomaturitního </w:t>
      </w:r>
      <w:r w:rsidRPr="00DC772C">
        <w:rPr>
          <w:rStyle w:val="Hypertextovodkaz"/>
          <w:color w:val="auto"/>
          <w:u w:val="none"/>
        </w:rPr>
        <w:br/>
        <w:t xml:space="preserve">a celoživotního vzdělávání </w:t>
      </w:r>
      <w:proofErr w:type="spellStart"/>
      <w:r w:rsidRPr="00DC772C">
        <w:rPr>
          <w:rStyle w:val="Hypertextovodkaz"/>
          <w:color w:val="auto"/>
          <w:u w:val="none"/>
        </w:rPr>
        <w:t>Gaudeamus</w:t>
      </w:r>
      <w:proofErr w:type="spellEnd"/>
      <w:r w:rsidRPr="00DC772C">
        <w:rPr>
          <w:rStyle w:val="Hypertextovodkaz"/>
          <w:color w:val="auto"/>
          <w:u w:val="none"/>
        </w:rPr>
        <w:t xml:space="preserve"> Brno 2022, kterého se v expozici č. 10 zúčastní také Univerzita obrany. Hlavním cílem prezentace jediné vojenské vysoké školy je poskytnout budoucím absolventům středních škol informace o možnostech studia na jednotlivých fakultách Univerzity obrany v akademickém roce 2023/2024, podmínkách přijímacího řízení, průběhu studia a uplatnění absolventů po ukončení studia. Příslušníci </w:t>
      </w:r>
      <w:proofErr w:type="spellStart"/>
      <w:r w:rsidRPr="00DC772C">
        <w:rPr>
          <w:rStyle w:val="Hypertextovodkaz"/>
          <w:color w:val="auto"/>
          <w:u w:val="none"/>
        </w:rPr>
        <w:t>Rekrutačního</w:t>
      </w:r>
      <w:proofErr w:type="spellEnd"/>
      <w:r w:rsidRPr="00DC772C">
        <w:rPr>
          <w:rStyle w:val="Hypertextovodkaz"/>
          <w:color w:val="auto"/>
          <w:u w:val="none"/>
        </w:rPr>
        <w:t xml:space="preserve"> střediska Morava zájemce o vojenské studium seznámí s administrativním procesem, který je nezbytný k povolání uchazeče do služebního poměru vojáka z povolání. </w:t>
      </w:r>
    </w:p>
    <w:p w:rsidR="00DC772C" w:rsidRPr="00DC772C" w:rsidRDefault="00DC772C" w:rsidP="00DC772C">
      <w:pPr>
        <w:autoSpaceDE w:val="0"/>
        <w:autoSpaceDN w:val="0"/>
        <w:adjustRightInd w:val="0"/>
        <w:rPr>
          <w:highlight w:val="yellow"/>
        </w:rPr>
      </w:pPr>
    </w:p>
    <w:p w:rsidR="00DC772C" w:rsidRPr="00DC772C" w:rsidRDefault="00DC772C" w:rsidP="00DC772C">
      <w:pPr>
        <w:ind w:firstLine="708"/>
        <w:rPr>
          <w:rStyle w:val="Hypertextovodkaz"/>
          <w:rFonts w:eastAsia="Calibri"/>
          <w:color w:val="auto"/>
          <w:u w:val="none"/>
          <w:lang w:eastAsia="en-US"/>
        </w:rPr>
      </w:pPr>
      <w:r w:rsidRPr="00DC772C">
        <w:rPr>
          <w:rStyle w:val="Hypertextovodkaz"/>
          <w:rFonts w:eastAsia="Calibri"/>
          <w:color w:val="auto"/>
          <w:u w:val="none"/>
          <w:lang w:eastAsia="en-US"/>
        </w:rPr>
        <w:t xml:space="preserve">Univerzita obrany bude mít v rámci veletrhu pro zájemce o studium tři přednášky, které se uskuteční v úterý 1. listopadu v přednáškovém sále B v 9.25 hodin, ve středu </w:t>
      </w:r>
      <w:r w:rsidRPr="00DC772C">
        <w:rPr>
          <w:rStyle w:val="Hypertextovodkaz"/>
          <w:rFonts w:eastAsia="Calibri"/>
          <w:color w:val="auto"/>
          <w:u w:val="none"/>
          <w:lang w:eastAsia="en-US"/>
        </w:rPr>
        <w:br/>
        <w:t xml:space="preserve">2. listopadu v přednáškovém sále A v 9.35 hodin a ve čtvrtek 2. listopadu v přednáškovém sále A v 9.35 hodin. Pro výchovné poradce pak univerzita přednese v Pedagogickém centru dvě přednášky - ve středu 2. listopadu v 9.35 hodin a ve čtvrtek 2. listopadu v 10.40 hodin. </w:t>
      </w:r>
    </w:p>
    <w:p w:rsidR="00DC772C" w:rsidRPr="00DC772C" w:rsidRDefault="00DC772C" w:rsidP="00DC772C">
      <w:pPr>
        <w:ind w:firstLine="708"/>
        <w:rPr>
          <w:rStyle w:val="Hypertextovodkaz"/>
          <w:rFonts w:eastAsia="Calibri"/>
          <w:color w:val="auto"/>
          <w:u w:val="none"/>
          <w:lang w:eastAsia="en-US"/>
        </w:rPr>
      </w:pPr>
    </w:p>
    <w:p w:rsidR="00DC772C" w:rsidRPr="00DC772C" w:rsidRDefault="00DC772C" w:rsidP="00DC772C">
      <w:pPr>
        <w:pStyle w:val="Normlnweb"/>
        <w:shd w:val="clear" w:color="auto" w:fill="FFFFFF"/>
        <w:ind w:firstLine="708"/>
        <w:textAlignment w:val="baseline"/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</w:pPr>
      <w:r w:rsidRPr="00DC772C"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  <w:t xml:space="preserve">Vedle prezentace studijní nabídky připravila univerzita pro středoškoláky také bohatý doprovodný program v sekci Věda pro život, kde si budou moci vyzkoušet dovednosti na virtuálním leteckém simulátoru, simulátoru protivzdušné obrany a </w:t>
      </w:r>
      <w:proofErr w:type="spellStart"/>
      <w:r w:rsidRPr="00DC772C"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  <w:t>wargamingovém</w:t>
      </w:r>
      <w:proofErr w:type="spellEnd"/>
      <w:r w:rsidRPr="00DC772C"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  <w:t xml:space="preserve"> simulátoru VBS2. Návštěvníci také uvidí ukázky výcviku pilotů na gyroskopickém trenažéru, ukázky vojenské robotiky, vojenského zdravotnictví, forenzní stanici, studentskou </w:t>
      </w:r>
      <w:proofErr w:type="spellStart"/>
      <w:r w:rsidRPr="00DC772C"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  <w:t>multikoptéru</w:t>
      </w:r>
      <w:proofErr w:type="spellEnd"/>
      <w:r w:rsidRPr="00DC772C"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  <w:t xml:space="preserve">, bezpilotní létající prostředek </w:t>
      </w:r>
      <w:proofErr w:type="spellStart"/>
      <w:r w:rsidRPr="00DC772C"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  <w:t>Embention</w:t>
      </w:r>
      <w:proofErr w:type="spellEnd"/>
      <w:r w:rsidRPr="00DC772C">
        <w:rPr>
          <w:rStyle w:val="Hypertextovodkaz"/>
          <w:rFonts w:ascii="Times New Roman" w:eastAsia="Calibri" w:hAnsi="Times New Roman"/>
          <w:color w:val="auto"/>
          <w:u w:val="none"/>
          <w:lang w:eastAsia="en-US"/>
        </w:rPr>
        <w:t xml:space="preserve"> F300 a meteorologické pokusy. Středoškoláci budou moci zhlédnout dynamické ukázky boje zblízka MUSADO MCS, vojenského lezení a taktického zásahu skupiny COMMANDOS. Před pavilonem V bude přistavena vojenská pozemní kolová technika. </w:t>
      </w:r>
    </w:p>
    <w:p w:rsidR="00DC772C" w:rsidRPr="00DC772C" w:rsidRDefault="00DC772C" w:rsidP="00DC772C">
      <w:pPr>
        <w:ind w:firstLine="708"/>
        <w:rPr>
          <w:rStyle w:val="Hypertextovodkaz"/>
          <w:rFonts w:eastAsia="Calibri"/>
          <w:color w:val="auto"/>
          <w:highlight w:val="yellow"/>
          <w:u w:val="none"/>
          <w:lang w:eastAsia="en-US"/>
        </w:rPr>
      </w:pPr>
    </w:p>
    <w:p w:rsidR="00DC772C" w:rsidRPr="00DC772C" w:rsidRDefault="00DC772C" w:rsidP="00DC772C">
      <w:pPr>
        <w:pStyle w:val="Default"/>
      </w:pPr>
      <w:r w:rsidRPr="00DC772C">
        <w:rPr>
          <w:b/>
          <w:bCs/>
        </w:rPr>
        <w:t xml:space="preserve">Kontaktní osoba: </w:t>
      </w:r>
      <w:r w:rsidRPr="00DC772C">
        <w:t xml:space="preserve">Vladimír Šidla, tiskový mluvčí Univerzity obrany, tel.: 973 442 554, </w:t>
      </w:r>
      <w:r w:rsidRPr="00DC772C">
        <w:br/>
        <w:t xml:space="preserve">602 695 153, e-mail: </w:t>
      </w:r>
      <w:hyperlink r:id="rId10" w:history="1">
        <w:r w:rsidRPr="00DC772C">
          <w:rPr>
            <w:rStyle w:val="Hypertextovodkaz"/>
            <w:color w:val="auto"/>
            <w:u w:val="none"/>
          </w:rPr>
          <w:t>vladimir.sidla@unob.cz</w:t>
        </w:r>
      </w:hyperlink>
    </w:p>
    <w:p w:rsidR="00DC772C" w:rsidRPr="00DC772C" w:rsidRDefault="00DC772C" w:rsidP="00DC772C">
      <w:pPr>
        <w:pStyle w:val="Default"/>
        <w:rPr>
          <w:b/>
          <w:bCs/>
          <w:color w:val="auto"/>
          <w:u w:val="single"/>
        </w:rPr>
      </w:pPr>
    </w:p>
    <w:p w:rsidR="00DC772C" w:rsidRPr="00DC772C" w:rsidRDefault="00DC772C" w:rsidP="00DC772C">
      <w:pPr>
        <w:rPr>
          <w:b/>
          <w:u w:val="single"/>
        </w:rPr>
      </w:pPr>
      <w:r w:rsidRPr="00DC772C">
        <w:rPr>
          <w:b/>
          <w:u w:val="single"/>
        </w:rPr>
        <w:t>ÚTERÝ 1. LISTOPADU – NEDĚLE 20. LISTOPADU 2022</w:t>
      </w:r>
    </w:p>
    <w:p w:rsidR="00DC772C" w:rsidRPr="00DC772C" w:rsidRDefault="00DC772C" w:rsidP="00DC772C">
      <w:pPr>
        <w:rPr>
          <w:b/>
        </w:rPr>
      </w:pPr>
      <w:r w:rsidRPr="00DC772C">
        <w:rPr>
          <w:b/>
        </w:rPr>
        <w:t xml:space="preserve">Vojenské cvičení </w:t>
      </w:r>
      <w:r w:rsidRPr="00DC772C">
        <w:rPr>
          <w:b/>
          <w:bCs/>
        </w:rPr>
        <w:t>„DRILL HMP II“ a „</w:t>
      </w:r>
      <w:r w:rsidRPr="00DC772C">
        <w:rPr>
          <w:b/>
        </w:rPr>
        <w:t xml:space="preserve">SAFEGUARD HMP“ </w:t>
      </w:r>
    </w:p>
    <w:p w:rsidR="00DC772C" w:rsidRPr="00DC772C" w:rsidRDefault="00DC772C" w:rsidP="00DC772C">
      <w:pPr>
        <w:rPr>
          <w:b/>
        </w:rPr>
      </w:pPr>
      <w:r w:rsidRPr="00DC772C">
        <w:rPr>
          <w:b/>
          <w:color w:val="000000" w:themeColor="text1"/>
        </w:rPr>
        <w:t xml:space="preserve">Vojenský újezd </w:t>
      </w:r>
      <w:r w:rsidRPr="00DC772C">
        <w:rPr>
          <w:b/>
        </w:rPr>
        <w:t>Boletice, Praha 6</w:t>
      </w:r>
    </w:p>
    <w:p w:rsidR="00DC772C" w:rsidRPr="00DC772C" w:rsidRDefault="00DC772C" w:rsidP="00DC772C"/>
    <w:p w:rsidR="00DC772C" w:rsidRPr="00DC772C" w:rsidRDefault="00DC772C" w:rsidP="00DC772C">
      <w:pPr>
        <w:tabs>
          <w:tab w:val="left" w:pos="709"/>
          <w:tab w:val="left" w:pos="851"/>
        </w:tabs>
      </w:pPr>
      <w:r w:rsidRPr="00DC772C">
        <w:t xml:space="preserve">            Ve dnech 1. až 20. listopadu 2022 se uskuteční ve Vojenském újezdu Boletice a v areálu Výzkumného ústavu rostlinné výroby Praha 6 vojenské cvičení </w:t>
      </w:r>
      <w:r w:rsidRPr="00DC772C">
        <w:rPr>
          <w:color w:val="000000"/>
        </w:rPr>
        <w:t>Krajského vojenského velitelství hlavního města Prahy</w:t>
      </w:r>
      <w:r w:rsidRPr="00DC772C">
        <w:t xml:space="preserve"> a pěší roty aktivní zálohy </w:t>
      </w:r>
      <w:r w:rsidRPr="00DC772C">
        <w:rPr>
          <w:color w:val="000000"/>
        </w:rPr>
        <w:t>Krajského vojenského velitelství hlavní město Praha</w:t>
      </w:r>
      <w:r w:rsidRPr="00DC772C">
        <w:t xml:space="preserve"> „DRILL HMP II.“ a „SAFEGUARD HMP“. Cvičení je zaměřeno na stmelení jednotky a plněním úkolu ochrana a obrana objektu kritické infrastruktury. </w:t>
      </w:r>
    </w:p>
    <w:p w:rsidR="00DC772C" w:rsidRPr="00DC772C" w:rsidRDefault="00DC772C" w:rsidP="00DC772C">
      <w:pPr>
        <w:tabs>
          <w:tab w:val="left" w:pos="709"/>
          <w:tab w:val="left" w:pos="851"/>
        </w:tabs>
      </w:pPr>
    </w:p>
    <w:p w:rsidR="00DC772C" w:rsidRPr="00DC772C" w:rsidRDefault="00DC772C" w:rsidP="00DC772C">
      <w:pPr>
        <w:shd w:val="clear" w:color="auto" w:fill="FFFFFF"/>
        <w:rPr>
          <w:bdr w:val="none" w:sz="0" w:space="0" w:color="auto" w:frame="1"/>
        </w:rPr>
      </w:pPr>
      <w:r w:rsidRPr="00DC772C">
        <w:rPr>
          <w:b/>
          <w:bCs/>
          <w:color w:val="000000"/>
        </w:rPr>
        <w:t xml:space="preserve">Kontaktní osoba: </w:t>
      </w:r>
      <w:r w:rsidRPr="00DC772C">
        <w:rPr>
          <w:color w:val="000000"/>
        </w:rPr>
        <w:t xml:space="preserve">kapitánka Martina Sofie Halíková, pověřená tisková a informační důstojnice Krajského vojenského velitelství hlavní město Praha, tel.: 973 229 511, 724 033 276, </w:t>
      </w:r>
      <w:r w:rsidRPr="00DC772C">
        <w:t>e-mail: </w:t>
      </w:r>
      <w:hyperlink r:id="rId11" w:history="1">
        <w:r w:rsidRPr="00DC772C">
          <w:rPr>
            <w:bdr w:val="none" w:sz="0" w:space="0" w:color="auto" w:frame="1"/>
          </w:rPr>
          <w:t>halikova-sofiem@army.cz</w:t>
        </w:r>
      </w:hyperlink>
    </w:p>
    <w:p w:rsidR="00DC772C" w:rsidRPr="00DC772C" w:rsidRDefault="00DC772C" w:rsidP="00DC772C">
      <w:pPr>
        <w:rPr>
          <w:b/>
          <w:color w:val="000000" w:themeColor="text1"/>
          <w:u w:val="single"/>
        </w:rPr>
      </w:pPr>
    </w:p>
    <w:p w:rsidR="00DC772C" w:rsidRPr="00DC772C" w:rsidRDefault="00DC772C" w:rsidP="00DC772C">
      <w:pPr>
        <w:rPr>
          <w:b/>
          <w:color w:val="000000" w:themeColor="text1"/>
          <w:u w:val="single"/>
        </w:rPr>
      </w:pPr>
      <w:r w:rsidRPr="00DC772C">
        <w:rPr>
          <w:b/>
          <w:color w:val="000000" w:themeColor="text1"/>
          <w:u w:val="single"/>
        </w:rPr>
        <w:t>STŘEDA 2. LISTOPADU 2022</w:t>
      </w:r>
    </w:p>
    <w:p w:rsidR="00DC772C" w:rsidRPr="00DC772C" w:rsidRDefault="00DC772C" w:rsidP="00DC772C">
      <w:pPr>
        <w:rPr>
          <w:b/>
          <w:bCs/>
          <w:color w:val="000000" w:themeColor="text1"/>
        </w:rPr>
      </w:pPr>
      <w:r w:rsidRPr="00DC772C">
        <w:rPr>
          <w:b/>
          <w:bCs/>
          <w:color w:val="000000" w:themeColor="text1"/>
        </w:rPr>
        <w:t>Slavnostní předání pamětního odznaku za aktivní odbojovou činnost</w:t>
      </w:r>
    </w:p>
    <w:p w:rsidR="00DC772C" w:rsidRPr="00DC772C" w:rsidRDefault="00DC772C" w:rsidP="00DC772C">
      <w:pPr>
        <w:rPr>
          <w:b/>
          <w:bCs/>
          <w:color w:val="000000" w:themeColor="text1"/>
        </w:rPr>
      </w:pPr>
      <w:r w:rsidRPr="00DC772C">
        <w:rPr>
          <w:b/>
          <w:bCs/>
          <w:color w:val="000000" w:themeColor="text1"/>
        </w:rPr>
        <w:t>Praha, Vojenský klub Praha, Konferenční sál</w:t>
      </w:r>
    </w:p>
    <w:p w:rsidR="00DC772C" w:rsidRPr="00DC772C" w:rsidRDefault="00DC772C" w:rsidP="00DC772C">
      <w:pPr>
        <w:rPr>
          <w:b/>
          <w:bCs/>
          <w:color w:val="000000" w:themeColor="text1"/>
        </w:rPr>
      </w:pPr>
    </w:p>
    <w:p w:rsidR="00DC772C" w:rsidRPr="00DC772C" w:rsidRDefault="00DC772C" w:rsidP="00DC772C">
      <w:pPr>
        <w:shd w:val="clear" w:color="auto" w:fill="FFFFFF"/>
        <w:textAlignment w:val="baseline"/>
        <w:rPr>
          <w:color w:val="333333"/>
        </w:rPr>
      </w:pPr>
      <w:r w:rsidRPr="00DC772C">
        <w:rPr>
          <w:color w:val="333333"/>
        </w:rPr>
        <w:t xml:space="preserve">Ve středu 2. listopadu 2022 v 15.00 hodin předá ministryně obrany Jana Černochová v Konferenčním sále Vojenského klubu Praha osvědčení o účasti ve 3. odboji. Pamětní odznaky za aktivní odbojovou činnost budou předány 40 účastníkům odboje a odporu proti komunismu, z toho 8 osobám </w:t>
      </w:r>
      <w:proofErr w:type="gramStart"/>
      <w:r w:rsidRPr="00DC772C">
        <w:rPr>
          <w:color w:val="333333"/>
        </w:rPr>
        <w:t>in</w:t>
      </w:r>
      <w:proofErr w:type="gramEnd"/>
      <w:r w:rsidRPr="00DC772C">
        <w:rPr>
          <w:color w:val="333333"/>
        </w:rPr>
        <w:t xml:space="preserve"> memoriam.</w:t>
      </w:r>
    </w:p>
    <w:p w:rsidR="00DC772C" w:rsidRPr="00DC772C" w:rsidRDefault="00DC772C" w:rsidP="00DC772C">
      <w:pPr>
        <w:shd w:val="clear" w:color="auto" w:fill="FFFFFF"/>
        <w:textAlignment w:val="baseline"/>
      </w:pPr>
      <w:r w:rsidRPr="00DC772C">
        <w:rPr>
          <w:color w:val="333333"/>
        </w:rPr>
        <w:t xml:space="preserve">Ocenění bude uděleno například panu Michalu Blažkovi </w:t>
      </w:r>
      <w:r w:rsidRPr="00DC772C">
        <w:t xml:space="preserve">za </w:t>
      </w:r>
      <w:r w:rsidRPr="00DC772C">
        <w:rPr>
          <w:rStyle w:val="CharStyle16"/>
          <w:color w:val="000000"/>
        </w:rPr>
        <w:t xml:space="preserve">dlouhodobé protikomunistické aktivity </w:t>
      </w:r>
      <w:r w:rsidRPr="00DC772C">
        <w:t>spočívající v signaci a rozšiřování petic na podporu nespravedlivě stíhaných osob a také požadujících odstranění normalizačních principů v oblasti organizace výtvarného umění, dále paní Miloslavě Slavíčkové</w:t>
      </w:r>
      <w:r w:rsidRPr="00DC772C">
        <w:rPr>
          <w:color w:val="333333"/>
        </w:rPr>
        <w:t xml:space="preserve"> </w:t>
      </w:r>
      <w:r w:rsidRPr="00DC772C">
        <w:t>za význačné protirežimní aktivity vykonávané v zahraničí, které spočívaly zejména v působení v rámci Sdružení svobodných Čechoslováků a Nadace Charty 77 ve Švédsku, v organizaci finanční podpory českým exilovým nakladatelstvím i v podílu na vydávání kulturně- politického časopisu „Hlasy z Československa“.</w:t>
      </w:r>
    </w:p>
    <w:p w:rsidR="00DC772C" w:rsidRPr="00DC772C" w:rsidRDefault="00DC772C" w:rsidP="00DC772C">
      <w:pPr>
        <w:shd w:val="clear" w:color="auto" w:fill="FFFFFF"/>
        <w:textAlignment w:val="baseline"/>
      </w:pPr>
      <w:r w:rsidRPr="00DC772C">
        <w:t xml:space="preserve">In memoriam budou oceněni genmjr. i. m. Alexandr Korda za významnou protirežimní činnost </w:t>
      </w:r>
      <w:r w:rsidRPr="00DC772C">
        <w:rPr>
          <w:rStyle w:val="CharStyle6"/>
          <w:sz w:val="24"/>
          <w:szCs w:val="24"/>
        </w:rPr>
        <w:t xml:space="preserve">spočívající zejména v podílu na založení odbojové skupiny armádních důstojníků a v předávání zpráv a informací vojenského charakteru osobám zapojeným do spolupráce se zahraniční zpravodajskou službou demokratického státu nebo paní Gabriela Kleinová </w:t>
      </w:r>
      <w:r w:rsidRPr="00DC772C">
        <w:t>za významnou protikomunistickou činnost spočívající především v poskytování noclehu a stravy pro osoby zapojené do spolupráce se zahraniční zpravodajskou službou demokratického státu a v součinnosti při monitorování ostrahy hranic za účelem zajištění bezpečného odchodu těchto lidí z Československa.</w:t>
      </w:r>
    </w:p>
    <w:p w:rsidR="00DC772C" w:rsidRPr="00DC772C" w:rsidRDefault="00DC772C" w:rsidP="00DC772C">
      <w:pPr>
        <w:shd w:val="clear" w:color="auto" w:fill="FFFFFF"/>
        <w:textAlignment w:val="baseline"/>
        <w:rPr>
          <w:color w:val="333333"/>
        </w:rPr>
      </w:pPr>
    </w:p>
    <w:p w:rsidR="00DC772C" w:rsidRPr="00DC772C" w:rsidRDefault="00DC772C" w:rsidP="00DC772C">
      <w:pPr>
        <w:shd w:val="clear" w:color="auto" w:fill="FFFFFF"/>
        <w:textAlignment w:val="baseline"/>
        <w:rPr>
          <w:b/>
          <w:color w:val="333333"/>
        </w:rPr>
      </w:pPr>
      <w:r w:rsidRPr="00DC772C">
        <w:rPr>
          <w:b/>
          <w:color w:val="333333"/>
        </w:rPr>
        <w:t>Informace pro sdělovací prostředky:</w:t>
      </w:r>
    </w:p>
    <w:p w:rsidR="00DC772C" w:rsidRPr="00DC772C" w:rsidRDefault="00DC772C" w:rsidP="00DC772C">
      <w:pPr>
        <w:shd w:val="clear" w:color="auto" w:fill="FFFFFF"/>
        <w:textAlignment w:val="baseline"/>
        <w:rPr>
          <w:color w:val="333333"/>
        </w:rPr>
      </w:pPr>
      <w:r w:rsidRPr="00DC772C">
        <w:rPr>
          <w:color w:val="333333"/>
        </w:rPr>
        <w:t>Středa 2. listopadu, 15.00 hodin – předání pamětních odznaků za aktivní odbojovou činnost proti komunismu – FOTOTERMÍN s možností rozhovorů.</w:t>
      </w:r>
    </w:p>
    <w:p w:rsidR="00DC772C" w:rsidRPr="00DC772C" w:rsidRDefault="00DC772C" w:rsidP="00DC772C">
      <w:pPr>
        <w:shd w:val="clear" w:color="auto" w:fill="FFFFFF"/>
        <w:textAlignment w:val="baseline"/>
        <w:rPr>
          <w:color w:val="333333"/>
        </w:rPr>
      </w:pPr>
      <w:r w:rsidRPr="00DC772C">
        <w:rPr>
          <w:color w:val="333333"/>
        </w:rPr>
        <w:t>Sraz novinářů: středa 2. listopadu 14.40 hodin, před vchodem do Vojenského klubu Praha z ulice Buzulucká.</w:t>
      </w:r>
    </w:p>
    <w:p w:rsidR="00DC772C" w:rsidRPr="00DC772C" w:rsidRDefault="00DC772C" w:rsidP="00DC772C">
      <w:pPr>
        <w:shd w:val="clear" w:color="auto" w:fill="FFFFFF"/>
        <w:textAlignment w:val="baseline"/>
        <w:rPr>
          <w:b/>
          <w:bCs/>
          <w:color w:val="000000" w:themeColor="text1"/>
        </w:rPr>
      </w:pPr>
      <w:r w:rsidRPr="00DC772C">
        <w:rPr>
          <w:b/>
          <w:color w:val="333333"/>
        </w:rPr>
        <w:t>Kontaktní osoba:</w:t>
      </w:r>
      <w:r w:rsidRPr="00DC772C">
        <w:rPr>
          <w:color w:val="333333"/>
        </w:rPr>
        <w:t xml:space="preserve"> </w:t>
      </w:r>
      <w:r w:rsidRPr="00DC772C">
        <w:t>David Šebek, tiskové oddělení MO, tel.: 725 076 414</w:t>
      </w:r>
    </w:p>
    <w:p w:rsidR="00DC772C" w:rsidRPr="00DC772C" w:rsidRDefault="00DC772C" w:rsidP="00DC772C">
      <w:pPr>
        <w:rPr>
          <w:color w:val="000000" w:themeColor="text1"/>
        </w:rPr>
      </w:pPr>
    </w:p>
    <w:p w:rsidR="00DC772C" w:rsidRPr="00DC772C" w:rsidRDefault="00DC772C" w:rsidP="00DC772C">
      <w:pPr>
        <w:rPr>
          <w:b/>
          <w:bCs/>
          <w:u w:val="single"/>
        </w:rPr>
      </w:pPr>
      <w:r w:rsidRPr="00DC772C">
        <w:rPr>
          <w:b/>
          <w:bCs/>
          <w:u w:val="single"/>
        </w:rPr>
        <w:t>STŘEDA 2. LISTOPADU 2022</w:t>
      </w:r>
    </w:p>
    <w:p w:rsidR="00DC772C" w:rsidRPr="00DC772C" w:rsidRDefault="00DC772C" w:rsidP="00DC772C">
      <w:pPr>
        <w:rPr>
          <w:b/>
          <w:bCs/>
        </w:rPr>
      </w:pPr>
      <w:r w:rsidRPr="00DC772C">
        <w:rPr>
          <w:b/>
          <w:bCs/>
        </w:rPr>
        <w:t>Příprava občanů k obraně státu (POKOS)</w:t>
      </w:r>
    </w:p>
    <w:p w:rsidR="00DC772C" w:rsidRPr="00DC772C" w:rsidRDefault="00DC772C" w:rsidP="00DC772C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 w:rsidRPr="00DC772C">
        <w:rPr>
          <w:rStyle w:val="Siln"/>
          <w:rFonts w:ascii="Times New Roman" w:hAnsi="Times New Roman"/>
          <w:color w:val="000000"/>
        </w:rPr>
        <w:t>Bruntál</w:t>
      </w:r>
    </w:p>
    <w:p w:rsidR="00DC772C" w:rsidRPr="00DC772C" w:rsidRDefault="00DC772C" w:rsidP="00DC772C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DC772C" w:rsidRPr="00DC772C" w:rsidRDefault="00DC772C" w:rsidP="00DC772C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DC772C">
        <w:rPr>
          <w:rFonts w:ascii="Times New Roman" w:hAnsi="Times New Roman"/>
          <w:color w:val="000000"/>
        </w:rPr>
        <w:t xml:space="preserve">Ve středu 2. listopadu 2022 se od 8.45 do 13.00 hodin uskuteční na Všeobecném a sportovním gymnáziu, Dukelská 1423/1, </w:t>
      </w:r>
      <w:r w:rsidRPr="00DC772C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DC772C"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53. plukem průzkumu a elektronického boje. Studenti se v rámci programu dozvědí informace o obraně státu, úloze ozbrojených sil ČR nebo jak armáda pomáhá v mimořádných situacích. Čeká je přednáška o zahraničních misích a v praktických ukázkách si vyzkouší topografii, jak správně poskytnout první pomoc nebo základy sebeobrany. Chybět nebude ani ukázka </w:t>
      </w:r>
      <w:proofErr w:type="spellStart"/>
      <w:r w:rsidRPr="00DC772C">
        <w:rPr>
          <w:rFonts w:ascii="Times New Roman" w:hAnsi="Times New Roman"/>
          <w:color w:val="000000"/>
        </w:rPr>
        <w:t>dronů</w:t>
      </w:r>
      <w:proofErr w:type="spellEnd"/>
      <w:r w:rsidRPr="00DC772C">
        <w:rPr>
          <w:rFonts w:ascii="Times New Roman" w:hAnsi="Times New Roman"/>
          <w:color w:val="000000"/>
        </w:rPr>
        <w:t xml:space="preserve"> a vojenské techniky.</w:t>
      </w:r>
    </w:p>
    <w:p w:rsidR="00DC772C" w:rsidRPr="00DC772C" w:rsidRDefault="00DC772C" w:rsidP="00DC772C"/>
    <w:p w:rsidR="00DC772C" w:rsidRPr="00876FD7" w:rsidRDefault="00DC772C" w:rsidP="00DC772C">
      <w:pPr>
        <w:pStyle w:val="Normlnweb"/>
        <w:rPr>
          <w:rFonts w:ascii="Times New Roman" w:hAnsi="Times New Roman"/>
          <w:b/>
          <w:u w:val="single"/>
        </w:rPr>
      </w:pPr>
      <w:bookmarkStart w:id="0" w:name="_GoBack"/>
      <w:r w:rsidRPr="00876FD7">
        <w:rPr>
          <w:rFonts w:ascii="Times New Roman" w:hAnsi="Times New Roman"/>
          <w:b/>
          <w:u w:val="single"/>
        </w:rPr>
        <w:t xml:space="preserve">Informace pro sdělovací prostředky: </w:t>
      </w:r>
      <w:bookmarkEnd w:id="0"/>
    </w:p>
    <w:p w:rsidR="00DC772C" w:rsidRPr="00DC772C" w:rsidRDefault="00DC772C" w:rsidP="00DC772C">
      <w:pPr>
        <w:pStyle w:val="Normlnweb"/>
        <w:rPr>
          <w:rFonts w:ascii="Times New Roman" w:hAnsi="Times New Roman"/>
        </w:rPr>
      </w:pPr>
    </w:p>
    <w:p w:rsidR="00DC772C" w:rsidRPr="00DC772C" w:rsidRDefault="00DC772C" w:rsidP="00DC772C">
      <w:pPr>
        <w:pStyle w:val="Normlnweb"/>
        <w:rPr>
          <w:rFonts w:ascii="Times New Roman" w:hAnsi="Times New Roman"/>
        </w:rPr>
      </w:pPr>
      <w:r w:rsidRPr="00DC772C">
        <w:rPr>
          <w:rFonts w:ascii="Times New Roman" w:hAnsi="Times New Roman"/>
        </w:rPr>
        <w:t xml:space="preserve">Na akci je nutná akreditace do 1. listopadu 2022 do 16.00 hodin na kontaktní e-mail. </w:t>
      </w:r>
    </w:p>
    <w:p w:rsidR="00DC772C" w:rsidRPr="00DC772C" w:rsidRDefault="00DC772C" w:rsidP="00DC772C">
      <w:pPr>
        <w:pStyle w:val="Normlnweb"/>
        <w:rPr>
          <w:rFonts w:ascii="Times New Roman" w:hAnsi="Times New Roman"/>
        </w:rPr>
      </w:pPr>
    </w:p>
    <w:p w:rsidR="00DC772C" w:rsidRPr="00DC772C" w:rsidRDefault="00DC772C" w:rsidP="00DC772C">
      <w:r w:rsidRPr="00DC772C">
        <w:rPr>
          <w:b/>
        </w:rPr>
        <w:t>Kontaktní osoba:</w:t>
      </w:r>
      <w:r w:rsidRPr="00DC772C">
        <w:t xml:space="preserve"> Daniela Hölzelová, odbor komunikace MO, tel.: 973 200 293</w:t>
      </w:r>
      <w:r w:rsidRPr="00DC772C">
        <w:br/>
        <w:t xml:space="preserve">606 711 680, e-mail: </w:t>
      </w:r>
      <w:hyperlink r:id="rId12" w:history="1">
        <w:r w:rsidRPr="00DC772C">
          <w:rPr>
            <w:rStyle w:val="Hypertextovodkaz"/>
            <w:color w:val="auto"/>
            <w:u w:val="none"/>
          </w:rPr>
          <w:t>holzelovad@army.cz</w:t>
        </w:r>
      </w:hyperlink>
    </w:p>
    <w:p w:rsidR="00DC772C" w:rsidRPr="00DC772C" w:rsidRDefault="00DC772C" w:rsidP="00DC772C">
      <w:pPr>
        <w:rPr>
          <w:b/>
        </w:rPr>
      </w:pPr>
    </w:p>
    <w:p w:rsidR="00DC772C" w:rsidRPr="00DC772C" w:rsidRDefault="00DC772C" w:rsidP="00DC772C">
      <w:pPr>
        <w:rPr>
          <w:b/>
          <w:bCs/>
          <w:u w:val="single"/>
        </w:rPr>
      </w:pPr>
      <w:r w:rsidRPr="00DC772C">
        <w:rPr>
          <w:b/>
          <w:bCs/>
          <w:u w:val="single"/>
        </w:rPr>
        <w:t xml:space="preserve">STŘEDA 2. LISTOPADU – ČTVRTEK 3. LISTOPADU 2022 </w:t>
      </w:r>
    </w:p>
    <w:p w:rsidR="00DC772C" w:rsidRPr="00DC772C" w:rsidRDefault="00DC772C" w:rsidP="00DC772C">
      <w:pPr>
        <w:rPr>
          <w:b/>
          <w:bCs/>
        </w:rPr>
      </w:pPr>
      <w:r w:rsidRPr="00DC772C">
        <w:rPr>
          <w:b/>
          <w:bCs/>
        </w:rPr>
        <w:t xml:space="preserve">Příhraniční setkání náčelníků generálního štábu Armády ČR a </w:t>
      </w:r>
      <w:r w:rsidRPr="00DC772C">
        <w:rPr>
          <w:b/>
          <w:bCs/>
          <w:color w:val="000000"/>
          <w:shd w:val="clear" w:color="auto" w:fill="FFFFFF"/>
        </w:rPr>
        <w:t>Ozbrojených sil Slovenska</w:t>
      </w:r>
    </w:p>
    <w:p w:rsidR="00DC772C" w:rsidRPr="00DC772C" w:rsidRDefault="00DC772C" w:rsidP="00DC772C">
      <w:pPr>
        <w:rPr>
          <w:b/>
          <w:bCs/>
          <w:color w:val="FF0000"/>
        </w:rPr>
      </w:pPr>
      <w:r w:rsidRPr="00DC772C">
        <w:rPr>
          <w:b/>
          <w:bCs/>
        </w:rPr>
        <w:t xml:space="preserve">Brno, Vyškov </w:t>
      </w:r>
    </w:p>
    <w:p w:rsidR="00DC772C" w:rsidRPr="00DC772C" w:rsidRDefault="00DC772C" w:rsidP="00DC772C">
      <w:pPr>
        <w:rPr>
          <w:b/>
          <w:bCs/>
        </w:rPr>
      </w:pPr>
    </w:p>
    <w:p w:rsidR="00DC772C" w:rsidRPr="00DC772C" w:rsidRDefault="00DC772C" w:rsidP="00DC772C">
      <w:pPr>
        <w:ind w:firstLine="708"/>
        <w:rPr>
          <w:color w:val="000000"/>
          <w:shd w:val="clear" w:color="auto" w:fill="FFFFFF"/>
        </w:rPr>
      </w:pPr>
      <w:r w:rsidRPr="00DC772C">
        <w:rPr>
          <w:color w:val="000000"/>
        </w:rPr>
        <w:t xml:space="preserve">Ve dnech 2. až 3. listopadu 2022 se v Brně a ve Vyškově uskuteční pravidelné příhraniční setkání náčelníka Generálního štábu AČR generálmajora Karla </w:t>
      </w:r>
      <w:proofErr w:type="spellStart"/>
      <w:r w:rsidRPr="00DC772C">
        <w:rPr>
          <w:color w:val="000000"/>
        </w:rPr>
        <w:t>Řehky</w:t>
      </w:r>
      <w:proofErr w:type="spellEnd"/>
      <w:r w:rsidRPr="00DC772C">
        <w:rPr>
          <w:color w:val="000000"/>
        </w:rPr>
        <w:t xml:space="preserve"> a </w:t>
      </w:r>
      <w:r w:rsidRPr="00DC772C">
        <w:rPr>
          <w:color w:val="000000"/>
          <w:shd w:val="clear" w:color="auto" w:fill="FFFFFF"/>
        </w:rPr>
        <w:t xml:space="preserve">náčelníka Generálního štábu Ozbrojených sil Slovenska generála Daniela Zmeka. </w:t>
      </w:r>
    </w:p>
    <w:p w:rsidR="00DC772C" w:rsidRPr="00DC772C" w:rsidRDefault="00DC772C" w:rsidP="00DC772C">
      <w:pPr>
        <w:ind w:firstLine="708"/>
        <w:rPr>
          <w:color w:val="000000"/>
        </w:rPr>
      </w:pPr>
      <w:r w:rsidRPr="00DC772C">
        <w:rPr>
          <w:color w:val="000000"/>
          <w:shd w:val="clear" w:color="auto" w:fill="FFFFFF"/>
        </w:rPr>
        <w:t>Generálové budou diskutovat o prohloubení spolupráce obou armád, rozvoji vojenských schopností, válce na Ukrajině a posílení východního křídla Aliance.</w:t>
      </w:r>
    </w:p>
    <w:p w:rsidR="00DC772C" w:rsidRPr="00DC772C" w:rsidRDefault="00DC772C" w:rsidP="00DC772C">
      <w:pPr>
        <w:rPr>
          <w:b/>
          <w:bCs/>
          <w:u w:val="single"/>
        </w:rPr>
      </w:pPr>
    </w:p>
    <w:p w:rsidR="00DC772C" w:rsidRPr="00DC772C" w:rsidRDefault="00DC772C" w:rsidP="00DC772C">
      <w:pPr>
        <w:rPr>
          <w:rStyle w:val="Hypertextovodkaz"/>
          <w:rFonts w:eastAsia="Arial Unicode MS"/>
          <w:color w:val="auto"/>
          <w:u w:val="none"/>
        </w:rPr>
      </w:pPr>
      <w:r w:rsidRPr="00DC772C">
        <w:rPr>
          <w:b/>
          <w:bCs/>
          <w:color w:val="000000"/>
        </w:rPr>
        <w:t>Kontaktní osoba:</w:t>
      </w:r>
      <w:r w:rsidRPr="00DC772C">
        <w:rPr>
          <w:color w:val="000000"/>
        </w:rPr>
        <w:t xml:space="preserve"> </w:t>
      </w:r>
      <w:r w:rsidRPr="00DC772C">
        <w:t xml:space="preserve">podplukovnice Vlastimila </w:t>
      </w:r>
      <w:proofErr w:type="spellStart"/>
      <w:r w:rsidRPr="00DC772C">
        <w:t>Cyprisová</w:t>
      </w:r>
      <w:proofErr w:type="spellEnd"/>
      <w:r w:rsidRPr="00DC772C">
        <w:t xml:space="preserve">, oddělení komunikace s veřejností, Generální štáb AČR, tel.: 973 216 044, 702 000 371, e-mail: </w:t>
      </w:r>
      <w:hyperlink r:id="rId13" w:history="1">
        <w:r w:rsidRPr="00DC772C">
          <w:rPr>
            <w:rStyle w:val="Hypertextovodkaz"/>
            <w:rFonts w:eastAsia="Arial Unicode MS"/>
            <w:color w:val="auto"/>
            <w:u w:val="none"/>
          </w:rPr>
          <w:t>kangs@army.cz</w:t>
        </w:r>
      </w:hyperlink>
    </w:p>
    <w:p w:rsidR="00DC772C" w:rsidRPr="00DC772C" w:rsidRDefault="00DC772C" w:rsidP="00DC772C">
      <w:pPr>
        <w:rPr>
          <w:b/>
          <w:bCs/>
          <w:u w:val="single"/>
        </w:rPr>
      </w:pPr>
    </w:p>
    <w:p w:rsidR="00DC772C" w:rsidRPr="00DC772C" w:rsidRDefault="00DC772C" w:rsidP="00DC772C">
      <w:pPr>
        <w:rPr>
          <w:b/>
          <w:bCs/>
          <w:u w:val="single"/>
        </w:rPr>
      </w:pPr>
      <w:r w:rsidRPr="00DC772C">
        <w:rPr>
          <w:b/>
          <w:bCs/>
          <w:u w:val="single"/>
        </w:rPr>
        <w:t>ČTVRTEK  3. LISTOPADU 2022</w:t>
      </w:r>
    </w:p>
    <w:p w:rsidR="00DC772C" w:rsidRPr="00DC772C" w:rsidRDefault="00DC772C" w:rsidP="00DC772C">
      <w:pPr>
        <w:rPr>
          <w:b/>
          <w:bCs/>
        </w:rPr>
      </w:pPr>
      <w:r w:rsidRPr="00DC772C">
        <w:rPr>
          <w:b/>
          <w:bCs/>
        </w:rPr>
        <w:t>Příprava občanů k obraně státu (POKOS)</w:t>
      </w:r>
    </w:p>
    <w:p w:rsidR="00DC772C" w:rsidRPr="00DC772C" w:rsidRDefault="00DC772C" w:rsidP="00DC772C">
      <w:pPr>
        <w:pStyle w:val="Normlnweb"/>
        <w:shd w:val="clear" w:color="auto" w:fill="FFFFFF"/>
        <w:rPr>
          <w:rStyle w:val="Siln"/>
          <w:rFonts w:ascii="Times New Roman" w:hAnsi="Times New Roman"/>
          <w:color w:val="000000"/>
        </w:rPr>
      </w:pPr>
      <w:r w:rsidRPr="00DC772C">
        <w:rPr>
          <w:rStyle w:val="Siln"/>
          <w:rFonts w:ascii="Times New Roman" w:hAnsi="Times New Roman"/>
          <w:color w:val="000000"/>
        </w:rPr>
        <w:t>Bruntál</w:t>
      </w:r>
    </w:p>
    <w:p w:rsidR="00DC772C" w:rsidRPr="00DC772C" w:rsidRDefault="00DC772C" w:rsidP="00DC772C">
      <w:pPr>
        <w:pStyle w:val="Normlnweb"/>
        <w:shd w:val="clear" w:color="auto" w:fill="FFFFFF"/>
        <w:rPr>
          <w:rFonts w:ascii="Times New Roman" w:hAnsi="Times New Roman"/>
          <w:color w:val="000000"/>
        </w:rPr>
      </w:pPr>
    </w:p>
    <w:p w:rsidR="00DC772C" w:rsidRPr="00DC772C" w:rsidRDefault="00DC772C" w:rsidP="00DC772C">
      <w:pPr>
        <w:pStyle w:val="Normlnweb"/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DC772C">
        <w:rPr>
          <w:rFonts w:ascii="Times New Roman" w:hAnsi="Times New Roman"/>
          <w:color w:val="000000"/>
        </w:rPr>
        <w:t xml:space="preserve">Ve čtvrtek 3. listopadu 2022 se od 8.45 do 13.00 hodin uskuteční na Základní škole Nový Jičín, Komenského 68, </w:t>
      </w:r>
      <w:r w:rsidRPr="00DC772C">
        <w:rPr>
          <w:rFonts w:ascii="Times New Roman" w:hAnsi="Times New Roman"/>
          <w:color w:val="000000"/>
          <w:shd w:val="clear" w:color="auto" w:fill="FFFFFF"/>
        </w:rPr>
        <w:t>projekt Ministerstva obrany na podporu vzdělávání</w:t>
      </w:r>
      <w:r w:rsidRPr="00DC772C">
        <w:rPr>
          <w:rFonts w:ascii="Times New Roman" w:hAnsi="Times New Roman"/>
          <w:color w:val="000000"/>
        </w:rPr>
        <w:t xml:space="preserve"> Příprava občanů k obraně státu (POKOS). Akci organizuje odbor komunikace MO ve spolupráci s 53. plukem průzkumu a elektronického boje. Žáci se v rámci programu dozvědí informace o obraně státu, úloze ozbrojených sil ČR nebo jak armáda pomáhá v mimořádných situacích. Čeká je přednáška o zahraničních misích a v praktických ukázkách si vyzkouší topografii, jak správně poskytnout první pomoc nebo základy sebeobrany. Chybět nebude ani ukázka </w:t>
      </w:r>
      <w:proofErr w:type="spellStart"/>
      <w:r w:rsidRPr="00DC772C">
        <w:rPr>
          <w:rFonts w:ascii="Times New Roman" w:hAnsi="Times New Roman"/>
          <w:color w:val="000000"/>
        </w:rPr>
        <w:t>dronů</w:t>
      </w:r>
      <w:proofErr w:type="spellEnd"/>
      <w:r w:rsidRPr="00DC772C">
        <w:rPr>
          <w:rFonts w:ascii="Times New Roman" w:hAnsi="Times New Roman"/>
          <w:color w:val="000000"/>
        </w:rPr>
        <w:t xml:space="preserve"> a vojenské techniky.</w:t>
      </w:r>
    </w:p>
    <w:p w:rsidR="00DC772C" w:rsidRPr="00DC772C" w:rsidRDefault="00DC772C" w:rsidP="00DC772C"/>
    <w:p w:rsidR="00DC772C" w:rsidRPr="00876FD7" w:rsidRDefault="00DC772C" w:rsidP="00DC772C">
      <w:pPr>
        <w:pStyle w:val="Normlnweb"/>
        <w:rPr>
          <w:rFonts w:ascii="Times New Roman" w:hAnsi="Times New Roman"/>
          <w:b/>
          <w:u w:val="single"/>
        </w:rPr>
      </w:pPr>
      <w:r w:rsidRPr="00876FD7">
        <w:rPr>
          <w:rFonts w:ascii="Times New Roman" w:hAnsi="Times New Roman"/>
          <w:b/>
          <w:u w:val="single"/>
        </w:rPr>
        <w:t xml:space="preserve">Informace pro sdělovací prostředky: </w:t>
      </w:r>
    </w:p>
    <w:p w:rsidR="00DC772C" w:rsidRPr="00DC772C" w:rsidRDefault="00DC772C" w:rsidP="00DC772C">
      <w:pPr>
        <w:pStyle w:val="Normlnweb"/>
        <w:rPr>
          <w:rFonts w:ascii="Times New Roman" w:hAnsi="Times New Roman"/>
        </w:rPr>
      </w:pPr>
    </w:p>
    <w:p w:rsidR="00DC772C" w:rsidRPr="00DC772C" w:rsidRDefault="00DC772C" w:rsidP="00DC772C">
      <w:pPr>
        <w:pStyle w:val="Normlnweb"/>
        <w:rPr>
          <w:rFonts w:ascii="Times New Roman" w:hAnsi="Times New Roman"/>
        </w:rPr>
      </w:pPr>
      <w:r w:rsidRPr="00DC772C">
        <w:rPr>
          <w:rFonts w:ascii="Times New Roman" w:hAnsi="Times New Roman"/>
        </w:rPr>
        <w:t xml:space="preserve">Na akci je nutná akreditace do 1. listopadu 2022 do 16.00 hodin na kontaktní e-mail. </w:t>
      </w:r>
    </w:p>
    <w:p w:rsidR="00DC772C" w:rsidRPr="00DC772C" w:rsidRDefault="00DC772C" w:rsidP="00DC772C">
      <w:pPr>
        <w:pStyle w:val="Normlnweb"/>
        <w:rPr>
          <w:rFonts w:ascii="Times New Roman" w:hAnsi="Times New Roman"/>
        </w:rPr>
      </w:pPr>
    </w:p>
    <w:p w:rsidR="00DC772C" w:rsidRPr="00DC772C" w:rsidRDefault="00DC772C" w:rsidP="00DC772C">
      <w:r w:rsidRPr="00DC772C">
        <w:rPr>
          <w:b/>
        </w:rPr>
        <w:t>Kontaktní osoba:</w:t>
      </w:r>
      <w:r w:rsidRPr="00DC772C">
        <w:t xml:space="preserve"> Daniela Hölzelová, odbor komunikace MO, tel.: 973 200 293</w:t>
      </w:r>
      <w:r w:rsidRPr="00DC772C">
        <w:br/>
        <w:t xml:space="preserve">606 711 680, e-mail: </w:t>
      </w:r>
      <w:hyperlink r:id="rId14" w:history="1">
        <w:r w:rsidRPr="00DC772C">
          <w:rPr>
            <w:rStyle w:val="Hypertextovodkaz"/>
            <w:color w:val="auto"/>
            <w:u w:val="none"/>
          </w:rPr>
          <w:t>holzelovad@army.cz</w:t>
        </w:r>
      </w:hyperlink>
    </w:p>
    <w:p w:rsidR="00DC772C" w:rsidRPr="00DC772C" w:rsidRDefault="00DC772C" w:rsidP="00DC772C">
      <w:pPr>
        <w:rPr>
          <w:rStyle w:val="Hypertextovodkaz"/>
          <w:rFonts w:eastAsia="Arial Unicode MS"/>
          <w:color w:val="auto"/>
          <w:u w:val="none"/>
        </w:rPr>
      </w:pPr>
    </w:p>
    <w:p w:rsidR="00DC772C" w:rsidRPr="00DC772C" w:rsidRDefault="00DC772C" w:rsidP="00DC772C">
      <w:pPr>
        <w:rPr>
          <w:b/>
          <w:bCs/>
        </w:rPr>
      </w:pPr>
      <w:r w:rsidRPr="00DC772C">
        <w:rPr>
          <w:b/>
          <w:u w:val="single"/>
        </w:rPr>
        <w:t>PÁTEK 4. LISTOPADU 2022</w:t>
      </w:r>
    </w:p>
    <w:p w:rsidR="00DC772C" w:rsidRPr="00DC772C" w:rsidRDefault="00DC772C" w:rsidP="00DC772C">
      <w:pPr>
        <w:rPr>
          <w:b/>
          <w:bCs/>
        </w:rPr>
      </w:pPr>
      <w:r w:rsidRPr="00DC772C">
        <w:rPr>
          <w:b/>
          <w:bCs/>
        </w:rPr>
        <w:t xml:space="preserve">Slavnostní nástup příslušníků AČR po návratu ze zahraniční operace </w:t>
      </w:r>
      <w:r w:rsidRPr="00DC772C">
        <w:rPr>
          <w:b/>
        </w:rPr>
        <w:t xml:space="preserve">Air </w:t>
      </w:r>
      <w:proofErr w:type="spellStart"/>
      <w:r w:rsidRPr="00DC772C">
        <w:rPr>
          <w:b/>
        </w:rPr>
        <w:t>Policing</w:t>
      </w:r>
      <w:proofErr w:type="spellEnd"/>
    </w:p>
    <w:p w:rsidR="00DC772C" w:rsidRPr="00DC772C" w:rsidRDefault="00DC772C" w:rsidP="00DC772C">
      <w:pPr>
        <w:rPr>
          <w:b/>
          <w:bCs/>
        </w:rPr>
      </w:pPr>
      <w:r w:rsidRPr="00DC772C">
        <w:rPr>
          <w:b/>
          <w:bCs/>
        </w:rPr>
        <w:t>Praha, Národní památník na Vítkově</w:t>
      </w:r>
    </w:p>
    <w:p w:rsidR="00DC772C" w:rsidRPr="00DC772C" w:rsidRDefault="00DC772C" w:rsidP="00DC772C">
      <w:pPr>
        <w:rPr>
          <w:b/>
          <w:bCs/>
        </w:rPr>
      </w:pPr>
    </w:p>
    <w:p w:rsidR="00DC772C" w:rsidRPr="00DC772C" w:rsidRDefault="00DC772C" w:rsidP="00DC772C">
      <w:pPr>
        <w:shd w:val="clear" w:color="auto" w:fill="FFFFFF"/>
        <w:ind w:firstLine="708"/>
        <w:textAlignment w:val="baseline"/>
        <w:rPr>
          <w:bCs/>
          <w:color w:val="000000" w:themeColor="text1"/>
        </w:rPr>
      </w:pPr>
      <w:r w:rsidRPr="00DC772C">
        <w:rPr>
          <w:color w:val="000000" w:themeColor="text1"/>
        </w:rPr>
        <w:t xml:space="preserve">V pátek 4. listopadu 2022 se od 12.00 hodin ve Slavnostní síni Národního památníku na Vítkově uskuteční nástup vojáků </w:t>
      </w:r>
      <w:r w:rsidRPr="00DC772C">
        <w:rPr>
          <w:rFonts w:eastAsia="Calibri"/>
          <w:color w:val="000000" w:themeColor="text1"/>
        </w:rPr>
        <w:t xml:space="preserve">Armády České republiky po návratu ze zahraniční operace </w:t>
      </w:r>
      <w:r w:rsidRPr="00DC772C">
        <w:rPr>
          <w:color w:val="000000" w:themeColor="text1"/>
        </w:rPr>
        <w:t xml:space="preserve">Air </w:t>
      </w:r>
      <w:proofErr w:type="spellStart"/>
      <w:r w:rsidRPr="00DC772C">
        <w:rPr>
          <w:color w:val="000000" w:themeColor="text1"/>
        </w:rPr>
        <w:t>Policing</w:t>
      </w:r>
      <w:proofErr w:type="spellEnd"/>
      <w:r w:rsidRPr="00DC772C">
        <w:rPr>
          <w:color w:val="000000" w:themeColor="text1"/>
        </w:rPr>
        <w:t xml:space="preserve"> v Litvě. </w:t>
      </w:r>
      <w:r w:rsidRPr="00DC772C">
        <w:rPr>
          <w:bCs/>
          <w:color w:val="000000" w:themeColor="text1"/>
        </w:rPr>
        <w:t xml:space="preserve">Pět letounů JAS-39C </w:t>
      </w:r>
      <w:proofErr w:type="spellStart"/>
      <w:r w:rsidRPr="00DC772C">
        <w:rPr>
          <w:bCs/>
          <w:color w:val="000000" w:themeColor="text1"/>
        </w:rPr>
        <w:t>Gripen</w:t>
      </w:r>
      <w:proofErr w:type="spellEnd"/>
      <w:r w:rsidRPr="00DC772C">
        <w:rPr>
          <w:bCs/>
          <w:color w:val="000000" w:themeColor="text1"/>
        </w:rPr>
        <w:t xml:space="preserve"> z 21. základny taktického letectva Čáslav střežilo 6 měsíců vzdušný prostor nad územím Litvy, Lotyšska a Estonska.</w:t>
      </w:r>
    </w:p>
    <w:p w:rsidR="00DC772C" w:rsidRPr="00DC772C" w:rsidRDefault="00DC772C" w:rsidP="00DC772C">
      <w:pPr>
        <w:shd w:val="clear" w:color="auto" w:fill="FFFFFF"/>
        <w:ind w:firstLine="708"/>
        <w:textAlignment w:val="baseline"/>
        <w:rPr>
          <w:color w:val="000000" w:themeColor="text1"/>
        </w:rPr>
      </w:pPr>
      <w:r w:rsidRPr="00DC772C">
        <w:rPr>
          <w:rFonts w:eastAsia="Calibri"/>
          <w:color w:val="000000" w:themeColor="text1"/>
        </w:rPr>
        <w:t xml:space="preserve">Ceremoniálu </w:t>
      </w:r>
      <w:r w:rsidRPr="00DC772C">
        <w:rPr>
          <w:rStyle w:val="Hypertextovodkaz"/>
          <w:rFonts w:eastAsia="Arial Unicode MS"/>
          <w:color w:val="000000" w:themeColor="text1"/>
          <w:u w:val="none"/>
        </w:rPr>
        <w:t xml:space="preserve">se zúčastní </w:t>
      </w:r>
      <w:r w:rsidRPr="00DC772C">
        <w:rPr>
          <w:color w:val="000000" w:themeColor="text1"/>
          <w:kern w:val="2"/>
        </w:rPr>
        <w:t xml:space="preserve">ministryně obrany ČR Jana Černochová, náčelník Generálního štábu Armády ČR generálmajor Karel </w:t>
      </w:r>
      <w:proofErr w:type="spellStart"/>
      <w:r w:rsidRPr="00DC772C">
        <w:rPr>
          <w:color w:val="000000" w:themeColor="text1"/>
          <w:kern w:val="2"/>
        </w:rPr>
        <w:t>Řehka</w:t>
      </w:r>
      <w:proofErr w:type="spellEnd"/>
      <w:r w:rsidRPr="00DC772C">
        <w:rPr>
          <w:color w:val="000000" w:themeColor="text1"/>
        </w:rPr>
        <w:t xml:space="preserve"> a další hosté.</w:t>
      </w:r>
    </w:p>
    <w:p w:rsidR="00DC772C" w:rsidRPr="00DC772C" w:rsidRDefault="00DC772C" w:rsidP="00DC772C">
      <w:pPr>
        <w:shd w:val="clear" w:color="auto" w:fill="FFFFFF"/>
        <w:ind w:firstLine="708"/>
        <w:textAlignment w:val="baseline"/>
        <w:rPr>
          <w:bCs/>
          <w:color w:val="000000" w:themeColor="text1"/>
        </w:rPr>
      </w:pPr>
      <w:r w:rsidRPr="00DC772C">
        <w:rPr>
          <w:rFonts w:eastAsia="Calibri"/>
          <w:color w:val="000000" w:themeColor="text1"/>
        </w:rPr>
        <w:t xml:space="preserve">Vojáci převezmou medaile Za službu v zahraničí. </w:t>
      </w:r>
      <w:r w:rsidRPr="00DC772C">
        <w:rPr>
          <w:color w:val="000000" w:themeColor="text1"/>
        </w:rPr>
        <w:t xml:space="preserve">Vybraným vojákům budou uděleny Záslužné kříže ministryně obrany ČR, Čestné odznaky Armády ČR Za zásluhy a věcné dary. </w:t>
      </w:r>
    </w:p>
    <w:p w:rsidR="00DC772C" w:rsidRPr="00DC772C" w:rsidRDefault="00DC772C" w:rsidP="00DC772C">
      <w:pPr>
        <w:ind w:firstLine="708"/>
      </w:pPr>
    </w:p>
    <w:p w:rsidR="00DC772C" w:rsidRPr="00DC772C" w:rsidRDefault="00DC772C" w:rsidP="00DC772C">
      <w:pPr>
        <w:rPr>
          <w:b/>
          <w:u w:val="single"/>
        </w:rPr>
      </w:pPr>
      <w:r w:rsidRPr="00DC772C">
        <w:rPr>
          <w:b/>
          <w:u w:val="single"/>
        </w:rPr>
        <w:t>Informace pro sdělovací prostředky:</w:t>
      </w:r>
    </w:p>
    <w:p w:rsidR="00DC772C" w:rsidRPr="00DC772C" w:rsidRDefault="00DC772C" w:rsidP="00DC772C">
      <w:pPr>
        <w:rPr>
          <w:b/>
          <w:bCs/>
        </w:rPr>
      </w:pPr>
      <w:r w:rsidRPr="00DC772C">
        <w:rPr>
          <w:b/>
          <w:bCs/>
        </w:rPr>
        <w:t>Pátek 4. listopadu 2022 od 12.00 hodin</w:t>
      </w:r>
      <w:r w:rsidRPr="00DC772C">
        <w:t xml:space="preserve"> </w:t>
      </w:r>
      <w:r w:rsidRPr="00DC772C">
        <w:rPr>
          <w:bCs/>
        </w:rPr>
        <w:t>- nástup příslušníků Armády ČR po návratu ze zahraniční operace</w:t>
      </w:r>
      <w:r w:rsidRPr="00DC772C">
        <w:rPr>
          <w:b/>
          <w:bCs/>
        </w:rPr>
        <w:t xml:space="preserve"> </w:t>
      </w:r>
      <w:r w:rsidRPr="00DC772C">
        <w:rPr>
          <w:color w:val="000000" w:themeColor="text1"/>
        </w:rPr>
        <w:t xml:space="preserve">Air </w:t>
      </w:r>
      <w:proofErr w:type="spellStart"/>
      <w:r w:rsidRPr="00DC772C">
        <w:rPr>
          <w:color w:val="000000" w:themeColor="text1"/>
        </w:rPr>
        <w:t>Policing</w:t>
      </w:r>
      <w:proofErr w:type="spellEnd"/>
      <w:r w:rsidRPr="00DC772C">
        <w:rPr>
          <w:color w:val="000000" w:themeColor="text1"/>
        </w:rPr>
        <w:t xml:space="preserve"> </w:t>
      </w:r>
      <w:r w:rsidRPr="00DC772C">
        <w:t xml:space="preserve">– </w:t>
      </w:r>
      <w:r w:rsidRPr="00DC772C">
        <w:rPr>
          <w:b/>
          <w:bCs/>
        </w:rPr>
        <w:t>FOTOTERMÍN s možností rozhovorů.</w:t>
      </w:r>
    </w:p>
    <w:p w:rsidR="00DC772C" w:rsidRPr="00DC772C" w:rsidRDefault="00DC772C" w:rsidP="00DC772C">
      <w:pPr>
        <w:rPr>
          <w:b/>
          <w:bCs/>
        </w:rPr>
      </w:pPr>
    </w:p>
    <w:p w:rsidR="00DC772C" w:rsidRPr="00DC772C" w:rsidRDefault="00DC772C" w:rsidP="00DC772C">
      <w:pPr>
        <w:rPr>
          <w:rStyle w:val="Hypertextovodkaz"/>
          <w:rFonts w:eastAsia="Arial Unicode MS"/>
        </w:rPr>
      </w:pPr>
      <w:r w:rsidRPr="00DC772C">
        <w:t xml:space="preserve">Na akci je </w:t>
      </w:r>
      <w:r w:rsidRPr="00DC772C">
        <w:rPr>
          <w:b/>
        </w:rPr>
        <w:t>vyžadována akreditace</w:t>
      </w:r>
      <w:r w:rsidRPr="00DC772C">
        <w:t>, požadavky zasílejte</w:t>
      </w:r>
      <w:r w:rsidRPr="00DC772C">
        <w:rPr>
          <w:b/>
        </w:rPr>
        <w:t xml:space="preserve"> nejpozději do 3. listopadu 2022 do 16.00 hodin </w:t>
      </w:r>
      <w:r w:rsidRPr="00DC772C">
        <w:t xml:space="preserve">na </w:t>
      </w:r>
      <w:r w:rsidRPr="00DC772C">
        <w:rPr>
          <w:color w:val="000000"/>
        </w:rPr>
        <w:t>e-mail:</w:t>
      </w:r>
      <w:r w:rsidRPr="00DC772C">
        <w:t xml:space="preserve"> e-mail: </w:t>
      </w:r>
      <w:hyperlink r:id="rId15" w:history="1">
        <w:r w:rsidRPr="00DC772C">
          <w:rPr>
            <w:rStyle w:val="Hypertextovodkaz"/>
            <w:rFonts w:eastAsia="Arial Unicode MS"/>
          </w:rPr>
          <w:t>kangs@army.cz</w:t>
        </w:r>
      </w:hyperlink>
    </w:p>
    <w:p w:rsidR="00DC772C" w:rsidRPr="00DC772C" w:rsidRDefault="00DC772C" w:rsidP="00DC772C"/>
    <w:p w:rsidR="00DC772C" w:rsidRPr="00DC772C" w:rsidRDefault="00DC772C" w:rsidP="00DC772C">
      <w:pPr>
        <w:rPr>
          <w:rStyle w:val="Hypertextovodkaz"/>
          <w:rFonts w:eastAsia="Arial Unicode MS"/>
        </w:rPr>
      </w:pPr>
      <w:r w:rsidRPr="00DC772C">
        <w:rPr>
          <w:b/>
          <w:bCs/>
        </w:rPr>
        <w:t>Sraz novinářů do 11.30 hodin</w:t>
      </w:r>
      <w:r w:rsidRPr="00DC772C">
        <w:t xml:space="preserve"> před vchodem do Národního památníku na Vítkově, Praha.</w:t>
      </w:r>
    </w:p>
    <w:p w:rsidR="00DC772C" w:rsidRPr="00DC772C" w:rsidRDefault="00DC772C" w:rsidP="00DC772C">
      <w:pPr>
        <w:rPr>
          <w:color w:val="FF0000"/>
        </w:rPr>
      </w:pPr>
    </w:p>
    <w:p w:rsidR="00DC772C" w:rsidRPr="00DC772C" w:rsidRDefault="00DC772C" w:rsidP="00DC772C">
      <w:pPr>
        <w:rPr>
          <w:rStyle w:val="Hypertextovodkaz"/>
          <w:rFonts w:eastAsia="Arial Unicode MS"/>
        </w:rPr>
      </w:pPr>
      <w:r w:rsidRPr="00DC772C">
        <w:rPr>
          <w:b/>
          <w:bCs/>
        </w:rPr>
        <w:t xml:space="preserve">Kontaktní osoba: </w:t>
      </w:r>
      <w:r w:rsidRPr="00DC772C">
        <w:t xml:space="preserve">major Jakub Šimíček, oddělení komunikace s veřejností Generální štáb AČR, tel.: 973 216 153, 606 629 968, e-mail: </w:t>
      </w:r>
      <w:hyperlink r:id="rId16" w:history="1">
        <w:r w:rsidRPr="00DC772C">
          <w:rPr>
            <w:rStyle w:val="Hypertextovodkaz"/>
            <w:rFonts w:eastAsia="Arial Unicode MS"/>
          </w:rPr>
          <w:t>kangs@army.cz</w:t>
        </w:r>
      </w:hyperlink>
    </w:p>
    <w:p w:rsidR="00DC772C" w:rsidRPr="00DC772C" w:rsidRDefault="00DC772C" w:rsidP="00DC772C"/>
    <w:p w:rsidR="00DC772C" w:rsidRPr="00DC772C" w:rsidRDefault="00DC772C" w:rsidP="00DC772C">
      <w:pPr>
        <w:rPr>
          <w:b/>
          <w:u w:val="single"/>
        </w:rPr>
      </w:pPr>
      <w:r w:rsidRPr="00DC772C">
        <w:rPr>
          <w:b/>
          <w:u w:val="single"/>
        </w:rPr>
        <w:t>PÁTEK 4. LISTOPADU – SOBOTA 5. LISTOPADU 2022</w:t>
      </w:r>
    </w:p>
    <w:p w:rsidR="00DC772C" w:rsidRPr="00DC772C" w:rsidRDefault="00DC772C" w:rsidP="00DC772C">
      <w:pPr>
        <w:rPr>
          <w:b/>
        </w:rPr>
      </w:pPr>
      <w:r w:rsidRPr="00DC772C">
        <w:rPr>
          <w:b/>
        </w:rPr>
        <w:t xml:space="preserve">Akce „V kůži vojáka“ </w:t>
      </w:r>
    </w:p>
    <w:p w:rsidR="00DC772C" w:rsidRPr="00DC772C" w:rsidRDefault="00DC772C" w:rsidP="00DC772C">
      <w:pPr>
        <w:rPr>
          <w:b/>
        </w:rPr>
      </w:pPr>
      <w:r w:rsidRPr="00DC772C">
        <w:rPr>
          <w:b/>
        </w:rPr>
        <w:t>Posádkové cvičiště chemického vojska Tisá, střelnice Hrádek nad Nisou</w:t>
      </w:r>
    </w:p>
    <w:p w:rsidR="00DC772C" w:rsidRPr="00DC772C" w:rsidRDefault="00DC772C" w:rsidP="00DC772C"/>
    <w:p w:rsidR="00DC772C" w:rsidRPr="00DC772C" w:rsidRDefault="00DC772C" w:rsidP="00DC772C">
      <w:pPr>
        <w:ind w:firstLine="708"/>
      </w:pPr>
      <w:r w:rsidRPr="00DC772C">
        <w:t xml:space="preserve">Ve dnech 4. až 5. listopadu 2022 se uskuteční na Posádkovém cvičišti chemického vojska Tisá akce Krajského vojenského velitelství Liberec a vybraných pedagogů libereckého kraje akce „V kůži vojáka“. Učitelé si při ní vyzkouší například střelbu, možnosti přežití v přírodě, přesun v noci a poskytování první pomoci. </w:t>
      </w:r>
    </w:p>
    <w:p w:rsidR="00DC772C" w:rsidRPr="00DC772C" w:rsidRDefault="00DC772C" w:rsidP="00DC772C">
      <w:pPr>
        <w:ind w:firstLine="708"/>
      </w:pPr>
    </w:p>
    <w:p w:rsidR="00DC772C" w:rsidRDefault="00DC772C" w:rsidP="00DC772C">
      <w:pPr>
        <w:shd w:val="clear" w:color="auto" w:fill="FFFFFF"/>
      </w:pPr>
      <w:r w:rsidRPr="00DC772C">
        <w:rPr>
          <w:b/>
          <w:bCs/>
          <w:color w:val="000000"/>
        </w:rPr>
        <w:t>Kontaktní osoby</w:t>
      </w:r>
      <w:r w:rsidRPr="00DC772C">
        <w:rPr>
          <w:color w:val="000000"/>
        </w:rPr>
        <w:t xml:space="preserve">: kapitán Lukáš Rác, tiskový a informační pracovník Krajského vojenského velitelství Liberec, tel.: 973 262 209, 606 720 377, </w:t>
      </w:r>
      <w:r w:rsidRPr="00DC772C">
        <w:t>e-mail: </w:t>
      </w:r>
      <w:hyperlink r:id="rId17" w:history="1">
        <w:r w:rsidRPr="00DC772C">
          <w:rPr>
            <w:rStyle w:val="Hypertextovodkaz"/>
            <w:color w:val="auto"/>
            <w:u w:val="none"/>
          </w:rPr>
          <w:t>racl@army.cz</w:t>
        </w:r>
      </w:hyperlink>
      <w:r w:rsidRPr="00DC772C">
        <w:t xml:space="preserve"> </w:t>
      </w:r>
    </w:p>
    <w:p w:rsidR="00DC772C" w:rsidRPr="00DC772C" w:rsidRDefault="00DC772C" w:rsidP="00DC772C">
      <w:pPr>
        <w:shd w:val="clear" w:color="auto" w:fill="FFFFFF"/>
        <w:rPr>
          <w:color w:val="000000"/>
        </w:rPr>
      </w:pPr>
    </w:p>
    <w:p w:rsidR="00DC772C" w:rsidRPr="00DC772C" w:rsidRDefault="00DC772C" w:rsidP="00DC772C">
      <w:pPr>
        <w:rPr>
          <w:b/>
          <w:u w:val="single"/>
        </w:rPr>
      </w:pPr>
    </w:p>
    <w:p w:rsidR="00DC772C" w:rsidRPr="00DC772C" w:rsidRDefault="00DC772C" w:rsidP="00DC772C">
      <w:pPr>
        <w:rPr>
          <w:b/>
          <w:u w:val="single"/>
        </w:rPr>
      </w:pPr>
      <w:r w:rsidRPr="00DC772C">
        <w:rPr>
          <w:b/>
          <w:u w:val="single"/>
        </w:rPr>
        <w:t>PONDĚLÍ 7. LISTOPADU 2022</w:t>
      </w:r>
    </w:p>
    <w:p w:rsidR="00DC772C" w:rsidRPr="00DC772C" w:rsidRDefault="00DC772C" w:rsidP="00DC772C">
      <w:pPr>
        <w:rPr>
          <w:b/>
        </w:rPr>
      </w:pPr>
      <w:r w:rsidRPr="00DC772C">
        <w:rPr>
          <w:b/>
        </w:rPr>
        <w:t xml:space="preserve">Branně vědomostní závod „Ještědská hlídka“ </w:t>
      </w:r>
    </w:p>
    <w:p w:rsidR="00DC772C" w:rsidRPr="00DC772C" w:rsidRDefault="00DC772C" w:rsidP="00DC772C">
      <w:pPr>
        <w:rPr>
          <w:b/>
        </w:rPr>
      </w:pPr>
      <w:r w:rsidRPr="00DC772C">
        <w:rPr>
          <w:b/>
        </w:rPr>
        <w:t>Sport park Liberec, Dukla Liberec</w:t>
      </w:r>
    </w:p>
    <w:p w:rsidR="00DC772C" w:rsidRPr="00DC772C" w:rsidRDefault="00DC772C" w:rsidP="00DC772C"/>
    <w:p w:rsidR="00DC772C" w:rsidRPr="00DC772C" w:rsidRDefault="00DC772C" w:rsidP="00DC772C">
      <w:pPr>
        <w:ind w:firstLine="708"/>
      </w:pPr>
      <w:r w:rsidRPr="00DC772C">
        <w:t xml:space="preserve">Dne 7. listopadu 2022 se uskuteční v areálu Sport Park Liberec a Dukla Liberec branně-vědomostní závod „Ještědská hlídka“ pro studenty 2. a 3. ročníků libereckých gymnázií. V závodě poměří své znalosti v oblasti přípravy k obraně státu, historie, první pomoci, topografie a dalších dovednosti.  </w:t>
      </w:r>
    </w:p>
    <w:p w:rsidR="00DC772C" w:rsidRPr="00DC772C" w:rsidRDefault="00DC772C" w:rsidP="00DC772C">
      <w:pPr>
        <w:ind w:firstLine="708"/>
      </w:pPr>
    </w:p>
    <w:p w:rsidR="00DC772C" w:rsidRPr="00DC772C" w:rsidRDefault="00DC772C" w:rsidP="00DC772C">
      <w:pPr>
        <w:shd w:val="clear" w:color="auto" w:fill="FFFFFF"/>
        <w:rPr>
          <w:color w:val="000000"/>
        </w:rPr>
      </w:pPr>
      <w:r w:rsidRPr="00DC772C">
        <w:rPr>
          <w:b/>
          <w:bCs/>
          <w:color w:val="000000"/>
        </w:rPr>
        <w:t>Kontaktní osoby</w:t>
      </w:r>
      <w:r w:rsidRPr="00DC772C">
        <w:rPr>
          <w:color w:val="000000"/>
        </w:rPr>
        <w:t xml:space="preserve">: kapitán Lukáš Rác, tiskový a informační pracovník Krajského vojenského velitelství Liberec, tel.: 973 262 209, 606 720 377, </w:t>
      </w:r>
      <w:r w:rsidRPr="00DC772C">
        <w:t>e-mail: </w:t>
      </w:r>
      <w:hyperlink r:id="rId18" w:history="1">
        <w:r w:rsidRPr="00DC772C">
          <w:rPr>
            <w:rStyle w:val="Hypertextovodkaz"/>
            <w:color w:val="auto"/>
            <w:u w:val="none"/>
          </w:rPr>
          <w:t>racl@army.cz</w:t>
        </w:r>
      </w:hyperlink>
      <w:r w:rsidRPr="00DC772C">
        <w:t xml:space="preserve"> </w:t>
      </w:r>
    </w:p>
    <w:p w:rsidR="009E3CD4" w:rsidRPr="00DC772C" w:rsidRDefault="009E3CD4" w:rsidP="00DC772C">
      <w:pPr>
        <w:rPr>
          <w:color w:val="000000" w:themeColor="text1"/>
        </w:rPr>
      </w:pPr>
    </w:p>
    <w:p w:rsidR="00693709" w:rsidRPr="00DC772C" w:rsidRDefault="00693709" w:rsidP="00DC772C">
      <w:pPr>
        <w:rPr>
          <w:bCs/>
          <w:color w:val="000000" w:themeColor="text1"/>
        </w:rPr>
      </w:pPr>
      <w:r w:rsidRPr="00DC772C">
        <w:rPr>
          <w:color w:val="000000" w:themeColor="text1"/>
        </w:rPr>
        <w:tab/>
      </w:r>
    </w:p>
    <w:p w:rsidR="00693709" w:rsidRPr="00DC772C" w:rsidRDefault="00693709" w:rsidP="00DC772C">
      <w:pPr>
        <w:rPr>
          <w:color w:val="FF0000"/>
        </w:rPr>
      </w:pPr>
    </w:p>
    <w:sectPr w:rsidR="00693709" w:rsidRPr="00DC772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67" w:rsidRDefault="00781867">
      <w:r>
        <w:separator/>
      </w:r>
    </w:p>
  </w:endnote>
  <w:endnote w:type="continuationSeparator" w:id="0">
    <w:p w:rsidR="00781867" w:rsidRDefault="0078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AD" w:rsidRDefault="00781867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781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67" w:rsidRDefault="00781867">
      <w:r>
        <w:separator/>
      </w:r>
    </w:p>
  </w:footnote>
  <w:footnote w:type="continuationSeparator" w:id="0">
    <w:p w:rsidR="00781867" w:rsidRDefault="0078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B59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1A2E59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4381A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D503A"/>
    <w:multiLevelType w:val="hybridMultilevel"/>
    <w:tmpl w:val="C786F72A"/>
    <w:lvl w:ilvl="0" w:tplc="CC00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9A3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5764C"/>
    <w:rsid w:val="00070139"/>
    <w:rsid w:val="00072CE6"/>
    <w:rsid w:val="00082081"/>
    <w:rsid w:val="00094B3D"/>
    <w:rsid w:val="00097A62"/>
    <w:rsid w:val="000A2A34"/>
    <w:rsid w:val="000A46A6"/>
    <w:rsid w:val="000B63CF"/>
    <w:rsid w:val="000B6AD8"/>
    <w:rsid w:val="000C2AC0"/>
    <w:rsid w:val="000C659B"/>
    <w:rsid w:val="000D3E19"/>
    <w:rsid w:val="000E04F3"/>
    <w:rsid w:val="000E1CDB"/>
    <w:rsid w:val="000E47D8"/>
    <w:rsid w:val="000F7397"/>
    <w:rsid w:val="00100829"/>
    <w:rsid w:val="001029D1"/>
    <w:rsid w:val="00120CCA"/>
    <w:rsid w:val="00121AD8"/>
    <w:rsid w:val="00122EDE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8420F"/>
    <w:rsid w:val="00191786"/>
    <w:rsid w:val="00193BC4"/>
    <w:rsid w:val="001A3491"/>
    <w:rsid w:val="001B1248"/>
    <w:rsid w:val="001B17F3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45F1"/>
    <w:rsid w:val="001F59AB"/>
    <w:rsid w:val="00204162"/>
    <w:rsid w:val="0021591F"/>
    <w:rsid w:val="00233D2F"/>
    <w:rsid w:val="0024080F"/>
    <w:rsid w:val="0024191A"/>
    <w:rsid w:val="0024234E"/>
    <w:rsid w:val="00242C9A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1592"/>
    <w:rsid w:val="002F4E31"/>
    <w:rsid w:val="00306694"/>
    <w:rsid w:val="00316DA3"/>
    <w:rsid w:val="00316E8A"/>
    <w:rsid w:val="00320FE8"/>
    <w:rsid w:val="0032372C"/>
    <w:rsid w:val="00332DB3"/>
    <w:rsid w:val="00340B04"/>
    <w:rsid w:val="003411DE"/>
    <w:rsid w:val="00345197"/>
    <w:rsid w:val="00354412"/>
    <w:rsid w:val="00354A75"/>
    <w:rsid w:val="003564D0"/>
    <w:rsid w:val="00362DD7"/>
    <w:rsid w:val="00366CD7"/>
    <w:rsid w:val="0037146D"/>
    <w:rsid w:val="00373756"/>
    <w:rsid w:val="00381B0B"/>
    <w:rsid w:val="00387B75"/>
    <w:rsid w:val="00390B44"/>
    <w:rsid w:val="00391F5B"/>
    <w:rsid w:val="00392A54"/>
    <w:rsid w:val="00394286"/>
    <w:rsid w:val="003A1DE9"/>
    <w:rsid w:val="003A5CE6"/>
    <w:rsid w:val="003A74C2"/>
    <w:rsid w:val="003B0AC3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498B"/>
    <w:rsid w:val="003F569B"/>
    <w:rsid w:val="003F6242"/>
    <w:rsid w:val="003F7254"/>
    <w:rsid w:val="003F7566"/>
    <w:rsid w:val="004015B7"/>
    <w:rsid w:val="00405091"/>
    <w:rsid w:val="00432469"/>
    <w:rsid w:val="00437B34"/>
    <w:rsid w:val="004405E2"/>
    <w:rsid w:val="004440F8"/>
    <w:rsid w:val="00444CE9"/>
    <w:rsid w:val="0045737B"/>
    <w:rsid w:val="004577A7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CCC"/>
    <w:rsid w:val="00610263"/>
    <w:rsid w:val="00623A15"/>
    <w:rsid w:val="00623B65"/>
    <w:rsid w:val="006332CF"/>
    <w:rsid w:val="006523CF"/>
    <w:rsid w:val="00653118"/>
    <w:rsid w:val="00663A79"/>
    <w:rsid w:val="006721CE"/>
    <w:rsid w:val="006733EF"/>
    <w:rsid w:val="00684A63"/>
    <w:rsid w:val="00686B70"/>
    <w:rsid w:val="00693709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C99"/>
    <w:rsid w:val="006D0DD0"/>
    <w:rsid w:val="006D3050"/>
    <w:rsid w:val="006D4BC5"/>
    <w:rsid w:val="006E0D6A"/>
    <w:rsid w:val="006E2B51"/>
    <w:rsid w:val="006E6516"/>
    <w:rsid w:val="006F2577"/>
    <w:rsid w:val="006F6322"/>
    <w:rsid w:val="006F750F"/>
    <w:rsid w:val="0070155A"/>
    <w:rsid w:val="00705D4D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401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66BE9"/>
    <w:rsid w:val="00771D51"/>
    <w:rsid w:val="00774A36"/>
    <w:rsid w:val="00775C05"/>
    <w:rsid w:val="00776A5D"/>
    <w:rsid w:val="007777DA"/>
    <w:rsid w:val="00781867"/>
    <w:rsid w:val="0078268E"/>
    <w:rsid w:val="00786AEF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1A0E"/>
    <w:rsid w:val="00824669"/>
    <w:rsid w:val="00826001"/>
    <w:rsid w:val="0083508D"/>
    <w:rsid w:val="00835F83"/>
    <w:rsid w:val="008427A1"/>
    <w:rsid w:val="0084732E"/>
    <w:rsid w:val="00861F94"/>
    <w:rsid w:val="00862EBA"/>
    <w:rsid w:val="00863754"/>
    <w:rsid w:val="00867F4C"/>
    <w:rsid w:val="00873DE8"/>
    <w:rsid w:val="0087687B"/>
    <w:rsid w:val="00876FD7"/>
    <w:rsid w:val="00882435"/>
    <w:rsid w:val="00890822"/>
    <w:rsid w:val="0089159B"/>
    <w:rsid w:val="00894E72"/>
    <w:rsid w:val="008967D3"/>
    <w:rsid w:val="008A064B"/>
    <w:rsid w:val="008A5A1A"/>
    <w:rsid w:val="008A710F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0CD8"/>
    <w:rsid w:val="009215BF"/>
    <w:rsid w:val="00931AC3"/>
    <w:rsid w:val="0096380D"/>
    <w:rsid w:val="009648BF"/>
    <w:rsid w:val="0097577C"/>
    <w:rsid w:val="00975B17"/>
    <w:rsid w:val="00976F42"/>
    <w:rsid w:val="009800F6"/>
    <w:rsid w:val="009864C0"/>
    <w:rsid w:val="009866E9"/>
    <w:rsid w:val="00986CE0"/>
    <w:rsid w:val="00996BB0"/>
    <w:rsid w:val="009A5E73"/>
    <w:rsid w:val="009B4022"/>
    <w:rsid w:val="009C3DC0"/>
    <w:rsid w:val="009D4BED"/>
    <w:rsid w:val="009E3CD4"/>
    <w:rsid w:val="009E6369"/>
    <w:rsid w:val="009F16DF"/>
    <w:rsid w:val="009F214D"/>
    <w:rsid w:val="009F314A"/>
    <w:rsid w:val="009F7C74"/>
    <w:rsid w:val="00A10C01"/>
    <w:rsid w:val="00A120F8"/>
    <w:rsid w:val="00A21A8F"/>
    <w:rsid w:val="00A30A70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201FB"/>
    <w:rsid w:val="00B30743"/>
    <w:rsid w:val="00B30B70"/>
    <w:rsid w:val="00B42D69"/>
    <w:rsid w:val="00B43016"/>
    <w:rsid w:val="00B47314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D1597"/>
    <w:rsid w:val="00BE04FB"/>
    <w:rsid w:val="00BE6BDB"/>
    <w:rsid w:val="00BF2B7F"/>
    <w:rsid w:val="00BF4198"/>
    <w:rsid w:val="00C158B6"/>
    <w:rsid w:val="00C25FF4"/>
    <w:rsid w:val="00C27F2D"/>
    <w:rsid w:val="00C33DB6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4E30"/>
    <w:rsid w:val="00D1653F"/>
    <w:rsid w:val="00D2453F"/>
    <w:rsid w:val="00D261E7"/>
    <w:rsid w:val="00D2780A"/>
    <w:rsid w:val="00D304A5"/>
    <w:rsid w:val="00D30896"/>
    <w:rsid w:val="00D40C0D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494"/>
    <w:rsid w:val="00DA3774"/>
    <w:rsid w:val="00DA4D82"/>
    <w:rsid w:val="00DB125F"/>
    <w:rsid w:val="00DB18D3"/>
    <w:rsid w:val="00DB4063"/>
    <w:rsid w:val="00DC148A"/>
    <w:rsid w:val="00DC3933"/>
    <w:rsid w:val="00DC772C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6244E"/>
    <w:rsid w:val="00E6644A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401F3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435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00F5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character" w:styleId="Sledovanodkaz">
    <w:name w:val="FollowedHyperlink"/>
    <w:basedOn w:val="Standardnpsmoodstavce"/>
    <w:uiPriority w:val="99"/>
    <w:semiHidden/>
    <w:unhideWhenUsed/>
    <w:rsid w:val="00693709"/>
    <w:rPr>
      <w:color w:val="800080" w:themeColor="followedHyperlink"/>
      <w:u w:val="single"/>
    </w:rPr>
  </w:style>
  <w:style w:type="character" w:customStyle="1" w:styleId="CharStyle16">
    <w:name w:val="Char Style 16"/>
    <w:basedOn w:val="Standardnpsmoodstavce"/>
    <w:link w:val="Style15"/>
    <w:uiPriority w:val="99"/>
    <w:rsid w:val="00686B70"/>
    <w:rPr>
      <w:shd w:val="clear" w:color="auto" w:fill="FFFFFF"/>
    </w:rPr>
  </w:style>
  <w:style w:type="paragraph" w:customStyle="1" w:styleId="Style15">
    <w:name w:val="Style 15"/>
    <w:basedOn w:val="Normln"/>
    <w:link w:val="CharStyle16"/>
    <w:uiPriority w:val="99"/>
    <w:rsid w:val="00686B70"/>
    <w:pPr>
      <w:widowControl w:val="0"/>
      <w:shd w:val="clear" w:color="auto" w:fill="FFFFFF"/>
      <w:spacing w:before="160" w:line="244" w:lineRule="exac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basedOn w:val="Standardnpsmoodstavce"/>
    <w:uiPriority w:val="99"/>
    <w:rsid w:val="00686B70"/>
    <w:rPr>
      <w:color w:val="000000"/>
      <w:spacing w:val="0"/>
      <w:w w:val="100"/>
      <w:position w:val="0"/>
      <w:sz w:val="22"/>
      <w:szCs w:val="22"/>
      <w:u w:val="none"/>
    </w:rPr>
  </w:style>
  <w:style w:type="paragraph" w:styleId="Zkladntext">
    <w:name w:val="Body Text"/>
    <w:basedOn w:val="Normln"/>
    <w:link w:val="ZkladntextChar"/>
    <w:rsid w:val="00DC772C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C77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ices.mocr\202_Spolecny\Spol_4305\04_KVV_AZ\01_KVV\07_TID\08_O&#269;ek&#225;van&#233;_ud&#225;losti\06_T&#253;den_17.-23.10\danhelp@army.cz" TargetMode="External"/><Relationship Id="rId13" Type="http://schemas.openxmlformats.org/officeDocument/2006/relationships/hyperlink" Target="mailto:kangs@army.cz" TargetMode="External"/><Relationship Id="rId18" Type="http://schemas.openxmlformats.org/officeDocument/2006/relationships/hyperlink" Target="racl@army.cz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olzelovad@army.cz" TargetMode="External"/><Relationship Id="rId17" Type="http://schemas.openxmlformats.org/officeDocument/2006/relationships/hyperlink" Target="racl@army.cz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ngs@arm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kova-sofiem@arm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gs@army.cz" TargetMode="External"/><Relationship Id="rId10" Type="http://schemas.openxmlformats.org/officeDocument/2006/relationships/hyperlink" Target="mailto:vladimir.sidla@unob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ka.novakova@vavyskov.cz" TargetMode="External"/><Relationship Id="rId14" Type="http://schemas.openxmlformats.org/officeDocument/2006/relationships/hyperlink" Target="mailto:holzelovad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1E3B-3E79-425A-9C4E-2808E17F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2025</Words>
  <Characters>11953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/>
      <vt:lpstr>TISKOVÉ ODDĚLENÍ</vt:lpstr>
      <vt:lpstr>MINISTERSTVA OBRANY ČESKÉ REPUBLIKY</vt:lpstr>
      <vt:lpstr>ÚTERÝ 1. LISTOPADU 2022 </vt:lpstr>
    </vt:vector>
  </TitlesOfParts>
  <Company>Hewlett-Packard Company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11</cp:revision>
  <cp:lastPrinted>2022-10-14T11:59:00Z</cp:lastPrinted>
  <dcterms:created xsi:type="dcterms:W3CDTF">2022-10-21T08:21:00Z</dcterms:created>
  <dcterms:modified xsi:type="dcterms:W3CDTF">2022-10-27T13:28:00Z</dcterms:modified>
</cp:coreProperties>
</file>