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E3" w:rsidRPr="00BD371D" w:rsidRDefault="00487DB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>
        <w:rPr>
          <w:rStyle w:val="Siln"/>
        </w:rPr>
        <w:t xml:space="preserve">  </w:t>
      </w:r>
    </w:p>
    <w:p w:rsidR="001112E3" w:rsidRPr="00BD371D" w:rsidRDefault="001112E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112E3" w:rsidRPr="00BD371D" w:rsidRDefault="001112E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112E3" w:rsidRPr="00BD371D" w:rsidRDefault="001112E3" w:rsidP="001112E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12E3" w:rsidRPr="00BD371D" w:rsidRDefault="001112E3" w:rsidP="001112E3">
      <w:pPr>
        <w:tabs>
          <w:tab w:val="left" w:pos="1134"/>
        </w:tabs>
        <w:rPr>
          <w:b/>
        </w:rPr>
      </w:pPr>
    </w:p>
    <w:p w:rsidR="001112E3" w:rsidRPr="00BD371D" w:rsidRDefault="001112E3" w:rsidP="001112E3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>
        <w:rPr>
          <w:bCs/>
        </w:rPr>
        <w:t>16. prosince 2022</w:t>
      </w:r>
    </w:p>
    <w:p w:rsidR="001112E3" w:rsidRPr="00D22496" w:rsidRDefault="001112E3" w:rsidP="001112E3">
      <w:pPr>
        <w:pStyle w:val="Nadpis5"/>
        <w:ind w:left="0" w:firstLine="0"/>
        <w:jc w:val="left"/>
        <w:rPr>
          <w:u w:val="none"/>
        </w:rPr>
      </w:pPr>
      <w:r>
        <w:rPr>
          <w:u w:val="none"/>
        </w:rPr>
        <w:t xml:space="preserve">Téma: </w:t>
      </w:r>
      <w:r w:rsidRPr="00BD371D">
        <w:rPr>
          <w:u w:val="none"/>
        </w:rPr>
        <w:t xml:space="preserve">Očekávané události ve dnech </w:t>
      </w:r>
      <w:r>
        <w:rPr>
          <w:u w:val="none"/>
        </w:rPr>
        <w:t>20</w:t>
      </w:r>
      <w:r w:rsidRPr="00BE3175">
        <w:rPr>
          <w:u w:val="none"/>
        </w:rPr>
        <w:t xml:space="preserve">. prosince </w:t>
      </w:r>
      <w:r>
        <w:rPr>
          <w:u w:val="none"/>
        </w:rPr>
        <w:t>až 28</w:t>
      </w:r>
      <w:r w:rsidRPr="00BE3175">
        <w:rPr>
          <w:u w:val="none"/>
        </w:rPr>
        <w:t>. prosince 2022</w:t>
      </w:r>
    </w:p>
    <w:p w:rsidR="001112E3" w:rsidRPr="001112E3" w:rsidRDefault="001112E3" w:rsidP="001112E3">
      <w:pPr>
        <w:pStyle w:val="Nadpis5"/>
        <w:ind w:left="0"/>
        <w:jc w:val="left"/>
        <w:rPr>
          <w:rStyle w:val="dn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57525C8" wp14:editId="1A37320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00B6" id="Přímá spojnic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F2656" w:rsidRPr="00247A7C" w:rsidRDefault="001F2656" w:rsidP="001F2656">
      <w:pPr>
        <w:jc w:val="both"/>
        <w:rPr>
          <w:b/>
          <w:bCs/>
        </w:rPr>
      </w:pPr>
    </w:p>
    <w:p w:rsidR="001F2656" w:rsidRDefault="001F2656" w:rsidP="001F2656">
      <w:pPr>
        <w:spacing w:after="60"/>
        <w:jc w:val="both"/>
        <w:rPr>
          <w:rStyle w:val="dn"/>
          <w:b/>
          <w:bCs/>
          <w:u w:val="single"/>
          <w:lang w:val="pt-PT"/>
        </w:rPr>
      </w:pPr>
      <w:r>
        <w:rPr>
          <w:rStyle w:val="dn"/>
          <w:b/>
          <w:bCs/>
          <w:u w:val="single"/>
        </w:rPr>
        <w:t>Ú</w:t>
      </w:r>
      <w:r>
        <w:rPr>
          <w:rStyle w:val="dn"/>
          <w:b/>
          <w:bCs/>
          <w:u w:val="single"/>
          <w:lang w:val="de-DE"/>
        </w:rPr>
        <w:t>TER</w:t>
      </w:r>
      <w:r>
        <w:rPr>
          <w:rStyle w:val="dn"/>
          <w:b/>
          <w:bCs/>
          <w:u w:val="single"/>
        </w:rPr>
        <w:t>Ý 20</w:t>
      </w:r>
      <w:r>
        <w:rPr>
          <w:rStyle w:val="dn"/>
          <w:b/>
          <w:bCs/>
          <w:u w:val="single"/>
          <w:lang w:val="pt-PT"/>
        </w:rPr>
        <w:t>. PROSINCE 2022</w:t>
      </w:r>
    </w:p>
    <w:p w:rsidR="001F2656" w:rsidRDefault="001F2656" w:rsidP="001F2656">
      <w:pPr>
        <w:spacing w:after="60"/>
        <w:jc w:val="both"/>
        <w:rPr>
          <w:rStyle w:val="dn"/>
          <w:b/>
          <w:bCs/>
          <w:u w:val="single"/>
        </w:rPr>
      </w:pPr>
      <w:r>
        <w:rPr>
          <w:b/>
          <w:bCs/>
        </w:rPr>
        <w:t>Bilanční tisková konference ministryně obrany ČR Jany Černochové k prvnímu roku působení ve funkci</w:t>
      </w:r>
    </w:p>
    <w:p w:rsidR="001F2656" w:rsidRDefault="001F2656" w:rsidP="001F2656">
      <w:pPr>
        <w:shd w:val="clear" w:color="auto" w:fill="FFFFFF"/>
        <w:ind w:firstLine="708"/>
        <w:textAlignment w:val="baseline"/>
        <w:rPr>
          <w:iCs/>
        </w:rPr>
      </w:pPr>
      <w:r>
        <w:rPr>
          <w:iCs/>
        </w:rPr>
        <w:t xml:space="preserve">V úterý 20. prosince 2022 se v areálu Ministerstva obrany Na Valech uskuteční bilanční tisková konference ministryně obrany ČR Jany Černochové, která zhodnotí první rok ve funkci na resortu obrany. </w:t>
      </w:r>
    </w:p>
    <w:p w:rsidR="001F2656" w:rsidRPr="00C66B75" w:rsidRDefault="001F2656" w:rsidP="001F2656">
      <w:pPr>
        <w:shd w:val="clear" w:color="auto" w:fill="FFFFFF"/>
        <w:jc w:val="both"/>
        <w:textAlignment w:val="baseline"/>
        <w:rPr>
          <w:b/>
          <w:bCs/>
          <w:kern w:val="1"/>
        </w:rPr>
      </w:pPr>
    </w:p>
    <w:p w:rsidR="001F2656" w:rsidRPr="001F2656" w:rsidRDefault="001F2656" w:rsidP="001F2656">
      <w:pPr>
        <w:autoSpaceDE w:val="0"/>
        <w:autoSpaceDN w:val="0"/>
        <w:adjustRightInd w:val="0"/>
        <w:jc w:val="both"/>
        <w:rPr>
          <w:b/>
          <w:bCs/>
          <w:kern w:val="1"/>
        </w:rPr>
      </w:pPr>
      <w:r w:rsidRPr="001F2656">
        <w:rPr>
          <w:b/>
          <w:bCs/>
          <w:kern w:val="1"/>
        </w:rPr>
        <w:t>Informace pro sdělovací prostředky:</w:t>
      </w:r>
    </w:p>
    <w:p w:rsidR="001F2656" w:rsidRPr="009D4277" w:rsidRDefault="001F2656" w:rsidP="001F2656">
      <w:pPr>
        <w:shd w:val="clear" w:color="auto" w:fill="FFFFFF"/>
        <w:jc w:val="both"/>
        <w:textAlignment w:val="baseline"/>
        <w:rPr>
          <w:bCs/>
          <w:kern w:val="1"/>
        </w:rPr>
      </w:pPr>
      <w:r>
        <w:rPr>
          <w:b/>
          <w:bCs/>
          <w:kern w:val="1"/>
        </w:rPr>
        <w:t xml:space="preserve">Termín: </w:t>
      </w:r>
      <w:r w:rsidRPr="009D4277">
        <w:rPr>
          <w:bCs/>
          <w:kern w:val="1"/>
        </w:rPr>
        <w:t xml:space="preserve">úterý 20. prosince 2022 od 11.00 hodin. </w:t>
      </w:r>
    </w:p>
    <w:p w:rsidR="001F2656" w:rsidRPr="009D4277" w:rsidRDefault="001F2656" w:rsidP="001F2656">
      <w:pPr>
        <w:shd w:val="clear" w:color="auto" w:fill="FFFFFF"/>
        <w:jc w:val="both"/>
        <w:textAlignment w:val="baseline"/>
        <w:rPr>
          <w:bCs/>
          <w:kern w:val="1"/>
        </w:rPr>
      </w:pPr>
      <w:r>
        <w:rPr>
          <w:b/>
          <w:bCs/>
          <w:kern w:val="1"/>
        </w:rPr>
        <w:t xml:space="preserve">Místo konání: </w:t>
      </w:r>
      <w:r w:rsidRPr="009D4277">
        <w:rPr>
          <w:bCs/>
          <w:kern w:val="1"/>
        </w:rPr>
        <w:t xml:space="preserve">Zrcadlový </w:t>
      </w:r>
      <w:r>
        <w:rPr>
          <w:bCs/>
          <w:kern w:val="1"/>
        </w:rPr>
        <w:t>salonek, Ministerstvo</w:t>
      </w:r>
      <w:r w:rsidRPr="009D4277">
        <w:rPr>
          <w:bCs/>
          <w:kern w:val="1"/>
        </w:rPr>
        <w:t xml:space="preserve"> obrany.</w:t>
      </w:r>
    </w:p>
    <w:p w:rsidR="001F2656" w:rsidRDefault="001F2656" w:rsidP="001F2656">
      <w:pPr>
        <w:shd w:val="clear" w:color="auto" w:fill="FFFFFF"/>
        <w:jc w:val="both"/>
        <w:textAlignment w:val="baseline"/>
        <w:rPr>
          <w:b/>
          <w:bCs/>
          <w:kern w:val="1"/>
        </w:rPr>
      </w:pPr>
    </w:p>
    <w:p w:rsidR="001F2656" w:rsidRDefault="001F2656" w:rsidP="001F2656">
      <w:pPr>
        <w:spacing w:line="276" w:lineRule="auto"/>
        <w:jc w:val="both"/>
        <w:rPr>
          <w:rStyle w:val="Hypertextovodkaz"/>
          <w:rFonts w:eastAsia="Arial Unicode MS"/>
          <w:b/>
          <w:bCs/>
        </w:rPr>
      </w:pPr>
      <w:r>
        <w:rPr>
          <w:b/>
          <w:bCs/>
          <w:kern w:val="2"/>
        </w:rPr>
        <w:t xml:space="preserve">Sraz novinářů 20. prosince 2022 do 10.20 hodin </w:t>
      </w:r>
      <w:r>
        <w:rPr>
          <w:rStyle w:val="Hypertextovodkaz"/>
          <w:rFonts w:eastAsia="Arial Unicode MS"/>
        </w:rPr>
        <w:t>na „stříbrné bráně“ z ulice Tychonova 1, 160 00, Praha 6.</w:t>
      </w:r>
      <w:r>
        <w:rPr>
          <w:rStyle w:val="Hypertextovodkaz"/>
          <w:rFonts w:eastAsia="Arial Unicode MS"/>
          <w:b/>
          <w:bCs/>
        </w:rPr>
        <w:t xml:space="preserve"> </w:t>
      </w:r>
    </w:p>
    <w:p w:rsidR="001F2656" w:rsidRPr="00C66B75" w:rsidRDefault="001F2656" w:rsidP="001F2656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:rsidR="001F2656" w:rsidRDefault="001F2656" w:rsidP="001F2656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  <w:r>
        <w:rPr>
          <w:bCs/>
          <w:color w:val="auto"/>
          <w:kern w:val="2"/>
        </w:rPr>
        <w:t>Na událost je</w:t>
      </w:r>
      <w:r>
        <w:rPr>
          <w:b/>
          <w:bCs/>
          <w:color w:val="auto"/>
          <w:kern w:val="2"/>
        </w:rPr>
        <w:t xml:space="preserve"> </w:t>
      </w:r>
      <w:r w:rsidRPr="00587324">
        <w:rPr>
          <w:b/>
          <w:bCs/>
          <w:color w:val="FF0000"/>
          <w:kern w:val="2"/>
        </w:rPr>
        <w:t xml:space="preserve">nutná </w:t>
      </w:r>
      <w:r>
        <w:rPr>
          <w:b/>
          <w:bCs/>
          <w:color w:val="FF0000"/>
          <w:kern w:val="2"/>
        </w:rPr>
        <w:t>AKREDITACE</w:t>
      </w:r>
      <w:r>
        <w:rPr>
          <w:b/>
          <w:bCs/>
          <w:color w:val="auto"/>
          <w:kern w:val="2"/>
        </w:rPr>
        <w:t xml:space="preserve">. </w:t>
      </w:r>
      <w:r>
        <w:rPr>
          <w:bCs/>
          <w:color w:val="auto"/>
          <w:kern w:val="2"/>
        </w:rPr>
        <w:t>Své žádosti posílejte</w:t>
      </w:r>
      <w:r>
        <w:rPr>
          <w:b/>
          <w:bCs/>
          <w:color w:val="auto"/>
          <w:kern w:val="2"/>
        </w:rPr>
        <w:t xml:space="preserve"> </w:t>
      </w:r>
      <w:r w:rsidRPr="00587324">
        <w:rPr>
          <w:b/>
          <w:bCs/>
          <w:color w:val="FF0000"/>
          <w:kern w:val="2"/>
        </w:rPr>
        <w:t xml:space="preserve">nejpozději do pondělí 19. prosince </w:t>
      </w:r>
      <w:r>
        <w:rPr>
          <w:b/>
          <w:bCs/>
          <w:color w:val="auto"/>
          <w:kern w:val="2"/>
        </w:rPr>
        <w:t xml:space="preserve">2022 do 12.00 hodin </w:t>
      </w:r>
      <w:r>
        <w:rPr>
          <w:bCs/>
          <w:color w:val="auto"/>
          <w:kern w:val="2"/>
        </w:rPr>
        <w:t xml:space="preserve">na e-mail: </w:t>
      </w:r>
      <w:hyperlink r:id="rId6" w:history="1">
        <w:r w:rsidRPr="000D3377">
          <w:rPr>
            <w:rStyle w:val="Hypertextovodkaz"/>
            <w:b/>
            <w:bCs/>
            <w:kern w:val="2"/>
          </w:rPr>
          <w:t>info@army.cz</w:t>
        </w:r>
      </w:hyperlink>
      <w:r>
        <w:rPr>
          <w:b/>
          <w:bCs/>
          <w:color w:val="auto"/>
          <w:kern w:val="2"/>
        </w:rPr>
        <w:t xml:space="preserve">. </w:t>
      </w:r>
    </w:p>
    <w:p w:rsidR="001F2656" w:rsidRDefault="001F2656" w:rsidP="001F2656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</w:p>
    <w:p w:rsidR="001F2656" w:rsidRDefault="001F2656" w:rsidP="001F2656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  <w:t>UPOZORNĚNÍ:</w:t>
      </w:r>
      <w:r>
        <w:rPr>
          <w:bCs/>
          <w:color w:val="auto"/>
          <w:kern w:val="2"/>
        </w:rPr>
        <w:t xml:space="preserve"> </w:t>
      </w:r>
      <w:r>
        <w:rPr>
          <w:b/>
          <w:bCs/>
          <w:color w:val="auto"/>
          <w:kern w:val="2"/>
        </w:rPr>
        <w:t>Při akreditaci prosím uveďte jména všech členů štábu a vaši funkci (např. fotograf, kameraman, redaktor).</w:t>
      </w:r>
    </w:p>
    <w:p w:rsidR="001F2656" w:rsidRDefault="001F2656" w:rsidP="001F2656">
      <w:pPr>
        <w:pStyle w:val="Default"/>
        <w:spacing w:line="276" w:lineRule="auto"/>
        <w:jc w:val="both"/>
        <w:rPr>
          <w:b/>
          <w:bCs/>
          <w:color w:val="auto"/>
          <w:kern w:val="2"/>
        </w:rPr>
      </w:pPr>
    </w:p>
    <w:p w:rsidR="001F2656" w:rsidRPr="00BA3BFC" w:rsidRDefault="001F2656" w:rsidP="001F2656">
      <w:pPr>
        <w:shd w:val="clear" w:color="auto" w:fill="FFFFFF"/>
        <w:ind w:right="240"/>
        <w:textAlignment w:val="baseline"/>
        <w:rPr>
          <w:color w:val="333333"/>
        </w:rPr>
      </w:pPr>
      <w:r w:rsidRPr="00C66B75">
        <w:rPr>
          <w:b/>
          <w:bCs/>
          <w:kern w:val="1"/>
        </w:rPr>
        <w:t xml:space="preserve">Kontaktní osoba: </w:t>
      </w:r>
      <w:r>
        <w:rPr>
          <w:bCs/>
          <w:kern w:val="1"/>
        </w:rPr>
        <w:t>Simona Cigánková</w:t>
      </w:r>
      <w:r w:rsidRPr="00587324">
        <w:rPr>
          <w:bCs/>
          <w:kern w:val="1"/>
        </w:rPr>
        <w:t xml:space="preserve">, tel.: </w:t>
      </w:r>
      <w:r>
        <w:rPr>
          <w:color w:val="333333"/>
        </w:rPr>
        <w:t>703 124 688</w:t>
      </w:r>
      <w:r w:rsidRPr="00587324">
        <w:rPr>
          <w:bCs/>
          <w:kern w:val="1"/>
        </w:rPr>
        <w:t xml:space="preserve">, e-mail: </w:t>
      </w:r>
      <w:hyperlink r:id="rId7" w:history="1">
        <w:r w:rsidRPr="006668BA">
          <w:rPr>
            <w:rStyle w:val="Hypertextovodkaz"/>
            <w:bCs/>
            <w:kern w:val="2"/>
          </w:rPr>
          <w:t>info@army.cz</w:t>
        </w:r>
      </w:hyperlink>
      <w:r>
        <w:rPr>
          <w:bCs/>
          <w:kern w:val="2"/>
        </w:rPr>
        <w:t>, tel.: 973 200 147</w:t>
      </w:r>
    </w:p>
    <w:p w:rsidR="001F2656" w:rsidRPr="005C2A0A" w:rsidRDefault="001F2656" w:rsidP="001F2656">
      <w:pPr>
        <w:ind w:firstLine="708"/>
        <w:jc w:val="both"/>
        <w:rPr>
          <w:color w:val="00B0F0"/>
          <w:u w:val="single"/>
        </w:rPr>
      </w:pPr>
    </w:p>
    <w:p w:rsidR="003F43FC" w:rsidRDefault="00487DB3" w:rsidP="001112E3">
      <w:pPr>
        <w:spacing w:after="60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Ú</w:t>
      </w:r>
      <w:r>
        <w:rPr>
          <w:rStyle w:val="dn"/>
          <w:b/>
          <w:bCs/>
          <w:u w:val="single"/>
          <w:lang w:val="de-DE"/>
        </w:rPr>
        <w:t>TER</w:t>
      </w:r>
      <w:r w:rsidR="002959B6">
        <w:rPr>
          <w:rStyle w:val="dn"/>
          <w:b/>
          <w:bCs/>
          <w:u w:val="single"/>
        </w:rPr>
        <w:t>Ý 20</w:t>
      </w:r>
      <w:r>
        <w:rPr>
          <w:rStyle w:val="dn"/>
          <w:b/>
          <w:bCs/>
          <w:u w:val="single"/>
          <w:lang w:val="pt-PT"/>
        </w:rPr>
        <w:t>. PROSINCE 2022</w:t>
      </w:r>
    </w:p>
    <w:p w:rsidR="003F43FC" w:rsidRDefault="00487DB3" w:rsidP="001112E3">
      <w:pPr>
        <w:spacing w:after="60"/>
        <w:jc w:val="both"/>
        <w:rPr>
          <w:rStyle w:val="Siln"/>
        </w:rPr>
      </w:pPr>
      <w:r>
        <w:rPr>
          <w:rStyle w:val="Siln"/>
        </w:rPr>
        <w:t>Vystoupení Vojensk</w:t>
      </w:r>
      <w:r>
        <w:rPr>
          <w:rStyle w:val="Siln"/>
          <w:lang w:val="fr-FR"/>
        </w:rPr>
        <w:t>é</w:t>
      </w:r>
      <w:r>
        <w:rPr>
          <w:rStyle w:val="Siln"/>
          <w:lang w:val="pt-PT"/>
        </w:rPr>
        <w:t>ho um</w:t>
      </w:r>
      <w:r>
        <w:rPr>
          <w:rStyle w:val="Siln"/>
        </w:rPr>
        <w:t>ěleck</w:t>
      </w:r>
      <w:r>
        <w:rPr>
          <w:rStyle w:val="Siln"/>
          <w:lang w:val="fr-FR"/>
        </w:rPr>
        <w:t>é</w:t>
      </w:r>
      <w:r>
        <w:rPr>
          <w:rStyle w:val="Siln"/>
        </w:rPr>
        <w:t>ho souboru ONDRÁŠ s pořadem Cesta světla</w:t>
      </w:r>
    </w:p>
    <w:p w:rsidR="003F43FC" w:rsidRPr="00D4410B" w:rsidRDefault="002959B6" w:rsidP="001112E3">
      <w:pPr>
        <w:pStyle w:val="Normlnweb"/>
        <w:shd w:val="clear" w:color="auto" w:fill="FFFFFF"/>
        <w:spacing w:after="60"/>
        <w:jc w:val="both"/>
        <w:rPr>
          <w:rStyle w:val="dn"/>
          <w:rFonts w:ascii="Times New Roman" w:hAnsi="Times New Roman"/>
          <w:b/>
          <w:bCs/>
        </w:rPr>
      </w:pPr>
      <w:r>
        <w:rPr>
          <w:rStyle w:val="Siln"/>
        </w:rPr>
        <w:t>Rožnov pod Radhoštěm</w:t>
      </w:r>
    </w:p>
    <w:p w:rsidR="003F43FC" w:rsidRDefault="00487DB3" w:rsidP="001112E3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hAnsi="Times New Roman"/>
        </w:rPr>
      </w:pPr>
      <w:r>
        <w:rPr>
          <w:rStyle w:val="dn"/>
          <w:rFonts w:ascii="Times New Roman" w:hAnsi="Times New Roman"/>
        </w:rPr>
        <w:t xml:space="preserve">V úterý </w:t>
      </w:r>
      <w:r w:rsidR="002959B6">
        <w:rPr>
          <w:rStyle w:val="dn"/>
          <w:rFonts w:ascii="Times New Roman" w:hAnsi="Times New Roman"/>
        </w:rPr>
        <w:t>20</w:t>
      </w:r>
      <w:r>
        <w:rPr>
          <w:rStyle w:val="dn"/>
          <w:rFonts w:ascii="Times New Roman" w:hAnsi="Times New Roman"/>
        </w:rPr>
        <w:t>. prosince 2022 v </w:t>
      </w:r>
      <w:r w:rsidR="002959B6">
        <w:rPr>
          <w:rStyle w:val="dn"/>
          <w:rFonts w:ascii="Times New Roman" w:hAnsi="Times New Roman"/>
        </w:rPr>
        <w:t>18</w:t>
      </w:r>
      <w:r>
        <w:rPr>
          <w:rStyle w:val="dn"/>
          <w:rFonts w:ascii="Times New Roman" w:hAnsi="Times New Roman"/>
        </w:rPr>
        <w:t>.00 hodin vystoupí Vojenský umělecký soubor ONDRÁŠ s vánočním koncertem</w:t>
      </w:r>
      <w:r w:rsidR="002959B6">
        <w:rPr>
          <w:rStyle w:val="dn"/>
          <w:rFonts w:ascii="Times New Roman" w:hAnsi="Times New Roman"/>
        </w:rPr>
        <w:t xml:space="preserve"> Orchestru lidový</w:t>
      </w:r>
      <w:r w:rsidR="002959B6">
        <w:rPr>
          <w:rStyle w:val="dn"/>
          <w:rFonts w:ascii="Times New Roman" w:hAnsi="Times New Roman"/>
          <w:lang w:val="de-DE"/>
        </w:rPr>
        <w:t>ch n</w:t>
      </w:r>
      <w:r w:rsidR="002959B6">
        <w:rPr>
          <w:rStyle w:val="dn"/>
          <w:rFonts w:ascii="Times New Roman" w:hAnsi="Times New Roman"/>
        </w:rPr>
        <w:t xml:space="preserve">ástrojů </w:t>
      </w:r>
      <w:r w:rsidR="002959B6">
        <w:rPr>
          <w:rStyle w:val="dn"/>
          <w:rFonts w:ascii="Times New Roman" w:hAnsi="Times New Roman"/>
          <w:lang w:val="it-IT"/>
        </w:rPr>
        <w:t>a d</w:t>
      </w:r>
      <w:r w:rsidR="002959B6">
        <w:rPr>
          <w:rStyle w:val="dn"/>
          <w:rFonts w:ascii="Times New Roman" w:hAnsi="Times New Roman"/>
        </w:rPr>
        <w:t>ívčího</w:t>
      </w:r>
      <w:bookmarkStart w:id="0" w:name="_GoBack"/>
      <w:bookmarkEnd w:id="0"/>
      <w:r w:rsidR="002959B6">
        <w:rPr>
          <w:rStyle w:val="dn"/>
          <w:rFonts w:ascii="Times New Roman" w:hAnsi="Times New Roman"/>
        </w:rPr>
        <w:t xml:space="preserve"> sboru </w:t>
      </w:r>
      <w:r w:rsidR="002959B6">
        <w:rPr>
          <w:rStyle w:val="dn"/>
          <w:rFonts w:ascii="Times New Roman" w:hAnsi="Times New Roman"/>
          <w:i/>
          <w:iCs/>
        </w:rPr>
        <w:t>Cesta světla</w:t>
      </w:r>
      <w:r w:rsidR="002959B6">
        <w:rPr>
          <w:rStyle w:val="dn"/>
          <w:rFonts w:ascii="Times New Roman" w:hAnsi="Times New Roman"/>
        </w:rPr>
        <w:t xml:space="preserve"> v kostele Všech svatých v Rožnově pod Radhoštěm. Vstupenky jsou k dispozici zde: </w:t>
      </w:r>
      <w:hyperlink r:id="rId8" w:history="1">
        <w:r w:rsidR="002959B6" w:rsidRPr="00125AFF">
          <w:rPr>
            <w:rStyle w:val="Hypertextovodkaz"/>
            <w:rFonts w:ascii="Times New Roman" w:hAnsi="Times New Roman"/>
          </w:rPr>
          <w:t>https://www.tka.cz/program/2022/12/cesta-svetla-vus-ondras</w:t>
        </w:r>
      </w:hyperlink>
    </w:p>
    <w:p w:rsidR="002959B6" w:rsidRDefault="002959B6" w:rsidP="001112E3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eastAsia="Times New Roman" w:hAnsi="Times New Roman" w:cs="Times New Roman"/>
        </w:rPr>
      </w:pPr>
    </w:p>
    <w:p w:rsidR="001F2656" w:rsidRDefault="001F2656" w:rsidP="001112E3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eastAsia="Times New Roman" w:hAnsi="Times New Roman" w:cs="Times New Roman"/>
        </w:rPr>
      </w:pPr>
    </w:p>
    <w:p w:rsidR="001F2656" w:rsidRDefault="001F2656" w:rsidP="001112E3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eastAsia="Times New Roman" w:hAnsi="Times New Roman" w:cs="Times New Roman"/>
        </w:rPr>
      </w:pPr>
    </w:p>
    <w:p w:rsidR="001F2656" w:rsidRDefault="001F2656" w:rsidP="001112E3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eastAsia="Times New Roman" w:hAnsi="Times New Roman" w:cs="Times New Roman"/>
        </w:rPr>
      </w:pPr>
    </w:p>
    <w:p w:rsidR="001F2656" w:rsidRDefault="001F2656" w:rsidP="001112E3">
      <w:pPr>
        <w:spacing w:after="60"/>
        <w:jc w:val="both"/>
        <w:rPr>
          <w:rStyle w:val="dn"/>
        </w:rPr>
      </w:pPr>
    </w:p>
    <w:p w:rsidR="003F43FC" w:rsidRDefault="002959B6" w:rsidP="001112E3">
      <w:pPr>
        <w:spacing w:after="60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lastRenderedPageBreak/>
        <w:t>ÚTERÝ 2</w:t>
      </w:r>
      <w:r w:rsidR="00487DB3">
        <w:rPr>
          <w:rStyle w:val="dn"/>
          <w:b/>
          <w:bCs/>
          <w:u w:val="single"/>
        </w:rPr>
        <w:t>7</w:t>
      </w:r>
      <w:r w:rsidR="00487DB3">
        <w:rPr>
          <w:rStyle w:val="dn"/>
          <w:b/>
          <w:bCs/>
          <w:u w:val="single"/>
          <w:lang w:val="pt-PT"/>
        </w:rPr>
        <w:t>. PROSINCE 2022</w:t>
      </w:r>
    </w:p>
    <w:p w:rsidR="003F43FC" w:rsidRDefault="00487DB3" w:rsidP="001112E3">
      <w:pPr>
        <w:spacing w:after="60"/>
        <w:jc w:val="both"/>
        <w:rPr>
          <w:rStyle w:val="Siln"/>
        </w:rPr>
      </w:pPr>
      <w:r>
        <w:rPr>
          <w:rStyle w:val="Siln"/>
        </w:rPr>
        <w:t>Vystoupení Vojensk</w:t>
      </w:r>
      <w:r>
        <w:rPr>
          <w:rStyle w:val="Siln"/>
          <w:lang w:val="fr-FR"/>
        </w:rPr>
        <w:t>é</w:t>
      </w:r>
      <w:r>
        <w:rPr>
          <w:rStyle w:val="Siln"/>
          <w:lang w:val="pt-PT"/>
        </w:rPr>
        <w:t>ho um</w:t>
      </w:r>
      <w:r>
        <w:rPr>
          <w:rStyle w:val="Siln"/>
        </w:rPr>
        <w:t>ěleck</w:t>
      </w:r>
      <w:r>
        <w:rPr>
          <w:rStyle w:val="Siln"/>
          <w:lang w:val="fr-FR"/>
        </w:rPr>
        <w:t>é</w:t>
      </w:r>
      <w:r>
        <w:rPr>
          <w:rStyle w:val="Siln"/>
        </w:rPr>
        <w:t>ho souboru ONDRÁŠ s pořadem Cesta světla</w:t>
      </w:r>
    </w:p>
    <w:p w:rsidR="003F43FC" w:rsidRPr="00D4410B" w:rsidRDefault="002959B6" w:rsidP="001112E3">
      <w:pPr>
        <w:pStyle w:val="Normlnweb"/>
        <w:shd w:val="clear" w:color="auto" w:fill="FFFFFF"/>
        <w:spacing w:after="60"/>
        <w:jc w:val="both"/>
        <w:rPr>
          <w:rStyle w:val="dn"/>
          <w:rFonts w:ascii="Times New Roman" w:hAnsi="Times New Roman"/>
          <w:b/>
          <w:bCs/>
        </w:rPr>
      </w:pPr>
      <w:r>
        <w:rPr>
          <w:rStyle w:val="Siln"/>
        </w:rPr>
        <w:t>Brno</w:t>
      </w:r>
    </w:p>
    <w:p w:rsidR="003F43FC" w:rsidRDefault="00487DB3" w:rsidP="001112E3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hAnsi="Times New Roman"/>
        </w:rPr>
      </w:pPr>
      <w:r>
        <w:rPr>
          <w:rStyle w:val="dn"/>
          <w:rFonts w:ascii="Times New Roman" w:hAnsi="Times New Roman"/>
        </w:rPr>
        <w:t>V </w:t>
      </w:r>
      <w:r w:rsidR="002959B6">
        <w:rPr>
          <w:rStyle w:val="dn"/>
          <w:rFonts w:ascii="Times New Roman" w:hAnsi="Times New Roman"/>
        </w:rPr>
        <w:t>úterý 2</w:t>
      </w:r>
      <w:r>
        <w:rPr>
          <w:rStyle w:val="dn"/>
          <w:rFonts w:ascii="Times New Roman" w:hAnsi="Times New Roman"/>
        </w:rPr>
        <w:t>7. prosince 2022 v 16.00 hodin vystoupí Vojenský umělecký soubor ONDRÁŠ s vánočním koncertem Orchestru lidový</w:t>
      </w:r>
      <w:r>
        <w:rPr>
          <w:rStyle w:val="dn"/>
          <w:rFonts w:ascii="Times New Roman" w:hAnsi="Times New Roman"/>
          <w:lang w:val="de-DE"/>
        </w:rPr>
        <w:t>ch n</w:t>
      </w:r>
      <w:r>
        <w:rPr>
          <w:rStyle w:val="dn"/>
          <w:rFonts w:ascii="Times New Roman" w:hAnsi="Times New Roman"/>
        </w:rPr>
        <w:t xml:space="preserve">ástrojů </w:t>
      </w:r>
      <w:r>
        <w:rPr>
          <w:rStyle w:val="dn"/>
          <w:rFonts w:ascii="Times New Roman" w:hAnsi="Times New Roman"/>
          <w:lang w:val="it-IT"/>
        </w:rPr>
        <w:t>a d</w:t>
      </w:r>
      <w:r>
        <w:rPr>
          <w:rStyle w:val="dn"/>
          <w:rFonts w:ascii="Times New Roman" w:hAnsi="Times New Roman"/>
        </w:rPr>
        <w:t xml:space="preserve">ívčího sboru </w:t>
      </w:r>
      <w:r>
        <w:rPr>
          <w:rStyle w:val="dn"/>
          <w:rFonts w:ascii="Times New Roman" w:hAnsi="Times New Roman"/>
          <w:i/>
          <w:iCs/>
        </w:rPr>
        <w:t>Cesta světla</w:t>
      </w:r>
      <w:r>
        <w:rPr>
          <w:rStyle w:val="dn"/>
          <w:rFonts w:ascii="Times New Roman" w:hAnsi="Times New Roman"/>
        </w:rPr>
        <w:t xml:space="preserve"> v</w:t>
      </w:r>
      <w:r w:rsidR="002959B6">
        <w:rPr>
          <w:rStyle w:val="dn"/>
          <w:rFonts w:ascii="Times New Roman" w:hAnsi="Times New Roman"/>
        </w:rPr>
        <w:t> katedrále sv. Petra a Pavla v Brně. Vstup je volný, místa se nerezervují.</w:t>
      </w:r>
    </w:p>
    <w:p w:rsidR="002959B6" w:rsidRDefault="002959B6" w:rsidP="001112E3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hAnsi="Times New Roman"/>
        </w:rPr>
      </w:pPr>
    </w:p>
    <w:p w:rsidR="002959B6" w:rsidRDefault="002959B6" w:rsidP="001112E3">
      <w:pPr>
        <w:spacing w:after="60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STŘEDA 28</w:t>
      </w:r>
      <w:r>
        <w:rPr>
          <w:rStyle w:val="dn"/>
          <w:b/>
          <w:bCs/>
          <w:u w:val="single"/>
          <w:lang w:val="pt-PT"/>
        </w:rPr>
        <w:t>. PROSINCE 2022</w:t>
      </w:r>
    </w:p>
    <w:p w:rsidR="002959B6" w:rsidRDefault="002959B6" w:rsidP="001112E3">
      <w:pPr>
        <w:spacing w:after="60"/>
        <w:jc w:val="both"/>
        <w:rPr>
          <w:rStyle w:val="Siln"/>
        </w:rPr>
      </w:pPr>
      <w:r>
        <w:rPr>
          <w:rStyle w:val="Siln"/>
        </w:rPr>
        <w:t>Vystoupení Vojensk</w:t>
      </w:r>
      <w:r>
        <w:rPr>
          <w:rStyle w:val="Siln"/>
          <w:lang w:val="fr-FR"/>
        </w:rPr>
        <w:t>é</w:t>
      </w:r>
      <w:r>
        <w:rPr>
          <w:rStyle w:val="Siln"/>
          <w:lang w:val="pt-PT"/>
        </w:rPr>
        <w:t>ho um</w:t>
      </w:r>
      <w:r>
        <w:rPr>
          <w:rStyle w:val="Siln"/>
        </w:rPr>
        <w:t>ěleck</w:t>
      </w:r>
      <w:r>
        <w:rPr>
          <w:rStyle w:val="Siln"/>
          <w:lang w:val="fr-FR"/>
        </w:rPr>
        <w:t>é</w:t>
      </w:r>
      <w:r>
        <w:rPr>
          <w:rStyle w:val="Siln"/>
        </w:rPr>
        <w:t>ho souboru ONDRÁŠ s pořadem Cesta světla</w:t>
      </w:r>
    </w:p>
    <w:p w:rsidR="002959B6" w:rsidRPr="00D4410B" w:rsidRDefault="002959B6" w:rsidP="001112E3">
      <w:pPr>
        <w:pStyle w:val="Normlnweb"/>
        <w:shd w:val="clear" w:color="auto" w:fill="FFFFFF"/>
        <w:spacing w:after="60"/>
        <w:jc w:val="both"/>
        <w:rPr>
          <w:rStyle w:val="dn"/>
          <w:rFonts w:ascii="Times New Roman" w:hAnsi="Times New Roman"/>
          <w:b/>
          <w:bCs/>
        </w:rPr>
      </w:pPr>
      <w:r>
        <w:rPr>
          <w:rStyle w:val="Siln"/>
        </w:rPr>
        <w:t>Svatý Kopeček u Olomouce</w:t>
      </w:r>
    </w:p>
    <w:p w:rsidR="003F43FC" w:rsidRDefault="002959B6" w:rsidP="001F2656">
      <w:pPr>
        <w:pStyle w:val="Normlnweb"/>
        <w:shd w:val="clear" w:color="auto" w:fill="FFFFFF"/>
        <w:spacing w:after="60"/>
        <w:ind w:firstLine="709"/>
        <w:jc w:val="both"/>
        <w:rPr>
          <w:rStyle w:val="Hypertextovodkaz"/>
          <w:rFonts w:ascii="Times New Roman" w:hAnsi="Times New Roman"/>
        </w:rPr>
      </w:pPr>
      <w:r>
        <w:rPr>
          <w:rStyle w:val="dn"/>
          <w:rFonts w:ascii="Times New Roman" w:hAnsi="Times New Roman"/>
        </w:rPr>
        <w:t>V</w:t>
      </w:r>
      <w:r w:rsidR="00487DB3">
        <w:rPr>
          <w:rStyle w:val="dn"/>
          <w:rFonts w:ascii="Times New Roman" w:hAnsi="Times New Roman"/>
        </w:rPr>
        <w:t>e středu 28</w:t>
      </w:r>
      <w:r>
        <w:rPr>
          <w:rStyle w:val="dn"/>
          <w:rFonts w:ascii="Times New Roman" w:hAnsi="Times New Roman"/>
        </w:rPr>
        <w:t>. prosince 2022 v </w:t>
      </w:r>
      <w:r w:rsidR="00487DB3">
        <w:rPr>
          <w:rStyle w:val="dn"/>
          <w:rFonts w:ascii="Times New Roman" w:hAnsi="Times New Roman"/>
        </w:rPr>
        <w:t>19</w:t>
      </w:r>
      <w:r>
        <w:rPr>
          <w:rStyle w:val="dn"/>
          <w:rFonts w:ascii="Times New Roman" w:hAnsi="Times New Roman"/>
        </w:rPr>
        <w:t>.00 hodin vystoupí Vojenský umělecký soubor ONDRÁŠ s vánočním koncertem Orchestru lidový</w:t>
      </w:r>
      <w:r>
        <w:rPr>
          <w:rStyle w:val="dn"/>
          <w:rFonts w:ascii="Times New Roman" w:hAnsi="Times New Roman"/>
          <w:lang w:val="de-DE"/>
        </w:rPr>
        <w:t>ch n</w:t>
      </w:r>
      <w:r>
        <w:rPr>
          <w:rStyle w:val="dn"/>
          <w:rFonts w:ascii="Times New Roman" w:hAnsi="Times New Roman"/>
        </w:rPr>
        <w:t xml:space="preserve">ástrojů </w:t>
      </w:r>
      <w:r>
        <w:rPr>
          <w:rStyle w:val="dn"/>
          <w:rFonts w:ascii="Times New Roman" w:hAnsi="Times New Roman"/>
          <w:lang w:val="it-IT"/>
        </w:rPr>
        <w:t>a d</w:t>
      </w:r>
      <w:r>
        <w:rPr>
          <w:rStyle w:val="dn"/>
          <w:rFonts w:ascii="Times New Roman" w:hAnsi="Times New Roman"/>
        </w:rPr>
        <w:t xml:space="preserve">ívčího sboru </w:t>
      </w:r>
      <w:r>
        <w:rPr>
          <w:rStyle w:val="dn"/>
          <w:rFonts w:ascii="Times New Roman" w:hAnsi="Times New Roman"/>
          <w:i/>
          <w:iCs/>
        </w:rPr>
        <w:t>Cesta světla</w:t>
      </w:r>
      <w:r>
        <w:rPr>
          <w:rStyle w:val="dn"/>
          <w:rFonts w:ascii="Times New Roman" w:hAnsi="Times New Roman"/>
        </w:rPr>
        <w:t xml:space="preserve"> v bazilice Navštívení Panny Marie na Svatém Kopečku u Olomouce. Vstupenky jsou k dispozici zde: </w:t>
      </w:r>
      <w:hyperlink r:id="rId9" w:history="1">
        <w:r w:rsidR="000E52C0" w:rsidRPr="00125AFF">
          <w:rPr>
            <w:rStyle w:val="Hypertextovodkaz"/>
            <w:rFonts w:ascii="Times New Roman" w:hAnsi="Times New Roman"/>
          </w:rPr>
          <w:t>https://www.smsticket.cz/vstupenky/32893-cesta-svetla-vanocni-koncert-vus-ondras-a-hms-rovina</w:t>
        </w:r>
      </w:hyperlink>
    </w:p>
    <w:p w:rsidR="001F2656" w:rsidRPr="001F2656" w:rsidRDefault="001F2656" w:rsidP="001F2656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hAnsi="Times New Roman"/>
        </w:rPr>
      </w:pPr>
    </w:p>
    <w:p w:rsidR="003F43FC" w:rsidRDefault="00487DB3" w:rsidP="001112E3">
      <w:pPr>
        <w:spacing w:after="60"/>
        <w:jc w:val="both"/>
      </w:pPr>
      <w:r>
        <w:rPr>
          <w:rStyle w:val="Siln"/>
        </w:rPr>
        <w:t>Kontaktní osoba:</w:t>
      </w:r>
      <w:r>
        <w:rPr>
          <w:rStyle w:val="dnA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A"/>
          <w:lang w:val="es-ES_tradnl"/>
        </w:rPr>
        <w:t>propagace VUS ONDR</w:t>
      </w:r>
      <w:r>
        <w:rPr>
          <w:rStyle w:val="dnA"/>
        </w:rPr>
        <w:t xml:space="preserve">ÁŠ, tel.: 973 443 974, e-mail: </w:t>
      </w:r>
      <w:hyperlink r:id="rId10" w:history="1">
        <w:r>
          <w:rPr>
            <w:rStyle w:val="Hyperlink1"/>
          </w:rPr>
          <w:t>propagace@vusondras.cz</w:t>
        </w:r>
      </w:hyperlink>
    </w:p>
    <w:p w:rsidR="003F43FC" w:rsidRDefault="00D4111E" w:rsidP="001112E3">
      <w:pPr>
        <w:spacing w:after="60"/>
        <w:jc w:val="both"/>
      </w:pPr>
      <w:hyperlink r:id="rId11" w:history="1">
        <w:r w:rsidR="00487DB3">
          <w:rPr>
            <w:rStyle w:val="Hyperlink1"/>
          </w:rPr>
          <w:t>www.vusondras.cz</w:t>
        </w:r>
      </w:hyperlink>
    </w:p>
    <w:p w:rsidR="003F43FC" w:rsidRDefault="00D4111E" w:rsidP="001112E3">
      <w:pPr>
        <w:spacing w:after="60"/>
        <w:jc w:val="both"/>
      </w:pPr>
      <w:hyperlink r:id="rId12" w:history="1">
        <w:r w:rsidR="00487DB3">
          <w:rPr>
            <w:rStyle w:val="Hyperlink1"/>
          </w:rPr>
          <w:t>www.facebook.com/vusondras/</w:t>
        </w:r>
      </w:hyperlink>
    </w:p>
    <w:p w:rsidR="003F43FC" w:rsidRDefault="003F43FC" w:rsidP="001112E3">
      <w:pPr>
        <w:spacing w:after="60"/>
        <w:jc w:val="both"/>
      </w:pPr>
    </w:p>
    <w:sectPr w:rsidR="003F43FC">
      <w:headerReference w:type="default" r:id="rId13"/>
      <w:footerReference w:type="default" r:id="rId14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1E" w:rsidRDefault="00D4111E">
      <w:r>
        <w:separator/>
      </w:r>
    </w:p>
  </w:endnote>
  <w:endnote w:type="continuationSeparator" w:id="0">
    <w:p w:rsidR="00D4111E" w:rsidRDefault="00D4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FC" w:rsidRDefault="003F43FC">
    <w:pPr>
      <w:pStyle w:val="Zpat"/>
      <w:pBdr>
        <w:top w:val="single" w:sz="4" w:space="0" w:color="000000"/>
      </w:pBdr>
      <w:tabs>
        <w:tab w:val="clear" w:pos="9072"/>
        <w:tab w:val="right" w:pos="9044"/>
      </w:tabs>
      <w:jc w:val="center"/>
      <w:rPr>
        <w:b/>
        <w:bCs/>
      </w:rPr>
    </w:pPr>
  </w:p>
  <w:p w:rsidR="003F43FC" w:rsidRDefault="00487DB3">
    <w:pPr>
      <w:pStyle w:val="Zpat"/>
      <w:tabs>
        <w:tab w:val="clear" w:pos="9072"/>
        <w:tab w:val="right" w:pos="9044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Ministerstvo obrany Č</w:t>
    </w:r>
    <w:r>
      <w:rPr>
        <w:b/>
        <w:bCs/>
        <w:sz w:val="20"/>
        <w:szCs w:val="20"/>
        <w:lang w:val="de-DE"/>
      </w:rPr>
      <w:t xml:space="preserve">R </w:t>
    </w:r>
    <w:r>
      <w:rPr>
        <w:b/>
        <w:bCs/>
        <w:sz w:val="20"/>
        <w:szCs w:val="20"/>
      </w:rPr>
      <w:t xml:space="preserve">– Odbor komunikace – </w:t>
    </w:r>
    <w:proofErr w:type="spellStart"/>
    <w:r>
      <w:rPr>
        <w:b/>
        <w:bCs/>
        <w:sz w:val="20"/>
        <w:szCs w:val="20"/>
      </w:rPr>
      <w:t>Tiskov</w:t>
    </w:r>
    <w:proofErr w:type="spellEnd"/>
    <w:r>
      <w:rPr>
        <w:b/>
        <w:bCs/>
        <w:sz w:val="20"/>
        <w:szCs w:val="20"/>
        <w:lang w:val="fr-FR"/>
      </w:rPr>
      <w:t xml:space="preserve">é </w:t>
    </w:r>
    <w:r>
      <w:rPr>
        <w:b/>
        <w:bCs/>
        <w:sz w:val="20"/>
        <w:szCs w:val="20"/>
      </w:rPr>
      <w:t>oddělení</w:t>
    </w:r>
  </w:p>
  <w:p w:rsidR="003F43FC" w:rsidRDefault="00487DB3">
    <w:pPr>
      <w:pStyle w:val="Zpat"/>
      <w:tabs>
        <w:tab w:val="clear" w:pos="9072"/>
        <w:tab w:val="right" w:pos="9044"/>
      </w:tabs>
      <w:jc w:val="center"/>
      <w:rPr>
        <w:rStyle w:val="dn"/>
        <w:sz w:val="16"/>
        <w:szCs w:val="16"/>
      </w:rPr>
    </w:pPr>
    <w:r>
      <w:rPr>
        <w:b/>
        <w:bCs/>
        <w:sz w:val="16"/>
        <w:szCs w:val="16"/>
      </w:rPr>
      <w:t>Pracoviště MO - Valy:</w:t>
    </w:r>
    <w:r>
      <w:rPr>
        <w:sz w:val="16"/>
        <w:szCs w:val="16"/>
      </w:rPr>
      <w:t xml:space="preserve">  tel.: 973 200 147, fax: 973 200 149,  e-mail: </w:t>
    </w:r>
    <w:hyperlink r:id="rId1" w:history="1">
      <w:r>
        <w:rPr>
          <w:rStyle w:val="Hyperlink0"/>
        </w:rPr>
        <w:t>info@army.cz</w:t>
      </w:r>
    </w:hyperlink>
  </w:p>
  <w:p w:rsidR="003F43FC" w:rsidRDefault="00487DB3">
    <w:pPr>
      <w:pStyle w:val="Zpat"/>
      <w:tabs>
        <w:tab w:val="clear" w:pos="9072"/>
        <w:tab w:val="right" w:pos="9044"/>
      </w:tabs>
      <w:jc w:val="center"/>
      <w:rPr>
        <w:rStyle w:val="dn"/>
        <w:sz w:val="16"/>
        <w:szCs w:val="16"/>
      </w:rPr>
    </w:pPr>
    <w:r>
      <w:rPr>
        <w:rStyle w:val="dn"/>
        <w:b/>
        <w:bCs/>
        <w:sz w:val="16"/>
        <w:szCs w:val="16"/>
      </w:rPr>
      <w:t>Pracoviště MO - Generální štáb AČR:</w:t>
    </w:r>
    <w:r>
      <w:rPr>
        <w:rStyle w:val="dn"/>
        <w:sz w:val="16"/>
        <w:szCs w:val="16"/>
      </w:rPr>
      <w:t xml:space="preserve">  tel.: 973 216 027 (042), fax: 973 216 084, e-mail: </w:t>
    </w:r>
    <w:hyperlink r:id="rId2" w:history="1">
      <w:r>
        <w:rPr>
          <w:rStyle w:val="Hyperlink0"/>
        </w:rPr>
        <w:t>kangs@army.cz</w:t>
      </w:r>
    </w:hyperlink>
  </w:p>
  <w:p w:rsidR="003F43FC" w:rsidRDefault="00D4111E">
    <w:pPr>
      <w:pStyle w:val="Zpat"/>
      <w:tabs>
        <w:tab w:val="clear" w:pos="9072"/>
        <w:tab w:val="right" w:pos="9044"/>
      </w:tabs>
      <w:jc w:val="center"/>
    </w:pPr>
    <w:hyperlink r:id="rId3" w:history="1">
      <w:r w:rsidR="00487DB3">
        <w:rPr>
          <w:rStyle w:val="Hyperlink0"/>
          <w:lang w:val="en-US"/>
        </w:rPr>
        <w:t>http://www.army.cz</w:t>
      </w:r>
    </w:hyperlink>
    <w:r w:rsidR="00487DB3">
      <w:rPr>
        <w:rStyle w:val="d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1E" w:rsidRDefault="00D4111E">
      <w:r>
        <w:separator/>
      </w:r>
    </w:p>
  </w:footnote>
  <w:footnote w:type="continuationSeparator" w:id="0">
    <w:p w:rsidR="00D4111E" w:rsidRDefault="00D4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FC" w:rsidRDefault="003F43F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FC"/>
    <w:rsid w:val="000E52C0"/>
    <w:rsid w:val="001112E3"/>
    <w:rsid w:val="001F2656"/>
    <w:rsid w:val="002959B6"/>
    <w:rsid w:val="003F43FC"/>
    <w:rsid w:val="00487DB3"/>
    <w:rsid w:val="00957CF7"/>
    <w:rsid w:val="00D4111E"/>
    <w:rsid w:val="00D4410B"/>
    <w:rsid w:val="00E53E97"/>
    <w:rsid w:val="00F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4078"/>
  <w15:docId w15:val="{6D9D2DEA-26D8-44B7-BE28-9C08BF0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paragraph" w:styleId="Nadpis5">
    <w:name w:val="heading 5"/>
    <w:next w:val="Normln"/>
    <w:pPr>
      <w:keepNext/>
      <w:ind w:left="1410" w:hanging="1410"/>
      <w:jc w:val="both"/>
      <w:outlineLvl w:val="4"/>
    </w:pPr>
    <w:rPr>
      <w:rFonts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16"/>
      <w:szCs w:val="16"/>
      <w:u w:val="single" w:color="0000FF"/>
    </w:rPr>
  </w:style>
  <w:style w:type="paragraph" w:styleId="Zhlav">
    <w:name w:val="header"/>
    <w:aliases w:val="Header Char Char,Header Char Char Char"/>
    <w:link w:val="ZhlavCha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rPr>
      <w:rFonts w:ascii="Times New Roman" w:hAnsi="Times New Roman"/>
      <w:b/>
      <w:bCs/>
    </w:rPr>
  </w:style>
  <w:style w:type="character" w:customStyle="1" w:styleId="dnA">
    <w:name w:val="Žádný A"/>
  </w:style>
  <w:style w:type="paragraph" w:styleId="Normlnweb">
    <w:name w:val="Normal (Web)"/>
    <w:rPr>
      <w:rFonts w:ascii="Verdana" w:hAnsi="Verdana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dn"/>
    <w:rPr>
      <w:outline w:val="0"/>
      <w:color w:val="0000FF"/>
      <w:u w:val="single" w:color="0000FF"/>
    </w:r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1112E3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sid w:val="001F26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a.cz/program/2022/12/cesta-svetla-vus-ondra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rmy.cz" TargetMode="External"/><Relationship Id="rId12" Type="http://schemas.openxmlformats.org/officeDocument/2006/relationships/hyperlink" Target="http://www.facebook.com/vusondra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army.cz" TargetMode="External"/><Relationship Id="rId11" Type="http://schemas.openxmlformats.org/officeDocument/2006/relationships/hyperlink" Target="http://www.vusondras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ropagace@vusondra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msticket.cz/vstupenky/32893-cesta-svetla-vanocni-koncert-vus-ondras-a-hms-rovin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Ševčíková</dc:creator>
  <cp:lastModifiedBy>Info</cp:lastModifiedBy>
  <cp:revision>5</cp:revision>
  <dcterms:created xsi:type="dcterms:W3CDTF">2022-12-16T13:14:00Z</dcterms:created>
  <dcterms:modified xsi:type="dcterms:W3CDTF">2022-12-16T13:26:00Z</dcterms:modified>
</cp:coreProperties>
</file>