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3F02CC">
        <w:rPr>
          <w:bCs/>
        </w:rPr>
        <w:t>10</w:t>
      </w:r>
      <w:r w:rsidRPr="0054713E">
        <w:rPr>
          <w:bCs/>
        </w:rPr>
        <w:t xml:space="preserve">. </w:t>
      </w:r>
      <w:r w:rsidR="00057B6E">
        <w:rPr>
          <w:bCs/>
        </w:rPr>
        <w:t>února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54713E" w:rsidRDefault="0018076C" w:rsidP="0054713E">
      <w:pPr>
        <w:pStyle w:val="Nadpis5"/>
        <w:ind w:left="0" w:firstLine="0"/>
        <w:jc w:val="left"/>
        <w:rPr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3F02CC">
        <w:rPr>
          <w:szCs w:val="24"/>
          <w:u w:val="none"/>
        </w:rPr>
        <w:t>12</w:t>
      </w:r>
      <w:r w:rsidRPr="00057B6E">
        <w:rPr>
          <w:szCs w:val="24"/>
          <w:u w:val="none"/>
        </w:rPr>
        <w:t>.</w:t>
      </w:r>
      <w:r w:rsidR="00057B6E" w:rsidRPr="00057B6E">
        <w:rPr>
          <w:szCs w:val="24"/>
          <w:u w:val="none"/>
        </w:rPr>
        <w:t xml:space="preserve"> února</w:t>
      </w:r>
      <w:r w:rsidRPr="00057B6E">
        <w:rPr>
          <w:szCs w:val="24"/>
          <w:u w:val="none"/>
        </w:rPr>
        <w:t xml:space="preserve"> až </w:t>
      </w:r>
      <w:r w:rsidR="003F02CC" w:rsidRPr="003F02CC">
        <w:rPr>
          <w:szCs w:val="24"/>
          <w:u w:val="none"/>
        </w:rPr>
        <w:t>28</w:t>
      </w:r>
      <w:r w:rsidR="00E65B00" w:rsidRPr="003F02CC">
        <w:rPr>
          <w:szCs w:val="24"/>
          <w:u w:val="none"/>
        </w:rPr>
        <w:t>. února</w:t>
      </w:r>
      <w:r w:rsidRPr="003F02CC">
        <w:rPr>
          <w:szCs w:val="24"/>
          <w:u w:val="none"/>
        </w:rPr>
        <w:t xml:space="preserve"> 202</w:t>
      </w:r>
      <w:r w:rsidR="002D0297" w:rsidRPr="003F02CC">
        <w:rPr>
          <w:szCs w:val="24"/>
          <w:u w:val="none"/>
        </w:rPr>
        <w:t>3</w:t>
      </w:r>
    </w:p>
    <w:p w:rsidR="007F65AA" w:rsidRDefault="0018076C" w:rsidP="003F02CC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3F02CC" w:rsidRPr="003F02CC" w:rsidRDefault="003F02CC" w:rsidP="003F02CC"/>
    <w:p w:rsidR="003F02CC" w:rsidRPr="003F02CC" w:rsidRDefault="003F02CC" w:rsidP="003F02CC">
      <w:pPr>
        <w:rPr>
          <w:b/>
          <w:bCs/>
          <w:u w:val="single"/>
        </w:rPr>
      </w:pPr>
      <w:r w:rsidRPr="003F02CC">
        <w:rPr>
          <w:b/>
          <w:bCs/>
          <w:u w:val="single"/>
        </w:rPr>
        <w:t>NEDĚLE 12. ÚNORA – ÚTERÝ 14. ÚNORA 2023</w:t>
      </w:r>
    </w:p>
    <w:p w:rsidR="003F02CC" w:rsidRPr="003F02CC" w:rsidRDefault="003F02CC" w:rsidP="003F02CC">
      <w:pPr>
        <w:rPr>
          <w:b/>
          <w:bCs/>
        </w:rPr>
      </w:pPr>
      <w:r w:rsidRPr="003F02CC">
        <w:rPr>
          <w:b/>
          <w:bCs/>
        </w:rPr>
        <w:t xml:space="preserve">Vrchní velitel spojeneckých sil pro transformaci (SACT) generál Philippe </w:t>
      </w:r>
      <w:proofErr w:type="spellStart"/>
      <w:r w:rsidRPr="003F02CC">
        <w:rPr>
          <w:b/>
          <w:bCs/>
        </w:rPr>
        <w:t>Lavigne</w:t>
      </w:r>
      <w:proofErr w:type="spellEnd"/>
      <w:r w:rsidRPr="003F02CC">
        <w:rPr>
          <w:b/>
          <w:bCs/>
        </w:rPr>
        <w:t xml:space="preserve"> v  České republice</w:t>
      </w:r>
    </w:p>
    <w:p w:rsidR="003F02CC" w:rsidRPr="003F02CC" w:rsidRDefault="003F02CC" w:rsidP="003F02CC">
      <w:pPr>
        <w:rPr>
          <w:b/>
          <w:bCs/>
        </w:rPr>
      </w:pPr>
      <w:r w:rsidRPr="003F02CC">
        <w:rPr>
          <w:b/>
          <w:bCs/>
        </w:rPr>
        <w:t>Praha</w:t>
      </w:r>
    </w:p>
    <w:p w:rsidR="003F02CC" w:rsidRPr="003F02CC" w:rsidRDefault="003F02CC" w:rsidP="003F02CC">
      <w:pPr>
        <w:ind w:firstLine="709"/>
      </w:pPr>
      <w:r w:rsidRPr="003F02CC">
        <w:t xml:space="preserve">Ve dnech 12. až 14. února 2023 přijede do České republiky na oficiální návštěvu vrchní velitel spojeneckých sil pro transformaci (SACT) generál Philippe </w:t>
      </w:r>
      <w:proofErr w:type="spellStart"/>
      <w:r w:rsidRPr="003F02CC">
        <w:t>Lavigne</w:t>
      </w:r>
      <w:proofErr w:type="spellEnd"/>
      <w:r w:rsidRPr="003F02CC">
        <w:t>.</w:t>
      </w:r>
      <w:r w:rsidRPr="003F02CC">
        <w:rPr>
          <w:b/>
          <w:bCs/>
        </w:rPr>
        <w:t xml:space="preserve"> </w:t>
      </w:r>
      <w:r w:rsidRPr="003F02CC">
        <w:t>Hosta přivítá v pondělí 13. února 2023 v 9.00 hodin náčelník Generálního štábu Arm</w:t>
      </w:r>
      <w:r w:rsidRPr="003F02CC">
        <w:rPr>
          <w:color w:val="000000"/>
        </w:rPr>
        <w:t>ády České republiky</w:t>
      </w:r>
      <w:r w:rsidRPr="003F02CC">
        <w:t xml:space="preserve"> generálmajor Karel </w:t>
      </w:r>
      <w:proofErr w:type="spellStart"/>
      <w:r w:rsidRPr="003F02CC">
        <w:t>Řehka</w:t>
      </w:r>
      <w:proofErr w:type="spellEnd"/>
      <w:r w:rsidRPr="003F02CC">
        <w:t xml:space="preserve"> </w:t>
      </w:r>
      <w:r w:rsidRPr="003F02CC">
        <w:rPr>
          <w:color w:val="000000"/>
        </w:rPr>
        <w:t>na Čestném dvoře Národního památníku v Praze na Vítkově.</w:t>
      </w:r>
      <w:r w:rsidRPr="003F02CC">
        <w:t xml:space="preserve"> </w:t>
      </w:r>
    </w:p>
    <w:p w:rsidR="003F02CC" w:rsidRPr="003F02CC" w:rsidRDefault="003F02CC" w:rsidP="003F02CC">
      <w:pPr>
        <w:ind w:firstLine="709"/>
        <w:rPr>
          <w:color w:val="FF0000"/>
        </w:rPr>
      </w:pPr>
      <w:r w:rsidRPr="003F02CC">
        <w:rPr>
          <w:color w:val="000000"/>
        </w:rPr>
        <w:t xml:space="preserve">Poté budou generálové jednat na Generálním štábu AČR </w:t>
      </w:r>
      <w:r w:rsidRPr="003F02CC">
        <w:t>o bezpečnost</w:t>
      </w:r>
      <w:r>
        <w:t>n</w:t>
      </w:r>
      <w:r w:rsidRPr="003F02CC">
        <w:t xml:space="preserve">í situaci v Evropě, vojenské pomoci Ukrajině a výcviku ukrajinských vojáků. Diskutovat budou také o </w:t>
      </w:r>
      <w:r w:rsidRPr="003F02CC">
        <w:rPr>
          <w:color w:val="000000"/>
        </w:rPr>
        <w:t>válčení budoucnosti,</w:t>
      </w:r>
      <w:r w:rsidRPr="003F02CC">
        <w:t xml:space="preserve"> modernizaci armády a posilování vojenských schopností. Dále bude následovat oficiální setkání s náměstkem ministryně obrany Danielem Blažkovcem.</w:t>
      </w:r>
    </w:p>
    <w:p w:rsidR="003F02CC" w:rsidRPr="003F02CC" w:rsidRDefault="003F02CC" w:rsidP="003F02CC"/>
    <w:p w:rsidR="003F02CC" w:rsidRPr="003F02CC" w:rsidRDefault="003F02CC" w:rsidP="003F02CC">
      <w:pPr>
        <w:rPr>
          <w:b/>
          <w:bCs/>
          <w:u w:val="single"/>
        </w:rPr>
      </w:pPr>
      <w:r w:rsidRPr="003F02CC">
        <w:rPr>
          <w:b/>
          <w:bCs/>
          <w:u w:val="single"/>
        </w:rPr>
        <w:t>Informace pro sdělovací prostředky:</w:t>
      </w:r>
    </w:p>
    <w:p w:rsidR="006A1B3B" w:rsidRDefault="003F02CC" w:rsidP="003F02CC">
      <w:r w:rsidRPr="003F02CC">
        <w:rPr>
          <w:b/>
          <w:bCs/>
        </w:rPr>
        <w:t xml:space="preserve">Pondělí 13. února 2023 od 9.00 hodin - </w:t>
      </w:r>
      <w:r w:rsidRPr="003F02CC">
        <w:t xml:space="preserve">oficiální přivítání vrchního velitele spojeneckých sil pro transformaci (SACT) generála Philippe </w:t>
      </w:r>
      <w:proofErr w:type="spellStart"/>
      <w:r w:rsidRPr="003F02CC">
        <w:t>Lavigne</w:t>
      </w:r>
      <w:proofErr w:type="spellEnd"/>
      <w:r w:rsidRPr="003F02CC">
        <w:t xml:space="preserve"> náčelníkem Generálního štábu AČR generálmajorem Karlem </w:t>
      </w:r>
      <w:proofErr w:type="spellStart"/>
      <w:r w:rsidRPr="003F02CC">
        <w:t>Řehkou</w:t>
      </w:r>
      <w:proofErr w:type="spellEnd"/>
      <w:r w:rsidRPr="003F02CC">
        <w:t>, Čestný dvůr Národního památníku na V</w:t>
      </w:r>
      <w:r w:rsidR="006A1B3B">
        <w:t xml:space="preserve">ítkově </w:t>
      </w:r>
    </w:p>
    <w:p w:rsidR="006A1B3B" w:rsidRDefault="006A1B3B" w:rsidP="003F02CC"/>
    <w:p w:rsidR="003F02CC" w:rsidRPr="003F02CC" w:rsidRDefault="003F02CC" w:rsidP="003F02CC">
      <w:pPr>
        <w:rPr>
          <w:b/>
          <w:bCs/>
        </w:rPr>
      </w:pPr>
      <w:r w:rsidRPr="003F02CC">
        <w:rPr>
          <w:b/>
          <w:bCs/>
        </w:rPr>
        <w:t>FOTOTERMÍN;</w:t>
      </w:r>
    </w:p>
    <w:p w:rsidR="003F02CC" w:rsidRPr="003F02CC" w:rsidRDefault="003F02CC" w:rsidP="003F02CC">
      <w:pPr>
        <w:rPr>
          <w:color w:val="000000"/>
          <w:u w:val="single"/>
        </w:rPr>
      </w:pPr>
    </w:p>
    <w:p w:rsidR="003F02CC" w:rsidRPr="003F02CC" w:rsidRDefault="003F02CC" w:rsidP="003F02CC">
      <w:pPr>
        <w:rPr>
          <w:b/>
          <w:bCs/>
        </w:rPr>
      </w:pPr>
      <w:r w:rsidRPr="003F02CC">
        <w:rPr>
          <w:b/>
          <w:bCs/>
          <w:color w:val="000000"/>
        </w:rPr>
        <w:t>Sraz novinářů do 8.45 hodin</w:t>
      </w:r>
      <w:r w:rsidRPr="003F02CC">
        <w:rPr>
          <w:color w:val="000000"/>
        </w:rPr>
        <w:t xml:space="preserve"> na Čestném dvoře Národního památníku na Vítkově.</w:t>
      </w:r>
      <w:r w:rsidRPr="003F02CC">
        <w:rPr>
          <w:b/>
          <w:bCs/>
        </w:rPr>
        <w:t xml:space="preserve"> </w:t>
      </w:r>
    </w:p>
    <w:p w:rsidR="003F02CC" w:rsidRPr="003F02CC" w:rsidRDefault="003F02CC" w:rsidP="003F02CC">
      <w:pPr>
        <w:rPr>
          <w:b/>
          <w:bCs/>
          <w:color w:val="FF0000"/>
        </w:rPr>
      </w:pPr>
    </w:p>
    <w:p w:rsidR="003F02CC" w:rsidRPr="003F02CC" w:rsidRDefault="003F02CC" w:rsidP="003F02CC">
      <w:r w:rsidRPr="003F02CC">
        <w:rPr>
          <w:b/>
          <w:bCs/>
        </w:rPr>
        <w:t xml:space="preserve">Kontaktní osoba: </w:t>
      </w:r>
      <w:r w:rsidRPr="003F02CC">
        <w:t xml:space="preserve">podplukovnice Vlastimila Cyprisová, oddělení komunikace s veřejností, Generální štáb Armády České republiky, tel.: 973 216 044, 702 000 371, e-mail: </w:t>
      </w:r>
      <w:hyperlink r:id="rId8" w:history="1">
        <w:r w:rsidRPr="003F02CC">
          <w:rPr>
            <w:rStyle w:val="Hypertextovodkaz"/>
            <w:rFonts w:eastAsia="Arial Unicode MS"/>
          </w:rPr>
          <w:t>kangs@army.cz</w:t>
        </w:r>
      </w:hyperlink>
    </w:p>
    <w:p w:rsidR="003F02CC" w:rsidRPr="003F02CC" w:rsidRDefault="003F02CC" w:rsidP="003F02CC"/>
    <w:p w:rsidR="003F02CC" w:rsidRPr="003F02CC" w:rsidRDefault="003F02CC" w:rsidP="003F02CC">
      <w:pPr>
        <w:pStyle w:val="Normlnweb"/>
        <w:rPr>
          <w:rFonts w:ascii="Times New Roman" w:hAnsi="Times New Roman"/>
        </w:rPr>
      </w:pPr>
      <w:r w:rsidRPr="003F02CC">
        <w:rPr>
          <w:rStyle w:val="bumpedfont15"/>
          <w:rFonts w:ascii="Times New Roman" w:hAnsi="Times New Roman"/>
          <w:b/>
          <w:bCs/>
          <w:u w:val="single"/>
        </w:rPr>
        <w:t>PONDĚLÍ  13. ÚNORA – PÁTEK 17. ÚNORA 2023</w:t>
      </w:r>
    </w:p>
    <w:p w:rsidR="003F02CC" w:rsidRPr="003F02CC" w:rsidRDefault="003F02CC" w:rsidP="003F02CC">
      <w:pPr>
        <w:pStyle w:val="Normlnweb"/>
        <w:rPr>
          <w:rFonts w:ascii="Times New Roman" w:hAnsi="Times New Roman"/>
        </w:rPr>
      </w:pPr>
      <w:r w:rsidRPr="003F02CC">
        <w:rPr>
          <w:rStyle w:val="bumpedfont15"/>
          <w:rFonts w:ascii="Times New Roman" w:hAnsi="Times New Roman"/>
          <w:b/>
          <w:bCs/>
        </w:rPr>
        <w:t>Cvičení pěší roty Aktivní zálohy Krajského vojenského velitelství Brno (speciální tělesná příprava – přesuny na sněhu a ledu)</w:t>
      </w:r>
    </w:p>
    <w:p w:rsidR="003F02CC" w:rsidRPr="003F02CC" w:rsidRDefault="003F02CC" w:rsidP="003F02CC">
      <w:pPr>
        <w:pStyle w:val="Normlnweb"/>
        <w:rPr>
          <w:rFonts w:ascii="Times New Roman" w:hAnsi="Times New Roman"/>
        </w:rPr>
      </w:pPr>
      <w:r w:rsidRPr="003F02CC">
        <w:rPr>
          <w:rStyle w:val="bumpedfont15"/>
          <w:rFonts w:ascii="Times New Roman" w:hAnsi="Times New Roman"/>
          <w:b/>
          <w:bCs/>
        </w:rPr>
        <w:t>CHKO Jeseníky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rStyle w:val="bumpedfont15"/>
        </w:rPr>
      </w:pPr>
      <w:r w:rsidRPr="003F02CC">
        <w:rPr>
          <w:rStyle w:val="bumpedfont15"/>
        </w:rPr>
        <w:t xml:space="preserve">           Ve dnech 13. až 17. února 2023 se v okolí Ovčárny pod Pradědem uskuteční vojenské cvičení pěší roty Aktivní zálohy Krajského vojenského velitelství Brno, jehož hlavním námětem je speciální tělesná příprava v zimních podmínkách. 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</w:rPr>
        <w:t xml:space="preserve">       Cílem cvičení je zdokonalit vojáky aktivní zálohy v činnostech prováděných ve specifických klimatických podmínkách, především při přesunech na sněhu a ledu a orientaci v terénu. Součástí výcviku budou také základy přežití v zimních podmínkách a s tím související přenocování v terénu.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osoba:</w:t>
      </w:r>
      <w:r w:rsidRPr="003F02CC">
        <w:rPr>
          <w:rStyle w:val="bumpedfont15"/>
        </w:rPr>
        <w:t> kapitán Emil Kamenský, pověřený tiskový a informační pracovník Krajského vojenského velitelství Brno, tel.: 97</w:t>
      </w:r>
      <w:r w:rsidR="006A1B3B">
        <w:rPr>
          <w:rStyle w:val="bumpedfont15"/>
        </w:rPr>
        <w:t xml:space="preserve">3 444 032, 775 156 644, e-mail: </w:t>
      </w:r>
      <w:hyperlink r:id="rId9" w:history="1">
        <w:r w:rsidRPr="003F02CC">
          <w:rPr>
            <w:rStyle w:val="Hypertextovodkaz"/>
          </w:rPr>
          <w:t>kamenskye@army.cz</w:t>
        </w:r>
      </w:hyperlink>
      <w:r w:rsidRPr="003F02CC">
        <w:rPr>
          <w:rStyle w:val="bumpedfont15"/>
        </w:rPr>
        <w:t>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  <w:u w:val="single"/>
        </w:rPr>
        <w:t>PONDĚLÍ 13. ÚNORA 2023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Příprava občanů k obraně státu (POKOS)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Seč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rStyle w:val="bumpedfont15"/>
        </w:rPr>
      </w:pPr>
      <w:r w:rsidRPr="003F02CC">
        <w:rPr>
          <w:rStyle w:val="bumpedfont15"/>
        </w:rPr>
        <w:t xml:space="preserve">      V pondělí 13. února 2023 se od 8.00 do 12.30 hodin uskuteční na Základní škole Seč pro žáky projektový den na podporu vzdělávání Příprava občanů k obraně státu (POKOS). Akci organizuje Krajské vojenské velitelství Pardubice ve spolupráci se 14. plukem logistické podpory. 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</w:rPr>
        <w:t xml:space="preserve">       Žáci se v rámci této akce dozvědí informace o obraně státu a úloze ozbrojených sil ČR. Prakticky si vyzkouší základy první pomoci, výcvik sebeobrany a o ochranu proti chemickým útokům. Součástí bude i ukázka vojenské v</w:t>
      </w:r>
      <w:r w:rsidR="006A1B3B">
        <w:rPr>
          <w:rStyle w:val="bumpedfont15"/>
        </w:rPr>
        <w:t xml:space="preserve">ýzbroje a výstroje a možnost </w:t>
      </w:r>
      <w:r w:rsidRPr="003F02CC">
        <w:rPr>
          <w:rStyle w:val="bumpedfont15"/>
        </w:rPr>
        <w:t>popovídat s</w:t>
      </w:r>
      <w:r w:rsidR="006A1B3B">
        <w:rPr>
          <w:rStyle w:val="bumpedfont15"/>
        </w:rPr>
        <w:t>i s</w:t>
      </w:r>
      <w:r w:rsidRPr="003F02CC">
        <w:rPr>
          <w:rStyle w:val="bumpedfont15"/>
        </w:rPr>
        <w:t> aktivním záložníkem pěší roty Aktivní zálohy Krajského vojenského velitelství Pardubice.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osoba:</w:t>
      </w:r>
      <w:r w:rsidRPr="003F02CC">
        <w:rPr>
          <w:rStyle w:val="bumpedfont15"/>
        </w:rPr>
        <w:t xml:space="preserve"> kapitánka Tereza </w:t>
      </w:r>
      <w:proofErr w:type="spellStart"/>
      <w:r w:rsidRPr="003F02CC">
        <w:rPr>
          <w:rStyle w:val="bumpedfont15"/>
        </w:rPr>
        <w:t>Kembická</w:t>
      </w:r>
      <w:proofErr w:type="spellEnd"/>
      <w:r w:rsidRPr="003F02CC">
        <w:rPr>
          <w:rStyle w:val="bumpedfont15"/>
        </w:rPr>
        <w:t>, pověřená tisková a informační důstojnice Krajského vojenského velitelství Pardubice, tel.: 973 243 243, +420 725 923 297, e-mail: </w:t>
      </w:r>
      <w:hyperlink r:id="rId10" w:history="1">
        <w:r w:rsidRPr="003F02CC">
          <w:rPr>
            <w:rStyle w:val="Hypertextovodkaz"/>
            <w:shd w:val="clear" w:color="auto" w:fill="FFFFFF"/>
          </w:rPr>
          <w:t>TID-KVV-Pardubice@army.cz</w:t>
        </w:r>
      </w:hyperlink>
    </w:p>
    <w:p w:rsidR="003F02CC" w:rsidRPr="003F02CC" w:rsidRDefault="003F02CC" w:rsidP="003F02CC"/>
    <w:p w:rsidR="003F02CC" w:rsidRPr="003F02CC" w:rsidRDefault="003F02CC" w:rsidP="003F02CC">
      <w:pPr>
        <w:pStyle w:val="s3"/>
        <w:spacing w:before="0" w:beforeAutospacing="0" w:after="0" w:afterAutospacing="0"/>
        <w:rPr>
          <w:rFonts w:eastAsia="Times New Roman"/>
          <w:b/>
          <w:bCs/>
          <w:u w:val="single"/>
        </w:rPr>
      </w:pPr>
      <w:r w:rsidRPr="003F02CC">
        <w:rPr>
          <w:rFonts w:eastAsia="Times New Roman"/>
          <w:b/>
          <w:u w:val="single"/>
        </w:rPr>
        <w:t>PONDĚLÍ 13. ÚNORA 2023</w:t>
      </w:r>
    </w:p>
    <w:p w:rsidR="003F02CC" w:rsidRPr="003F02CC" w:rsidRDefault="003F02CC" w:rsidP="003F02CC">
      <w:pPr>
        <w:rPr>
          <w:b/>
          <w:bCs/>
        </w:rPr>
      </w:pPr>
      <w:r w:rsidRPr="003F02CC">
        <w:rPr>
          <w:b/>
        </w:rPr>
        <w:t>Výchovný koncert pro ZŠ a MŠ  </w:t>
      </w:r>
    </w:p>
    <w:p w:rsidR="003F02CC" w:rsidRPr="003F02CC" w:rsidRDefault="003F02CC" w:rsidP="003F02CC">
      <w:pPr>
        <w:rPr>
          <w:b/>
          <w:bCs/>
        </w:rPr>
      </w:pPr>
      <w:r w:rsidRPr="003F02CC">
        <w:rPr>
          <w:b/>
        </w:rPr>
        <w:t>Dům armády, Olomouc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t xml:space="preserve">​      </w:t>
      </w:r>
      <w:r w:rsidRPr="003F02CC">
        <w:rPr>
          <w:rStyle w:val="bumpedfont15"/>
        </w:rPr>
        <w:t>V pondělí 13. února 2023 od 9.00 a 10.30 hodin se v Domě armády v Olomouci uskuteční výchovný koncert Vojenské hudby Olomouc.</w:t>
      </w:r>
    </w:p>
    <w:p w:rsidR="003F02CC" w:rsidRPr="003F02CC" w:rsidRDefault="003F02CC" w:rsidP="003F02CC">
      <w:pPr>
        <w:pStyle w:val="s7"/>
        <w:spacing w:before="0" w:beforeAutospacing="0" w:after="0" w:afterAutospacing="0"/>
      </w:pPr>
      <w:r w:rsidRPr="003F02CC">
        <w:rPr>
          <w:rStyle w:val="bumpedfont15"/>
        </w:rPr>
        <w:t xml:space="preserve">      Výchovné koncerty jsou primárně určeny pro mateřské školy a 1. stupeň základních škol. Probíhají moderovanou, zábavnou formou pomocí her, soutěží a hudebních ukázek  fragmentů melodií ze známých pohádek a dětských filmů. Děti se seznámí </w:t>
      </w:r>
      <w:r w:rsidRPr="003F02CC">
        <w:br/>
      </w:r>
      <w:r w:rsidRPr="003F02CC">
        <w:rPr>
          <w:rStyle w:val="bumpedfont15"/>
        </w:rPr>
        <w:t xml:space="preserve">s jednotlivými hudebními nástroji </w:t>
      </w:r>
      <w:r w:rsidRPr="003F02CC">
        <w:t>i s činností vojenské hudby, s úkoly armády a také s uniformou</w:t>
      </w:r>
      <w:r w:rsidRPr="003F02CC">
        <w:rPr>
          <w:rStyle w:val="bumpedfont15"/>
        </w:rPr>
        <w:t>. Program koncertu je tradičně složen zejména z pohádkových melodií Princezna ze </w:t>
      </w:r>
      <w:proofErr w:type="spellStart"/>
      <w:r w:rsidRPr="003F02CC">
        <w:rPr>
          <w:rStyle w:val="bumpedfont15"/>
        </w:rPr>
        <w:t>mlejna</w:t>
      </w:r>
      <w:proofErr w:type="spellEnd"/>
      <w:r w:rsidRPr="003F02CC">
        <w:rPr>
          <w:rStyle w:val="bumpedfont15"/>
        </w:rPr>
        <w:t>, Pyšná princezna, Pat a Mat nebo Tři oříšky pro popelku.</w:t>
      </w:r>
    </w:p>
    <w:p w:rsidR="003F02CC" w:rsidRPr="003F02CC" w:rsidRDefault="003F02CC" w:rsidP="003F02CC">
      <w:pPr>
        <w:pStyle w:val="s5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osoba: </w:t>
      </w:r>
      <w:r w:rsidRPr="003F02CC">
        <w:rPr>
          <w:rStyle w:val="bumpedfont15"/>
        </w:rPr>
        <w:t>kapitánka Marcela Němcová, tisková a informační důstojnice, Posádkové velitelství Praha, tel.: </w:t>
      </w:r>
      <w:hyperlink r:id="rId11" w:history="1">
        <w:r w:rsidRPr="003F02CC">
          <w:rPr>
            <w:rStyle w:val="Hypertextovodkaz"/>
            <w:color w:val="auto"/>
            <w:u w:val="none"/>
          </w:rPr>
          <w:t>973 204 774</w:t>
        </w:r>
      </w:hyperlink>
      <w:r w:rsidRPr="003F02CC">
        <w:rPr>
          <w:rStyle w:val="bumpedfont15"/>
        </w:rPr>
        <w:t>, </w:t>
      </w:r>
      <w:hyperlink r:id="rId12" w:history="1">
        <w:r w:rsidRPr="003F02CC">
          <w:rPr>
            <w:rStyle w:val="Hypertextovodkaz"/>
            <w:color w:val="auto"/>
            <w:u w:val="none"/>
          </w:rPr>
          <w:t>605 702427</w:t>
        </w:r>
      </w:hyperlink>
      <w:r w:rsidRPr="003F02CC">
        <w:rPr>
          <w:rStyle w:val="bumpedfont15"/>
        </w:rPr>
        <w:t>, e-mail: </w:t>
      </w:r>
      <w:hyperlink r:id="rId13" w:history="1">
        <w:r w:rsidRPr="003F02CC">
          <w:rPr>
            <w:rStyle w:val="bumpedfont15"/>
            <w:color w:val="0000FF"/>
          </w:rPr>
          <w:t>pvpraha@army.cz</w:t>
        </w:r>
      </w:hyperlink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rPr>
          <w:rStyle w:val="bumpedfont15"/>
          <w:b/>
          <w:bCs/>
          <w:u w:val="single"/>
        </w:rPr>
        <w:t>ÚTERÝ 14. ÚNORA 2023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>Výchovný koncert pro ZŠ a MŠ  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>Dům armády, Olomouc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t xml:space="preserve">​     </w:t>
      </w:r>
      <w:r w:rsidRPr="003F02CC">
        <w:rPr>
          <w:rStyle w:val="bumpedfont15"/>
        </w:rPr>
        <w:t>V úterý 14. února 2023 od 9.00 a 10.30 hodin se v Domě armády v Olomouci uskuteční výchovný koncert Vojenské hudby Olomouc.</w:t>
      </w:r>
    </w:p>
    <w:p w:rsidR="003F02CC" w:rsidRPr="003F02CC" w:rsidRDefault="003F02CC" w:rsidP="003F02CC">
      <w:pPr>
        <w:pStyle w:val="s7"/>
        <w:spacing w:before="0" w:beforeAutospacing="0" w:after="0" w:afterAutospacing="0"/>
        <w:ind w:firstLine="525"/>
      </w:pPr>
      <w:r w:rsidRPr="003F02CC">
        <w:rPr>
          <w:rStyle w:val="bumpedfont15"/>
        </w:rPr>
        <w:t>Výchovné koncerty jsou primárně určeny pro mateřské školy a 1. stupeň základních škol. Probíhají moderovanou, zábavnou formou pomocí her, soutěží a hudebních ukázek  fragmentů melodií ze známých pohádek a dětských filmů. Děti se seznámí </w:t>
      </w:r>
      <w:r w:rsidRPr="003F02CC">
        <w:br/>
      </w:r>
      <w:r w:rsidRPr="003F02CC">
        <w:rPr>
          <w:rStyle w:val="bumpedfont15"/>
        </w:rPr>
        <w:t xml:space="preserve">s jednotlivými hudebními nástroji </w:t>
      </w:r>
      <w:r w:rsidRPr="003F02CC">
        <w:t>i s činností vojenské hudby, s úkoly armády a také s uniformou.</w:t>
      </w:r>
      <w:r w:rsidRPr="003F02CC">
        <w:rPr>
          <w:rStyle w:val="bumpedfont15"/>
        </w:rPr>
        <w:t xml:space="preserve"> Program koncertu je tradičně složen zejména z pohádkových melodií Princezna ze </w:t>
      </w:r>
      <w:proofErr w:type="spellStart"/>
      <w:r w:rsidRPr="003F02CC">
        <w:rPr>
          <w:rStyle w:val="bumpedfont15"/>
        </w:rPr>
        <w:t>mlejna</w:t>
      </w:r>
      <w:proofErr w:type="spellEnd"/>
      <w:r w:rsidRPr="003F02CC">
        <w:rPr>
          <w:rStyle w:val="bumpedfont15"/>
        </w:rPr>
        <w:t>, Pyšná princezna, Pat a Mat nebo Tři oříšky pro popelku.</w:t>
      </w:r>
    </w:p>
    <w:p w:rsidR="003F02CC" w:rsidRPr="003F02CC" w:rsidRDefault="003F02CC" w:rsidP="003F02CC">
      <w:pPr>
        <w:pStyle w:val="s5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osoba: </w:t>
      </w:r>
      <w:r w:rsidRPr="003F02CC">
        <w:rPr>
          <w:rStyle w:val="bumpedfont15"/>
        </w:rPr>
        <w:t>kapitánka Marcela Němcová, tisková a informační důstojnice, Posádkové velitelství Praha, tel.: </w:t>
      </w:r>
      <w:hyperlink r:id="rId14" w:history="1">
        <w:r w:rsidRPr="003F02CC">
          <w:rPr>
            <w:rStyle w:val="Hypertextovodkaz"/>
            <w:color w:val="auto"/>
            <w:u w:val="none"/>
          </w:rPr>
          <w:t>973 204 774</w:t>
        </w:r>
      </w:hyperlink>
      <w:r w:rsidRPr="003F02CC">
        <w:rPr>
          <w:rStyle w:val="bumpedfont15"/>
        </w:rPr>
        <w:t>, </w:t>
      </w:r>
      <w:hyperlink r:id="rId15" w:history="1">
        <w:r w:rsidRPr="003F02CC">
          <w:rPr>
            <w:rStyle w:val="Hypertextovodkaz"/>
            <w:color w:val="auto"/>
            <w:u w:val="none"/>
          </w:rPr>
          <w:t>605 702427</w:t>
        </w:r>
      </w:hyperlink>
      <w:r w:rsidRPr="003F02CC">
        <w:rPr>
          <w:rStyle w:val="bumpedfont15"/>
        </w:rPr>
        <w:t>, e-mail: </w:t>
      </w:r>
      <w:hyperlink r:id="rId16" w:history="1">
        <w:r w:rsidRPr="003F02CC">
          <w:rPr>
            <w:rStyle w:val="bumpedfont15"/>
            <w:color w:val="0000FF"/>
            <w:u w:val="single"/>
          </w:rPr>
          <w:t>pvpraha@army.cz</w:t>
        </w:r>
      </w:hyperlink>
    </w:p>
    <w:p w:rsidR="003F02CC" w:rsidRPr="003F02CC" w:rsidRDefault="003F02CC" w:rsidP="003F02CC">
      <w:pPr>
        <w:pStyle w:val="s5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rPr>
          <w:rStyle w:val="bumpedfont15"/>
          <w:b/>
          <w:bCs/>
          <w:u w:val="single"/>
        </w:rPr>
        <w:t>STŘEDA 15. ÚNORA 2023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>Výchovný koncert pro ZŠ Konice  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>ZŠ Konice, Prostějov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t xml:space="preserve">​  </w:t>
      </w:r>
      <w:r w:rsidRPr="003F02CC">
        <w:rPr>
          <w:rStyle w:val="bumpedfont15"/>
        </w:rPr>
        <w:t>Ve středu 15. února 2023 od 9.30 hodin se v ZŠ Konice, okres Prostějově uskuteční výchovný koncert Vojenské hudby Olomouc.</w:t>
      </w:r>
    </w:p>
    <w:p w:rsidR="003F02CC" w:rsidRPr="003F02CC" w:rsidRDefault="003F02CC" w:rsidP="003F02CC">
      <w:pPr>
        <w:pStyle w:val="s7"/>
        <w:spacing w:before="0" w:beforeAutospacing="0" w:after="0" w:afterAutospacing="0"/>
        <w:rPr>
          <w:rStyle w:val="bumpedfont15"/>
        </w:rPr>
      </w:pPr>
      <w:r w:rsidRPr="003F02CC">
        <w:rPr>
          <w:rStyle w:val="bumpedfont15"/>
        </w:rPr>
        <w:t xml:space="preserve">      Výchovné koncerty jsou primárně určeny pro mateřské školy a 1. stupeň základních škol. Probíhají moderovanou, zábavnou formou pomocí her, soutěží a hudebních ukázek  fragmentů melodií ze známých pohádek a dětských filmů. Děti se seznámí </w:t>
      </w:r>
      <w:r w:rsidRPr="003F02CC">
        <w:br/>
      </w:r>
      <w:r w:rsidRPr="003F02CC">
        <w:rPr>
          <w:rStyle w:val="bumpedfont15"/>
        </w:rPr>
        <w:t xml:space="preserve">s jednotlivými hudebními nástroji </w:t>
      </w:r>
      <w:r w:rsidRPr="003F02CC">
        <w:t>i s činností vojenské hudby, s úkoly armády a také s uniformou.</w:t>
      </w:r>
      <w:r w:rsidRPr="003F02CC">
        <w:rPr>
          <w:rStyle w:val="bumpedfont15"/>
        </w:rPr>
        <w:t xml:space="preserve"> Program koncertu je tradičně složen zejména z pohádkových melodií Princezna ze </w:t>
      </w:r>
      <w:proofErr w:type="spellStart"/>
      <w:r w:rsidRPr="003F02CC">
        <w:rPr>
          <w:rStyle w:val="bumpedfont15"/>
        </w:rPr>
        <w:t>mlejna</w:t>
      </w:r>
      <w:proofErr w:type="spellEnd"/>
      <w:r w:rsidRPr="003F02CC">
        <w:rPr>
          <w:rStyle w:val="bumpedfont15"/>
        </w:rPr>
        <w:t>, Pyšná princezna, Pat a Mat nebo Tři oříšky pro popelku.</w:t>
      </w:r>
    </w:p>
    <w:p w:rsidR="003F02CC" w:rsidRPr="003F02CC" w:rsidRDefault="003F02CC" w:rsidP="003F02CC">
      <w:pPr>
        <w:pStyle w:val="s7"/>
        <w:spacing w:before="0" w:beforeAutospacing="0" w:after="0" w:afterAutospacing="0"/>
      </w:pP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osoba: </w:t>
      </w:r>
      <w:r w:rsidRPr="003F02CC">
        <w:rPr>
          <w:rStyle w:val="bumpedfont15"/>
        </w:rPr>
        <w:t>kapitánka Marcela Němcová, tisková a informační důstojnice, Posádkové velitelství Praha, tel.: </w:t>
      </w:r>
      <w:hyperlink r:id="rId17" w:history="1">
        <w:r w:rsidRPr="003F02CC">
          <w:rPr>
            <w:rStyle w:val="Hypertextovodkaz"/>
            <w:color w:val="auto"/>
            <w:u w:val="none"/>
          </w:rPr>
          <w:t>973 204 774</w:t>
        </w:r>
      </w:hyperlink>
      <w:r w:rsidRPr="003F02CC">
        <w:rPr>
          <w:rStyle w:val="bumpedfont15"/>
        </w:rPr>
        <w:t>, </w:t>
      </w:r>
      <w:hyperlink r:id="rId18" w:history="1">
        <w:r w:rsidRPr="003F02CC">
          <w:rPr>
            <w:rStyle w:val="Hypertextovodkaz"/>
            <w:color w:val="auto"/>
            <w:u w:val="none"/>
          </w:rPr>
          <w:t>605 702427</w:t>
        </w:r>
      </w:hyperlink>
      <w:r w:rsidRPr="003F02CC">
        <w:rPr>
          <w:rStyle w:val="bumpedfont15"/>
        </w:rPr>
        <w:t>, e-mail:</w:t>
      </w:r>
      <w:r w:rsidRPr="003F02CC">
        <w:rPr>
          <w:rStyle w:val="bumpedfont15"/>
          <w:color w:val="5B9BD5"/>
          <w:u w:val="single"/>
        </w:rPr>
        <w:t> </w:t>
      </w:r>
      <w:hyperlink r:id="rId19" w:history="1">
        <w:r w:rsidRPr="003F02CC">
          <w:rPr>
            <w:rStyle w:val="bumpedfont15"/>
            <w:color w:val="0000FF"/>
            <w:u w:val="single"/>
          </w:rPr>
          <w:t>pvpraha@army.cz</w:t>
        </w:r>
      </w:hyperlink>
    </w:p>
    <w:p w:rsidR="003F02CC" w:rsidRPr="003F02CC" w:rsidRDefault="003F02CC" w:rsidP="003F02CC">
      <w:pPr>
        <w:pStyle w:val="s5"/>
        <w:spacing w:before="0" w:beforeAutospacing="0" w:after="0" w:afterAutospacing="0"/>
      </w:pPr>
      <w:r w:rsidRPr="003F02CC">
        <w:t>  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rPr>
          <w:rStyle w:val="bumpedfont15"/>
          <w:b/>
          <w:bCs/>
          <w:u w:val="single"/>
        </w:rPr>
        <w:t>ČTVRTEK 16. ÚNORA 2023</w:t>
      </w:r>
    </w:p>
    <w:p w:rsidR="003F02CC" w:rsidRPr="003F02CC" w:rsidRDefault="003F02CC" w:rsidP="003F02CC">
      <w:pPr>
        <w:pStyle w:val="s5"/>
        <w:spacing w:before="0" w:beforeAutospacing="0" w:after="0" w:afterAutospacing="0"/>
        <w:rPr>
          <w:rFonts w:eastAsia="Times New Roman"/>
          <w:b/>
        </w:rPr>
      </w:pPr>
      <w:r w:rsidRPr="003F02CC">
        <w:rPr>
          <w:rFonts w:eastAsia="Times New Roman"/>
          <w:b/>
        </w:rPr>
        <w:t>Výchovný koncert pro ZŠ Pohořelice  </w:t>
      </w:r>
    </w:p>
    <w:p w:rsidR="003F02CC" w:rsidRPr="003F02CC" w:rsidRDefault="003F02CC" w:rsidP="003F02CC">
      <w:pPr>
        <w:pStyle w:val="s5"/>
        <w:spacing w:before="0" w:beforeAutospacing="0" w:after="0" w:afterAutospacing="0"/>
        <w:rPr>
          <w:rFonts w:eastAsia="Times New Roman"/>
          <w:b/>
        </w:rPr>
      </w:pPr>
      <w:r w:rsidRPr="003F02CC">
        <w:rPr>
          <w:rFonts w:eastAsia="Times New Roman"/>
          <w:b/>
        </w:rPr>
        <w:t>ZŠ Pohořelice, Brno</w:t>
      </w:r>
    </w:p>
    <w:p w:rsidR="003F02CC" w:rsidRPr="003F02CC" w:rsidRDefault="003F02CC" w:rsidP="003F02CC">
      <w:pPr>
        <w:pStyle w:val="s3"/>
        <w:spacing w:before="0" w:beforeAutospacing="0" w:after="0" w:afterAutospacing="0"/>
      </w:pPr>
      <w:r w:rsidRPr="003F02CC">
        <w:t xml:space="preserve">​      </w:t>
      </w:r>
      <w:r w:rsidRPr="003F02CC">
        <w:rPr>
          <w:rStyle w:val="bumpedfont15"/>
        </w:rPr>
        <w:t>Ve čtvrtek 16. února 2023 od 9.00 a 10.30 hodin se v ZŠ Pohořelice v okrese Brno uskuteční výchovný koncert Vojenské hudby Olomouc.</w:t>
      </w:r>
    </w:p>
    <w:p w:rsidR="003F02CC" w:rsidRPr="003F02CC" w:rsidRDefault="003F02CC" w:rsidP="003F02CC">
      <w:pPr>
        <w:pStyle w:val="s7"/>
        <w:spacing w:before="0" w:beforeAutospacing="0" w:after="0" w:afterAutospacing="0"/>
        <w:ind w:firstLine="525"/>
      </w:pPr>
      <w:r w:rsidRPr="003F02CC">
        <w:rPr>
          <w:rStyle w:val="bumpedfont15"/>
        </w:rPr>
        <w:t>Výchovné koncerty jsou primárně určeny pro mateřské školy a 1. stupeň základních škol. Probíhají moderovanou, zábavnou formou pomocí her, soutěží a hudebních ukázek  fragmentů melodií ze známých pohádek a dětských filmů. Děti se seznámí </w:t>
      </w:r>
      <w:r w:rsidRPr="003F02CC">
        <w:br/>
      </w:r>
      <w:r w:rsidRPr="003F02CC">
        <w:rPr>
          <w:rStyle w:val="bumpedfont15"/>
        </w:rPr>
        <w:t xml:space="preserve">s jednotlivými hudebními nástroji </w:t>
      </w:r>
      <w:r w:rsidRPr="003F02CC">
        <w:t>i s činností vojenské hudby, s úkoly armády a také s uniformou.</w:t>
      </w:r>
      <w:r w:rsidRPr="003F02CC">
        <w:rPr>
          <w:rStyle w:val="bumpedfont15"/>
        </w:rPr>
        <w:t xml:space="preserve"> Program koncertu je tradičně složen zejména z pohádkových melodií Princezna ze </w:t>
      </w:r>
      <w:proofErr w:type="spellStart"/>
      <w:r w:rsidRPr="003F02CC">
        <w:rPr>
          <w:rStyle w:val="bumpedfont15"/>
        </w:rPr>
        <w:t>mlejna</w:t>
      </w:r>
      <w:proofErr w:type="spellEnd"/>
      <w:r w:rsidRPr="003F02CC">
        <w:rPr>
          <w:rStyle w:val="bumpedfont15"/>
        </w:rPr>
        <w:t>, Pyšná princezna, Pat a Mat nebo Tři oříšky pro popelku.</w:t>
      </w:r>
    </w:p>
    <w:p w:rsidR="003F02CC" w:rsidRPr="003F02CC" w:rsidRDefault="003F02CC" w:rsidP="003F02CC">
      <w:pPr>
        <w:pStyle w:val="s5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3"/>
        <w:spacing w:before="0" w:beforeAutospacing="0" w:after="0" w:afterAutospacing="0"/>
        <w:rPr>
          <w:color w:val="0000FF"/>
          <w:u w:val="single"/>
        </w:rPr>
      </w:pPr>
      <w:r w:rsidRPr="003F02CC">
        <w:rPr>
          <w:rStyle w:val="bumpedfont15"/>
          <w:b/>
          <w:bCs/>
        </w:rPr>
        <w:t>Kontaktní osoba: </w:t>
      </w:r>
      <w:r w:rsidRPr="003F02CC">
        <w:rPr>
          <w:rStyle w:val="bumpedfont15"/>
        </w:rPr>
        <w:t>kapitánka Marcela Němcová, tisková a informační důstojnice, Posádkové velitelství Praha, tel.: </w:t>
      </w:r>
      <w:hyperlink r:id="rId20" w:history="1">
        <w:r w:rsidRPr="003F02CC">
          <w:rPr>
            <w:rStyle w:val="Hypertextovodkaz"/>
            <w:color w:val="auto"/>
            <w:u w:val="none"/>
          </w:rPr>
          <w:t>973 204 774</w:t>
        </w:r>
      </w:hyperlink>
      <w:r w:rsidRPr="003F02CC">
        <w:rPr>
          <w:rStyle w:val="bumpedfont15"/>
        </w:rPr>
        <w:t>, </w:t>
      </w:r>
      <w:hyperlink r:id="rId21" w:history="1">
        <w:r w:rsidRPr="003F02CC">
          <w:rPr>
            <w:rStyle w:val="Hypertextovodkaz"/>
            <w:color w:val="auto"/>
            <w:u w:val="none"/>
          </w:rPr>
          <w:t>605 702427</w:t>
        </w:r>
      </w:hyperlink>
      <w:r w:rsidRPr="003F02CC">
        <w:rPr>
          <w:rStyle w:val="bumpedfont15"/>
        </w:rPr>
        <w:t>, e-mail: </w:t>
      </w:r>
      <w:hyperlink r:id="rId22" w:history="1">
        <w:r w:rsidRPr="003F02CC">
          <w:rPr>
            <w:rStyle w:val="bumpedfont15"/>
            <w:color w:val="0000FF"/>
            <w:u w:val="single"/>
          </w:rPr>
          <w:t>pvpraha@army.cz</w:t>
        </w:r>
      </w:hyperlink>
    </w:p>
    <w:p w:rsidR="003F02CC" w:rsidRPr="003F02CC" w:rsidRDefault="00D22764" w:rsidP="003F02CC">
      <w:pPr>
        <w:pStyle w:val="s3"/>
        <w:spacing w:before="0" w:beforeAutospacing="0" w:after="0" w:afterAutospacing="0"/>
        <w:rPr>
          <w:color w:val="0000FF"/>
          <w:u w:val="single"/>
        </w:rPr>
      </w:pPr>
      <w:r>
        <w:rPr>
          <w:color w:val="0000FF"/>
          <w:u w:val="single"/>
        </w:rPr>
        <w:t xml:space="preserve"> </w:t>
      </w:r>
    </w:p>
    <w:p w:rsidR="003F02CC" w:rsidRPr="003F02CC" w:rsidRDefault="003F02CC" w:rsidP="003F02CC">
      <w:pPr>
        <w:rPr>
          <w:b/>
          <w:u w:val="single"/>
        </w:rPr>
      </w:pPr>
      <w:r w:rsidRPr="003F02CC">
        <w:rPr>
          <w:b/>
          <w:u w:val="single"/>
        </w:rPr>
        <w:t>PÁTEK 17. ÚNORA 2023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>Zahájení projektu LIFE ADAPT BRDY 2023 - Přírodě blízký způsob hospodaření v Brdech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 xml:space="preserve">Návštěvnické parkoviště </w:t>
      </w:r>
      <w:proofErr w:type="spellStart"/>
      <w:r w:rsidRPr="003F02CC">
        <w:rPr>
          <w:b/>
        </w:rPr>
        <w:t>Kolvín</w:t>
      </w:r>
      <w:proofErr w:type="spellEnd"/>
      <w:r w:rsidRPr="003F02CC">
        <w:rPr>
          <w:b/>
        </w:rPr>
        <w:t xml:space="preserve"> v CHKO Brdy u obce Skořice (GPS: 49.6713386N, 13.7189983E)</w:t>
      </w:r>
    </w:p>
    <w:p w:rsidR="003F02CC" w:rsidRPr="003F02CC" w:rsidRDefault="003F02CC" w:rsidP="003F02CC">
      <w:r w:rsidRPr="003F02CC">
        <w:t xml:space="preserve">Terénní tisková konference a slavnostní zahájení projektu, kterým Vojenské lesy a statky spouštějí revoluční změny ve vojenských přírodních lokalitách a přecházejí z tradičního tzv. pasečného hospodaření na progresivní přírodě blízký způsob lesnictví, jehož výsledkem budou druhově, věkově i výškově pestré lesy, ve kterých se těží bez holin tzv. výběrným způsobem. Projekt LIFE ADAPT BRDY získal na přelomu roku podporu Evropské unie v rámci programu LIFE, kterým Brusel podporuje špičkové environmentální projekty. Cílem Vojenských lesů je adaptovat Brdy na klimatickou změnu, změnit zdejší převážně monokulturní porosty na druhově, věkově i výškově pestré lesy, přinést revoluční změny do lesního hospodaření a nahradit holosečné těžby, výběrným hospodařením, zvýšit revitalizací pramenišť retenci vody v Brdech a aplikovat promyšlený management zvěře v lokalitě. Partnery VLS pro budoucnost brdských hvozdů jsou Saské státní lesy, Česká </w:t>
      </w:r>
      <w:proofErr w:type="spellStart"/>
      <w:r w:rsidRPr="003F02CC">
        <w:t>zemedělská</w:t>
      </w:r>
      <w:proofErr w:type="spellEnd"/>
      <w:r w:rsidRPr="003F02CC">
        <w:t xml:space="preserve"> univerzita v Praze a Výzkumný ústav lesního hospodářství a myslivosti. </w:t>
      </w:r>
    </w:p>
    <w:p w:rsidR="003F02CC" w:rsidRPr="003F02CC" w:rsidRDefault="003F02CC" w:rsidP="003F02CC"/>
    <w:p w:rsidR="003F02CC" w:rsidRPr="003F02CC" w:rsidRDefault="003F02CC" w:rsidP="003F02CC">
      <w:r w:rsidRPr="003F02CC">
        <w:rPr>
          <w:b/>
        </w:rPr>
        <w:t>Kontaktní osoba:</w:t>
      </w:r>
      <w:r w:rsidRPr="003F02CC">
        <w:t xml:space="preserve"> Jan Sotona, tiskový mluvčí VLS, tel.: 777 723 593, e-mail: jan.sotona@vls.cz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color w:val="0000FF"/>
          <w:u w:val="single"/>
        </w:rPr>
      </w:pPr>
    </w:p>
    <w:p w:rsidR="003F02CC" w:rsidRPr="003F02CC" w:rsidRDefault="003F02CC" w:rsidP="003F02CC">
      <w:pPr>
        <w:pStyle w:val="s6"/>
        <w:spacing w:before="0" w:beforeAutospacing="0" w:after="0" w:afterAutospacing="0"/>
        <w:rPr>
          <w:u w:val="single"/>
        </w:rPr>
      </w:pPr>
      <w:r w:rsidRPr="003F02CC">
        <w:rPr>
          <w:rStyle w:val="bumpedfont15"/>
          <w:b/>
          <w:bCs/>
          <w:u w:val="single"/>
        </w:rPr>
        <w:t>PÁTEK 17. ÚNORA 2023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Školení pedagogických pracovníků k problematice přípravy občanů k obraně státu (POKOS)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Pardubice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rStyle w:val="bumpedfont15"/>
        </w:rPr>
      </w:pPr>
      <w:r w:rsidRPr="003F02CC">
        <w:rPr>
          <w:rStyle w:val="bumpedfont15"/>
        </w:rPr>
        <w:t xml:space="preserve">            V pátek dne 17. února 2023 proběhne od 8.00 do 13.00 hodin na Městském úřadě ve Vysokém Mýtě školení </w:t>
      </w:r>
      <w:r w:rsidRPr="003F02CC">
        <w:rPr>
          <w:rStyle w:val="bumpedfont15"/>
          <w:b/>
          <w:bCs/>
        </w:rPr>
        <w:t>pro pedagogické pracovníky</w:t>
      </w:r>
      <w:r w:rsidRPr="003F02CC">
        <w:rPr>
          <w:rStyle w:val="bumpedfont15"/>
        </w:rPr>
        <w:t> k problematice přípravy občanů k obraně státu (POKOS). 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rStyle w:val="bumpedfont15"/>
        </w:rPr>
      </w:pPr>
      <w:r w:rsidRPr="003F02CC">
        <w:rPr>
          <w:rStyle w:val="bumpedfont15"/>
        </w:rPr>
        <w:t xml:space="preserve">            Cílem školení je objasnit učitelům základní informace o obraně státu a povinnostech, které občanům České republiky v souvislosti s obranou státu vznikají. Seznámit účastníky se stěžejními tématy jako je zapojení České republiky do mezinárodních organizací a zahraničních misí, struktura ozbrojených sil a Armády České republiky včetně otázek branné povinnosti. 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</w:rPr>
        <w:t xml:space="preserve">            Důležitou součástí tohoto školení je také navázat vzájemnou spolupráci mezi školami a Krajským vojenským velitelstvím Pardubice a poskytnout jim nabídku doplňkového programu pro žáky a studenty formou projektových dní POKOS na školách a seznámit je s branně-vědomostními soutěžemi v roce 2023.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</w:t>
      </w:r>
    </w:p>
    <w:p w:rsidR="003F02CC" w:rsidRPr="003F02CC" w:rsidRDefault="00D22764" w:rsidP="00D22764">
      <w:pPr>
        <w:pStyle w:val="s6"/>
        <w:spacing w:before="0" w:beforeAutospacing="0" w:after="0" w:afterAutospacing="0"/>
      </w:pPr>
      <w:r>
        <w:rPr>
          <w:rStyle w:val="bumpedfont15"/>
          <w:b/>
          <w:bCs/>
        </w:rPr>
        <w:t>Kon</w:t>
      </w:r>
      <w:r w:rsidR="003F02CC" w:rsidRPr="003F02CC">
        <w:rPr>
          <w:rStyle w:val="bumpedfont15"/>
          <w:b/>
          <w:bCs/>
        </w:rPr>
        <w:t>taktní osoba:</w:t>
      </w:r>
      <w:r w:rsidR="003F02CC" w:rsidRPr="003F02CC">
        <w:rPr>
          <w:rStyle w:val="bumpedfont15"/>
        </w:rPr>
        <w:t xml:space="preserve"> kapitánka Tereza </w:t>
      </w:r>
      <w:proofErr w:type="spellStart"/>
      <w:r w:rsidR="003F02CC" w:rsidRPr="003F02CC">
        <w:rPr>
          <w:rStyle w:val="bumpedfont15"/>
        </w:rPr>
        <w:t>Kembická</w:t>
      </w:r>
      <w:proofErr w:type="spellEnd"/>
      <w:r w:rsidR="003F02CC" w:rsidRPr="003F02CC">
        <w:rPr>
          <w:rStyle w:val="bumpedfont15"/>
        </w:rPr>
        <w:t>, pověřená tisková a informační důstojnice Krajského vojenského velitelství Pardubice, tel.: 973 243 243, 725 923 297, e-mail: </w:t>
      </w:r>
      <w:hyperlink r:id="rId23" w:history="1">
        <w:r w:rsidR="003F02CC" w:rsidRPr="003F02CC">
          <w:rPr>
            <w:rStyle w:val="Hypertextovodkaz"/>
            <w:shd w:val="clear" w:color="auto" w:fill="FFFFFF"/>
          </w:rPr>
          <w:t>TID-KVV-Pardubice@army.cz</w:t>
        </w:r>
      </w:hyperlink>
    </w:p>
    <w:p w:rsidR="003F02CC" w:rsidRPr="003F02CC" w:rsidRDefault="003F02CC" w:rsidP="003F02CC">
      <w:pPr>
        <w:rPr>
          <w:b/>
          <w:bCs/>
          <w:u w:val="single"/>
        </w:rPr>
      </w:pPr>
    </w:p>
    <w:p w:rsidR="003F02CC" w:rsidRPr="003F02CC" w:rsidRDefault="003F02CC" w:rsidP="003F02CC">
      <w:pPr>
        <w:rPr>
          <w:b/>
          <w:bCs/>
          <w:u w:val="single"/>
        </w:rPr>
      </w:pPr>
      <w:r w:rsidRPr="003F02CC">
        <w:rPr>
          <w:b/>
          <w:bCs/>
          <w:u w:val="single"/>
        </w:rPr>
        <w:t>PÁTEK 17. ÚNORA 2023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 xml:space="preserve">Nástup po návratu ze zahraniční operace na Slovensku   </w:t>
      </w:r>
    </w:p>
    <w:p w:rsidR="003F02CC" w:rsidRPr="003F02CC" w:rsidRDefault="003F02CC" w:rsidP="003F02CC">
      <w:pPr>
        <w:rPr>
          <w:b/>
        </w:rPr>
      </w:pPr>
      <w:r w:rsidRPr="003F02CC">
        <w:rPr>
          <w:b/>
        </w:rPr>
        <w:t>Vítkov, Praha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b/>
        </w:rPr>
        <w:t xml:space="preserve">          </w:t>
      </w:r>
      <w:r w:rsidRPr="003F02CC">
        <w:rPr>
          <w:rStyle w:val="bumpedfont15"/>
        </w:rPr>
        <w:t> </w:t>
      </w:r>
      <w:r w:rsidRPr="003F02CC">
        <w:t>V pátek 17. února 2023 od 12.00 hodin se na Čestném dvoře Národního památníku na Vítkově uskuteční slavnostní nástup vojáků Armády ČR po návratu ze zahraniční operace</w:t>
      </w:r>
      <w:r w:rsidR="00D22764">
        <w:t xml:space="preserve"> </w:t>
      </w:r>
      <w:r w:rsidRPr="003F02CC">
        <w:t xml:space="preserve">na území Slovenska. Ceremoniálu se zúčastní ministryně obrany Jana Černochová, náčelník Generálního štábu AČR generálmajor Karel </w:t>
      </w:r>
      <w:proofErr w:type="spellStart"/>
      <w:r w:rsidRPr="003F02CC">
        <w:t>Řehka</w:t>
      </w:r>
      <w:proofErr w:type="spellEnd"/>
      <w:r w:rsidRPr="003F02CC">
        <w:t> a další hosté.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          Medaile Za službu v zahraničí převezmou příslušníci 1.</w:t>
      </w:r>
      <w:r w:rsidR="00D22764">
        <w:t xml:space="preserve"> </w:t>
      </w:r>
      <w:proofErr w:type="spellStart"/>
      <w:r w:rsidR="00D22764">
        <w:t>mnohonarodní</w:t>
      </w:r>
      <w:r w:rsidRPr="003F02CC">
        <w:t>ho</w:t>
      </w:r>
      <w:proofErr w:type="spellEnd"/>
      <w:r w:rsidRPr="003F02CC">
        <w:t> bojového uskupení Slovensko (MN BG SVK).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Vybraným profesionálům budou uděleny Záslužné kříže ministryně obrany ČR, čestné odznaky AČR Za zásluhy, věcné dary a pamětní mince.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 xml:space="preserve">        Na Slovensku velí Češi mnohonárodní skupině od poloviny roku 2022. V jeho sestavě je mnohonárodní prapor v </w:t>
      </w:r>
      <w:proofErr w:type="gramStart"/>
      <w:r w:rsidRPr="003F02CC">
        <w:t>Lešti</w:t>
      </w:r>
      <w:proofErr w:type="gramEnd"/>
      <w:r w:rsidRPr="003F02CC">
        <w:t>. Součástí jsou jednotky z České republiky, Slovenska, Německa, Slovinska a Spojených států amerických. Úkolem praporu je posílit schopnosti Ozbrojených sil Slovenské republiky při obraně území Aliance.</w:t>
      </w:r>
    </w:p>
    <w:p w:rsidR="003F02CC" w:rsidRPr="003F02CC" w:rsidRDefault="003F02CC" w:rsidP="003F02CC"/>
    <w:p w:rsidR="003F02CC" w:rsidRPr="003F02CC" w:rsidRDefault="003F02CC" w:rsidP="003F02CC">
      <w:pPr>
        <w:rPr>
          <w:bCs/>
          <w:color w:val="0000FF"/>
          <w:u w:val="single"/>
        </w:rPr>
      </w:pPr>
      <w:r w:rsidRPr="003F02CC">
        <w:rPr>
          <w:b/>
          <w:bCs/>
        </w:rPr>
        <w:t>Kontaktní osoba:</w:t>
      </w:r>
      <w:r w:rsidRPr="003F02CC">
        <w:t> </w:t>
      </w:r>
      <w:r w:rsidRPr="003F02CC">
        <w:rPr>
          <w:bCs/>
        </w:rPr>
        <w:t>podplukovnice Vlastimila Cyprisová, oddělení komunikace s veřejností Generální štáb AČR, tel.: 973 216 044, 702 000 371, e-mail: </w:t>
      </w:r>
      <w:hyperlink r:id="rId24" w:tgtFrame="_blank" w:history="1">
        <w:r w:rsidRPr="003F02CC">
          <w:rPr>
            <w:bCs/>
            <w:color w:val="0000FF"/>
            <w:u w:val="single"/>
          </w:rPr>
          <w:t>kangs@army.cz</w:t>
        </w:r>
      </w:hyperlink>
    </w:p>
    <w:p w:rsidR="003F02CC" w:rsidRPr="003F02CC" w:rsidRDefault="003F02CC" w:rsidP="003F02CC">
      <w:pPr>
        <w:pStyle w:val="s6"/>
        <w:spacing w:before="0" w:beforeAutospacing="0" w:after="0" w:afterAutospacing="0"/>
      </w:pPr>
      <w:r>
        <w:t> </w:t>
      </w:r>
      <w:r w:rsidRPr="003F02CC">
        <w:rPr>
          <w:rStyle w:val="bumpedfont15"/>
          <w:b/>
          <w:bCs/>
          <w:u w:val="single"/>
        </w:rPr>
        <w:t>PÁTEK 17. ÚNORA – PÁTEK 24. ÚNORA 2023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Vojenské cvičení pěší roty AZ KVV Plzeň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VVP Hradiště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rStyle w:val="bumpedfont15"/>
        </w:rPr>
      </w:pPr>
      <w:r w:rsidRPr="003F02CC">
        <w:rPr>
          <w:rStyle w:val="bumpedfont15"/>
        </w:rPr>
        <w:t xml:space="preserve">      Ve dnech 17. až 24. února 2023 se  ve Vojenském výcvikovém prostoru Hradiště uskuteční cvičení pěší roty Aktivní zálohy Krajského vojenského velitelství Plzeň ze série DRILL zaměřené na střeleckou, taktickou a řidičskou přípravu. 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</w:rPr>
        <w:t xml:space="preserve">      Cvičit se bude příprava jednotky v boji, reakce na palbu protivníka, střelba ve dne a v noci a řízení vojenských vozidel v terénu.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osoba: </w:t>
      </w:r>
      <w:r w:rsidRPr="003F02CC">
        <w:rPr>
          <w:rStyle w:val="bumpedfont15"/>
        </w:rPr>
        <w:t>kapitán Jiří Novák, tiskový a informační důstojník Krajského vojenského velitelství Plzeň, tel.: 973 340 371, 601 579 987, e-mail:</w:t>
      </w:r>
      <w:r w:rsidRPr="003F02CC">
        <w:rPr>
          <w:rStyle w:val="bumpedfont15"/>
          <w:color w:val="0000FF"/>
          <w:u w:val="single"/>
        </w:rPr>
        <w:t> </w:t>
      </w:r>
      <w:hyperlink r:id="rId25" w:history="1">
        <w:r w:rsidRPr="003F02CC">
          <w:rPr>
            <w:rStyle w:val="bumpedfont15"/>
            <w:color w:val="0000FF"/>
            <w:u w:val="single"/>
          </w:rPr>
          <w:t>jnovak5@army.cz</w:t>
        </w:r>
      </w:hyperlink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6"/>
        <w:spacing w:before="0" w:beforeAutospacing="0" w:after="0" w:afterAutospacing="0"/>
        <w:rPr>
          <w:u w:val="single"/>
        </w:rPr>
      </w:pPr>
      <w:r w:rsidRPr="003F02CC">
        <w:rPr>
          <w:rStyle w:val="bumpedfont15"/>
          <w:b/>
          <w:bCs/>
          <w:u w:val="single"/>
        </w:rPr>
        <w:t>PÁTEK 17. ÚNORA – PÁTEK 24. ÚNORA 2023 </w:t>
      </w:r>
    </w:p>
    <w:p w:rsidR="003F02CC" w:rsidRPr="003F02CC" w:rsidRDefault="003F02CC" w:rsidP="003F02CC">
      <w:pPr>
        <w:autoSpaceDE w:val="0"/>
        <w:rPr>
          <w:b/>
          <w:bCs/>
          <w:color w:val="000000"/>
        </w:rPr>
      </w:pPr>
      <w:r w:rsidRPr="003F02CC">
        <w:rPr>
          <w:b/>
          <w:color w:val="000000"/>
        </w:rPr>
        <w:t>Vojenské cvičení pěší roty AZ KVV Praha – středočeský kraj</w:t>
      </w:r>
    </w:p>
    <w:p w:rsidR="003F02CC" w:rsidRPr="003F02CC" w:rsidRDefault="003F02CC" w:rsidP="003F02CC">
      <w:pPr>
        <w:autoSpaceDE w:val="0"/>
        <w:rPr>
          <w:b/>
          <w:bCs/>
          <w:color w:val="000000"/>
        </w:rPr>
      </w:pPr>
      <w:r w:rsidRPr="003F02CC">
        <w:rPr>
          <w:b/>
          <w:color w:val="000000"/>
        </w:rPr>
        <w:t>VVP Boletice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</w:rPr>
        <w:t xml:space="preserve">      Ve dnech 17. až 24. února 2023 se ve Vojenském výcvikovém prostoru Boletice uskuteční cvičení pěší roty aktivní zálohy Krajského vojenského velitelství Praha – Středočeský kraj ze série DRILL zaměřené na střeleckou a taktickou přípravu.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t> </w:t>
      </w:r>
    </w:p>
    <w:p w:rsidR="003F02CC" w:rsidRPr="003F02CC" w:rsidRDefault="003F02CC" w:rsidP="003F02CC">
      <w:pPr>
        <w:pStyle w:val="s6"/>
        <w:spacing w:before="0" w:beforeAutospacing="0" w:after="0" w:afterAutospacing="0"/>
      </w:pPr>
      <w:r w:rsidRPr="003F02CC">
        <w:rPr>
          <w:rStyle w:val="bumpedfont15"/>
          <w:b/>
          <w:bCs/>
        </w:rPr>
        <w:t>Kontaktní osoba</w:t>
      </w:r>
      <w:r w:rsidRPr="003F02CC">
        <w:rPr>
          <w:rStyle w:val="bumpedfont15"/>
        </w:rPr>
        <w:t>: kapitán Roman </w:t>
      </w:r>
      <w:proofErr w:type="spellStart"/>
      <w:r w:rsidRPr="003F02CC">
        <w:rPr>
          <w:rStyle w:val="bumpedfont15"/>
        </w:rPr>
        <w:t>Michovský</w:t>
      </w:r>
      <w:proofErr w:type="spellEnd"/>
      <w:r w:rsidRPr="003F02CC">
        <w:rPr>
          <w:rStyle w:val="bumpedfont15"/>
        </w:rPr>
        <w:t>, tiskový a informační důstojník Krajského vojenského velitelství Praha - Středočeský kraj, tel.: 973 206 179, 774 988 335, e-mail: </w:t>
      </w:r>
      <w:hyperlink r:id="rId26" w:history="1">
        <w:r w:rsidRPr="003F02CC">
          <w:rPr>
            <w:rStyle w:val="Hypertextovodkaz"/>
          </w:rPr>
          <w:t>michovskyr@army.cz</w:t>
        </w:r>
      </w:hyperlink>
    </w:p>
    <w:p w:rsidR="003F02CC" w:rsidRPr="003F02CC" w:rsidRDefault="003F02CC" w:rsidP="003F02CC">
      <w:pPr>
        <w:autoSpaceDE w:val="0"/>
        <w:rPr>
          <w:b/>
          <w:bCs/>
          <w:color w:val="000000"/>
          <w:u w:val="single"/>
        </w:rPr>
      </w:pPr>
    </w:p>
    <w:p w:rsidR="003F02CC" w:rsidRPr="003F02CC" w:rsidRDefault="003F02CC" w:rsidP="003F02CC">
      <w:pPr>
        <w:autoSpaceDE w:val="0"/>
        <w:rPr>
          <w:b/>
          <w:bCs/>
          <w:color w:val="000000"/>
          <w:u w:val="single"/>
        </w:rPr>
      </w:pPr>
      <w:r w:rsidRPr="003F02CC">
        <w:rPr>
          <w:b/>
          <w:bCs/>
          <w:color w:val="000000"/>
          <w:u w:val="single"/>
        </w:rPr>
        <w:t>PÁTEK 17. ÚNORA – ÚTERÝ 28. ÚNORA 2023</w:t>
      </w:r>
    </w:p>
    <w:p w:rsidR="003F02CC" w:rsidRPr="003F02CC" w:rsidRDefault="003F02CC" w:rsidP="003F02CC">
      <w:pPr>
        <w:autoSpaceDE w:val="0"/>
        <w:rPr>
          <w:b/>
          <w:bCs/>
          <w:color w:val="000000"/>
        </w:rPr>
      </w:pPr>
      <w:r w:rsidRPr="003F02CC">
        <w:rPr>
          <w:b/>
          <w:bCs/>
          <w:color w:val="000000"/>
        </w:rPr>
        <w:t>Letecké střelby</w:t>
      </w:r>
    </w:p>
    <w:p w:rsidR="003F02CC" w:rsidRPr="003F02CC" w:rsidRDefault="003F02CC" w:rsidP="003F02CC">
      <w:pPr>
        <w:autoSpaceDE w:val="0"/>
        <w:rPr>
          <w:b/>
          <w:bCs/>
        </w:rPr>
      </w:pPr>
      <w:proofErr w:type="spellStart"/>
      <w:r w:rsidRPr="003F02CC">
        <w:rPr>
          <w:b/>
          <w:bCs/>
        </w:rPr>
        <w:t>Vidsel</w:t>
      </w:r>
      <w:proofErr w:type="spellEnd"/>
      <w:r w:rsidRPr="003F02CC">
        <w:rPr>
          <w:b/>
          <w:bCs/>
        </w:rPr>
        <w:t xml:space="preserve">, Švédsko   </w:t>
      </w:r>
    </w:p>
    <w:p w:rsidR="003F02CC" w:rsidRPr="003F02CC" w:rsidRDefault="003F02CC" w:rsidP="003F02CC">
      <w:r w:rsidRPr="003F02CC">
        <w:t xml:space="preserve">        Ve dnech 17. až 28. února 2023 se uskuteční ve švédském vzdušném prostoru</w:t>
      </w:r>
      <w:r w:rsidRPr="003F02CC">
        <w:br/>
        <w:t xml:space="preserve">na letecké základně a střelnici ve </w:t>
      </w:r>
      <w:proofErr w:type="spellStart"/>
      <w:r w:rsidRPr="003F02CC">
        <w:t>Vidselu</w:t>
      </w:r>
      <w:proofErr w:type="spellEnd"/>
      <w:r w:rsidRPr="003F02CC">
        <w:t xml:space="preserve"> letecké střelby, kterých se zúčastní letecký</w:t>
      </w:r>
      <w:r w:rsidRPr="003F02CC">
        <w:br/>
        <w:t xml:space="preserve">a pozemní personál z 21. základny taktického letectva Čáslav s nadzvukovými letouny JAS-39 </w:t>
      </w:r>
      <w:proofErr w:type="spellStart"/>
      <w:r w:rsidRPr="003F02CC">
        <w:t>Gripen</w:t>
      </w:r>
      <w:proofErr w:type="spellEnd"/>
      <w:r w:rsidRPr="003F02CC">
        <w:t>.</w:t>
      </w:r>
    </w:p>
    <w:p w:rsidR="003F02CC" w:rsidRPr="003F02CC" w:rsidRDefault="003F02CC" w:rsidP="003F02CC">
      <w:r w:rsidRPr="003F02CC">
        <w:t xml:space="preserve">         Hlavním cílem cvičení je připravit a provést ostré střelby protiletadlovými řízenými střelami AIM-9 z letounů JAS-39 na vzdušné cíle a zdokonalit piloty v létání v nízkých výškách nad terénem bez výrazných orientačních bodů.</w:t>
      </w:r>
    </w:p>
    <w:p w:rsidR="003F02CC" w:rsidRPr="003F02CC" w:rsidRDefault="003F02CC" w:rsidP="003F02CC">
      <w:pPr>
        <w:ind w:firstLine="708"/>
      </w:pPr>
    </w:p>
    <w:p w:rsidR="003F02CC" w:rsidRPr="003F02CC" w:rsidRDefault="003F02CC" w:rsidP="003F02CC">
      <w:pPr>
        <w:rPr>
          <w:rStyle w:val="Hypertextovodkaz"/>
          <w:rFonts w:eastAsia="Arial Unicode MS"/>
          <w:color w:val="000000"/>
        </w:rPr>
      </w:pPr>
      <w:r w:rsidRPr="003F02CC">
        <w:rPr>
          <w:b/>
          <w:bCs/>
        </w:rPr>
        <w:t>Kontaktní osoba:</w:t>
      </w:r>
      <w:r w:rsidRPr="003F02CC">
        <w:t xml:space="preserve"> kapitánka Hana Havrdová, tisková a informační důstojnice 21. základny taktického letectva, tel.: 973 375 012, mob.: 602 440 465, e-mail: </w:t>
      </w:r>
      <w:hyperlink r:id="rId27" w:history="1">
        <w:r w:rsidRPr="003F02CC">
          <w:rPr>
            <w:rStyle w:val="Hypertextovodkaz"/>
          </w:rPr>
          <w:t>21ztl@army.cz</w:t>
        </w:r>
      </w:hyperlink>
    </w:p>
    <w:p w:rsidR="003F02CC" w:rsidRPr="003F02CC" w:rsidRDefault="003F02CC" w:rsidP="003F02CC"/>
    <w:p w:rsidR="003F02CC" w:rsidRPr="003F02CC" w:rsidRDefault="003F02CC" w:rsidP="003F02CC">
      <w:pPr>
        <w:pStyle w:val="Normlnweb"/>
        <w:rPr>
          <w:rFonts w:ascii="Times New Roman" w:hAnsi="Times New Roman"/>
          <w:b/>
          <w:bCs/>
        </w:rPr>
      </w:pPr>
    </w:p>
    <w:sectPr w:rsidR="003F02CC" w:rsidRPr="003F02CC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0A" w:rsidRDefault="005F420A">
      <w:r>
        <w:separator/>
      </w:r>
    </w:p>
  </w:endnote>
  <w:endnote w:type="continuationSeparator" w:id="0">
    <w:p w:rsidR="005F420A" w:rsidRDefault="005F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5F420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5F4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0A" w:rsidRDefault="005F420A">
      <w:r>
        <w:separator/>
      </w:r>
    </w:p>
  </w:footnote>
  <w:footnote w:type="continuationSeparator" w:id="0">
    <w:p w:rsidR="005F420A" w:rsidRDefault="005F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4609"/>
    <w:rsid w:val="00CE1A37"/>
    <w:rsid w:val="00CE20D1"/>
    <w:rsid w:val="00CE41FB"/>
    <w:rsid w:val="00CF19A6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7836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hyperlink" Target="mailto:pvpraha@army.cz" TargetMode="External"/><Relationship Id="rId18" Type="http://schemas.openxmlformats.org/officeDocument/2006/relationships/hyperlink" Target="tel:605%20702427" TargetMode="External"/><Relationship Id="rId26" Type="http://schemas.openxmlformats.org/officeDocument/2006/relationships/hyperlink" Target="mailto:michovskyr@army.cz" TargetMode="External"/><Relationship Id="rId3" Type="http://schemas.openxmlformats.org/officeDocument/2006/relationships/styles" Target="styles.xml"/><Relationship Id="rId21" Type="http://schemas.openxmlformats.org/officeDocument/2006/relationships/hyperlink" Target="tel:605%20702427" TargetMode="External"/><Relationship Id="rId7" Type="http://schemas.openxmlformats.org/officeDocument/2006/relationships/endnotes" Target="endnotes.xml"/><Relationship Id="rId12" Type="http://schemas.openxmlformats.org/officeDocument/2006/relationships/hyperlink" Target="tel:605%20702427" TargetMode="External"/><Relationship Id="rId17" Type="http://schemas.openxmlformats.org/officeDocument/2006/relationships/hyperlink" Target="tel:973%20204%20774" TargetMode="External"/><Relationship Id="rId25" Type="http://schemas.openxmlformats.org/officeDocument/2006/relationships/hyperlink" Target="mailto:jnovak5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vpraha@army.cz" TargetMode="External"/><Relationship Id="rId20" Type="http://schemas.openxmlformats.org/officeDocument/2006/relationships/hyperlink" Target="tel:973%20204%2077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973%20204%20774" TargetMode="External"/><Relationship Id="rId24" Type="http://schemas.openxmlformats.org/officeDocument/2006/relationships/hyperlink" Target="mailto:kangs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605%20702427" TargetMode="External"/><Relationship Id="rId23" Type="http://schemas.openxmlformats.org/officeDocument/2006/relationships/hyperlink" Target="mailto:TID-KVV-Pardubice@army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ID-KVV-Pardubice@army.cz" TargetMode="External"/><Relationship Id="rId19" Type="http://schemas.openxmlformats.org/officeDocument/2006/relationships/hyperlink" Target="mailto:pvpraha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enskye@army.cz" TargetMode="External"/><Relationship Id="rId14" Type="http://schemas.openxmlformats.org/officeDocument/2006/relationships/hyperlink" Target="tel:973%20204%20774" TargetMode="External"/><Relationship Id="rId22" Type="http://schemas.openxmlformats.org/officeDocument/2006/relationships/hyperlink" Target="mailto:pvpraha@army.cz" TargetMode="External"/><Relationship Id="rId27" Type="http://schemas.openxmlformats.org/officeDocument/2006/relationships/hyperlink" Target="mailto:21ztl@army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7636-F3E1-4B87-A9AD-BEBD0243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1902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9</cp:revision>
  <cp:lastPrinted>2021-10-29T09:26:00Z</cp:lastPrinted>
  <dcterms:created xsi:type="dcterms:W3CDTF">2023-01-27T10:53:00Z</dcterms:created>
  <dcterms:modified xsi:type="dcterms:W3CDTF">2023-02-10T12:27:00Z</dcterms:modified>
</cp:coreProperties>
</file>