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2025AD" w:rsidRPr="002025AD" w:rsidRDefault="00C6625E" w:rsidP="002025AD">
      <w:pPr>
        <w:jc w:val="both"/>
        <w:rPr>
          <w:rStyle w:val="Hypertextovodkaz"/>
          <w:rFonts w:eastAsia="Arial Unicode MS"/>
          <w:b/>
          <w:color w:val="000000"/>
          <w:sz w:val="24"/>
          <w:szCs w:val="24"/>
          <w:u w:val="none"/>
        </w:rPr>
      </w:pPr>
      <w:r w:rsidRPr="00FE6306">
        <w:rPr>
          <w:b/>
          <w:bCs/>
          <w:sz w:val="24"/>
          <w:szCs w:val="24"/>
        </w:rPr>
        <w:t xml:space="preserve">Téma:  </w:t>
      </w:r>
      <w:r w:rsidR="00CF7165">
        <w:rPr>
          <w:b/>
          <w:bCs/>
          <w:sz w:val="24"/>
          <w:szCs w:val="24"/>
        </w:rPr>
        <w:tab/>
      </w:r>
      <w:r w:rsidR="002025AD" w:rsidRPr="002025AD">
        <w:rPr>
          <w:rStyle w:val="Hypertextovodkaz"/>
          <w:rFonts w:eastAsia="Arial Unicode MS"/>
          <w:b/>
          <w:color w:val="000000"/>
          <w:sz w:val="24"/>
          <w:szCs w:val="24"/>
          <w:u w:val="none"/>
        </w:rPr>
        <w:t>Slavnostní nástup příslušníků AČR po návratu ze zahraničních operací</w:t>
      </w:r>
    </w:p>
    <w:p w:rsidR="00C6625E" w:rsidRPr="00FE6306" w:rsidRDefault="00C6625E" w:rsidP="00C6625E">
      <w:pPr>
        <w:suppressAutoHyphens w:val="0"/>
        <w:jc w:val="both"/>
        <w:rPr>
          <w:b/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CF7165">
        <w:rPr>
          <w:sz w:val="24"/>
          <w:szCs w:val="24"/>
        </w:rPr>
        <w:tab/>
      </w:r>
      <w:r w:rsidR="002025AD">
        <w:rPr>
          <w:b/>
          <w:sz w:val="24"/>
          <w:szCs w:val="24"/>
        </w:rPr>
        <w:t>13</w:t>
      </w:r>
      <w:r w:rsidR="00F3223B">
        <w:rPr>
          <w:b/>
          <w:sz w:val="24"/>
          <w:szCs w:val="24"/>
        </w:rPr>
        <w:t>. února</w:t>
      </w:r>
      <w:r w:rsidR="00130ACC" w:rsidRPr="00FE6306">
        <w:rPr>
          <w:b/>
          <w:sz w:val="24"/>
          <w:szCs w:val="24"/>
        </w:rPr>
        <w:t xml:space="preserve"> 2020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2025AD" w:rsidRPr="002025AD" w:rsidRDefault="002025AD" w:rsidP="002025AD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025AD">
        <w:rPr>
          <w:color w:val="000000"/>
          <w:sz w:val="24"/>
          <w:szCs w:val="24"/>
        </w:rPr>
        <w:t xml:space="preserve">V pátek 14. února 2020 se od 12.00 hodin ve Slavnostní síni Národního památníku v Praze na Vítkově uskuteční nástup příslušníků AČR po návratu ze zahraničních operací v  Afghánistánu, Kosovu a Itálii. Ceremoniálu se zúčastní </w:t>
      </w:r>
      <w:r w:rsidRPr="002025AD">
        <w:rPr>
          <w:rStyle w:val="Siln"/>
          <w:b w:val="0"/>
          <w:color w:val="000000"/>
          <w:sz w:val="24"/>
          <w:szCs w:val="24"/>
        </w:rPr>
        <w:t xml:space="preserve">náměstek pro řízení sekce obranné politiky a strategie Ministerstva obrany </w:t>
      </w:r>
      <w:r w:rsidRPr="002025AD">
        <w:rPr>
          <w:color w:val="000000"/>
          <w:sz w:val="24"/>
          <w:szCs w:val="24"/>
        </w:rPr>
        <w:t xml:space="preserve">Radomír Jahoda, </w:t>
      </w:r>
      <w:r w:rsidRPr="002025AD">
        <w:rPr>
          <w:rStyle w:val="ms-rtefontface-12"/>
          <w:color w:val="000000"/>
          <w:sz w:val="24"/>
          <w:szCs w:val="24"/>
        </w:rPr>
        <w:t>první zástupce náčelníka Generálního štábu generálporučík Jaromír Zůna</w:t>
      </w:r>
      <w:r w:rsidRPr="002025AD">
        <w:rPr>
          <w:color w:val="000000"/>
          <w:sz w:val="24"/>
          <w:szCs w:val="24"/>
        </w:rPr>
        <w:t xml:space="preserve"> </w:t>
      </w:r>
      <w:r w:rsidRPr="002025AD">
        <w:rPr>
          <w:rFonts w:eastAsia="Arial Unicode MS"/>
          <w:color w:val="000000"/>
          <w:sz w:val="24"/>
          <w:szCs w:val="24"/>
        </w:rPr>
        <w:t>a další představitelé resortu obrany</w:t>
      </w:r>
      <w:r w:rsidR="00CF7165">
        <w:rPr>
          <w:rFonts w:eastAsia="Arial Unicode MS"/>
          <w:color w:val="000000"/>
          <w:sz w:val="24"/>
          <w:szCs w:val="24"/>
        </w:rPr>
        <w:t>.</w:t>
      </w:r>
    </w:p>
    <w:p w:rsidR="002025AD" w:rsidRPr="002025AD" w:rsidRDefault="002025AD" w:rsidP="002025AD">
      <w:pPr>
        <w:jc w:val="both"/>
        <w:rPr>
          <w:kern w:val="2"/>
          <w:sz w:val="24"/>
          <w:szCs w:val="24"/>
        </w:rPr>
      </w:pPr>
      <w:r w:rsidRPr="002025AD">
        <w:rPr>
          <w:color w:val="000000"/>
          <w:sz w:val="24"/>
          <w:szCs w:val="24"/>
        </w:rPr>
        <w:tab/>
        <w:t xml:space="preserve">Medaile Za službu v zahraničí převezmou příslušníci jednotky </w:t>
      </w:r>
      <w:bookmarkStart w:id="0" w:name="_GoBack"/>
      <w:bookmarkEnd w:id="0"/>
      <w:proofErr w:type="spellStart"/>
      <w:r w:rsidRPr="002025AD">
        <w:rPr>
          <w:color w:val="000000"/>
          <w:sz w:val="24"/>
          <w:szCs w:val="24"/>
        </w:rPr>
        <w:t>Guardian</w:t>
      </w:r>
      <w:proofErr w:type="spellEnd"/>
      <w:r w:rsidRPr="002025AD">
        <w:rPr>
          <w:color w:val="000000"/>
          <w:sz w:val="24"/>
          <w:szCs w:val="24"/>
        </w:rPr>
        <w:t xml:space="preserve"> </w:t>
      </w:r>
      <w:proofErr w:type="spellStart"/>
      <w:r w:rsidRPr="002025AD">
        <w:rPr>
          <w:color w:val="000000"/>
          <w:sz w:val="24"/>
          <w:szCs w:val="24"/>
        </w:rPr>
        <w:t>Angels</w:t>
      </w:r>
      <w:proofErr w:type="spellEnd"/>
      <w:r w:rsidRPr="002025AD">
        <w:rPr>
          <w:color w:val="000000"/>
          <w:sz w:val="24"/>
          <w:szCs w:val="24"/>
        </w:rPr>
        <w:t xml:space="preserve"> a 10. zastoupení na velitelství mise </w:t>
      </w:r>
      <w:proofErr w:type="spellStart"/>
      <w:r w:rsidRPr="002025AD">
        <w:rPr>
          <w:color w:val="000000"/>
          <w:sz w:val="24"/>
          <w:szCs w:val="24"/>
        </w:rPr>
        <w:t>Resolute</w:t>
      </w:r>
      <w:proofErr w:type="spellEnd"/>
      <w:r w:rsidRPr="002025AD">
        <w:rPr>
          <w:color w:val="000000"/>
          <w:sz w:val="24"/>
          <w:szCs w:val="24"/>
        </w:rPr>
        <w:t xml:space="preserve"> Support, kteří byli nasazeni na území Afghánistánu. Dále budou oceněni příslušníci </w:t>
      </w:r>
      <w:r w:rsidRPr="002025AD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velitelství mise KFOR v Kosovu a vojáci, kteří působili v misi Evropské unie </w:t>
      </w:r>
      <w:r w:rsidRPr="002025AD">
        <w:rPr>
          <w:rFonts w:eastAsia="Calibri"/>
          <w:sz w:val="24"/>
          <w:szCs w:val="24"/>
        </w:rPr>
        <w:t xml:space="preserve">EUNAVFOR MED operace </w:t>
      </w:r>
      <w:r w:rsidRPr="002025AD">
        <w:rPr>
          <w:sz w:val="24"/>
          <w:szCs w:val="24"/>
        </w:rPr>
        <w:t>Sophia</w:t>
      </w:r>
      <w:r w:rsidRPr="002025AD">
        <w:rPr>
          <w:rFonts w:eastAsia="Calibri"/>
          <w:sz w:val="24"/>
          <w:szCs w:val="24"/>
        </w:rPr>
        <w:t xml:space="preserve"> v Itálii.</w:t>
      </w:r>
    </w:p>
    <w:p w:rsidR="002025AD" w:rsidRPr="002025AD" w:rsidRDefault="002025AD" w:rsidP="002025AD">
      <w:p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2025AD">
        <w:rPr>
          <w:color w:val="000000"/>
          <w:sz w:val="24"/>
          <w:szCs w:val="24"/>
        </w:rPr>
        <w:tab/>
        <w:t xml:space="preserve">Vybraným vojákům budou uděleny Záslužné kříže ministra obrany ČR, Čestné odznaky AČR Za zásluhy a věcné dary. </w:t>
      </w:r>
    </w:p>
    <w:p w:rsidR="002025AD" w:rsidRPr="002025AD" w:rsidRDefault="002025AD" w:rsidP="002025AD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2025AD" w:rsidRPr="002025AD" w:rsidRDefault="002025AD" w:rsidP="002025AD">
      <w:pPr>
        <w:jc w:val="both"/>
        <w:rPr>
          <w:b/>
          <w:sz w:val="24"/>
          <w:szCs w:val="24"/>
          <w:u w:val="single"/>
        </w:rPr>
      </w:pPr>
      <w:r w:rsidRPr="002025AD">
        <w:rPr>
          <w:b/>
          <w:sz w:val="24"/>
          <w:szCs w:val="24"/>
          <w:u w:val="single"/>
        </w:rPr>
        <w:t xml:space="preserve">Informace pro sdělovací prostředky: </w:t>
      </w:r>
    </w:p>
    <w:p w:rsidR="002025AD" w:rsidRPr="002025AD" w:rsidRDefault="00F3223B" w:rsidP="002025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Pátek 14. ú</w:t>
      </w:r>
      <w:r w:rsidR="002025AD" w:rsidRPr="002025AD">
        <w:rPr>
          <w:b/>
          <w:sz w:val="24"/>
          <w:szCs w:val="24"/>
        </w:rPr>
        <w:t xml:space="preserve">nora 2020 ve 12.00 hodin </w:t>
      </w:r>
      <w:r w:rsidR="002025AD" w:rsidRPr="002025AD">
        <w:rPr>
          <w:sz w:val="24"/>
          <w:szCs w:val="24"/>
        </w:rPr>
        <w:t>– nástup příslušníků AČR po návratu ze zahraničních operací –</w:t>
      </w:r>
      <w:r w:rsidR="002025AD" w:rsidRPr="002025AD">
        <w:rPr>
          <w:b/>
          <w:sz w:val="24"/>
          <w:szCs w:val="24"/>
        </w:rPr>
        <w:t xml:space="preserve"> FOTOTERMÍN s možností rozhovorů</w:t>
      </w:r>
      <w:r w:rsidR="002025AD" w:rsidRPr="002025AD">
        <w:rPr>
          <w:sz w:val="24"/>
          <w:szCs w:val="24"/>
        </w:rPr>
        <w:t>;</w:t>
      </w:r>
    </w:p>
    <w:p w:rsidR="002025AD" w:rsidRPr="002025AD" w:rsidRDefault="002025AD" w:rsidP="002025AD">
      <w:pPr>
        <w:jc w:val="both"/>
        <w:rPr>
          <w:rStyle w:val="Hypertextovodkaz"/>
          <w:rFonts w:eastAsia="Arial Unicode MS"/>
          <w:b/>
          <w:color w:val="000000"/>
          <w:sz w:val="24"/>
          <w:szCs w:val="24"/>
        </w:rPr>
      </w:pPr>
    </w:p>
    <w:p w:rsidR="002025AD" w:rsidRPr="002025AD" w:rsidRDefault="002025AD" w:rsidP="002025AD">
      <w:pPr>
        <w:jc w:val="both"/>
        <w:rPr>
          <w:rStyle w:val="Hypertextovodkaz"/>
          <w:rFonts w:eastAsia="Arial Unicode MS"/>
          <w:color w:val="000000"/>
          <w:sz w:val="24"/>
          <w:szCs w:val="24"/>
          <w:u w:val="none"/>
        </w:rPr>
      </w:pPr>
      <w:r w:rsidRPr="002025AD">
        <w:rPr>
          <w:rStyle w:val="Hypertextovodkaz"/>
          <w:rFonts w:eastAsia="Arial Unicode MS"/>
          <w:b/>
          <w:color w:val="000000"/>
          <w:sz w:val="24"/>
          <w:szCs w:val="24"/>
          <w:u w:val="none"/>
        </w:rPr>
        <w:t>Sraz novinářů do 11.45 hodin</w:t>
      </w:r>
      <w:r w:rsidRPr="002025AD">
        <w:rPr>
          <w:rStyle w:val="Hypertextovodkaz"/>
          <w:rFonts w:eastAsia="Arial Unicode MS"/>
          <w:color w:val="000000"/>
          <w:sz w:val="24"/>
          <w:szCs w:val="24"/>
          <w:u w:val="none"/>
        </w:rPr>
        <w:t xml:space="preserve"> u vstupu do Slavnostní síně Národního památníku na Vítkově. </w:t>
      </w:r>
    </w:p>
    <w:p w:rsidR="002025AD" w:rsidRPr="002025AD" w:rsidRDefault="002025AD" w:rsidP="002025AD">
      <w:pPr>
        <w:jc w:val="both"/>
        <w:rPr>
          <w:b/>
          <w:bCs/>
          <w:sz w:val="24"/>
          <w:szCs w:val="24"/>
        </w:rPr>
      </w:pPr>
    </w:p>
    <w:p w:rsidR="002025AD" w:rsidRPr="002025AD" w:rsidRDefault="002025AD" w:rsidP="002025AD">
      <w:pPr>
        <w:jc w:val="both"/>
        <w:rPr>
          <w:color w:val="000000"/>
          <w:kern w:val="2"/>
          <w:sz w:val="24"/>
          <w:szCs w:val="24"/>
        </w:rPr>
      </w:pPr>
      <w:r w:rsidRPr="002025AD">
        <w:rPr>
          <w:b/>
          <w:bCs/>
          <w:sz w:val="24"/>
          <w:szCs w:val="24"/>
        </w:rPr>
        <w:t xml:space="preserve">Kontaktní osoba: </w:t>
      </w:r>
      <w:r w:rsidRPr="002025AD">
        <w:rPr>
          <w:rFonts w:eastAsia="Calibri"/>
          <w:sz w:val="24"/>
          <w:szCs w:val="24"/>
        </w:rPr>
        <w:t xml:space="preserve">podplukovnice Vlastimila </w:t>
      </w:r>
      <w:proofErr w:type="spellStart"/>
      <w:r w:rsidRPr="002025AD">
        <w:rPr>
          <w:rFonts w:eastAsia="Calibri"/>
          <w:sz w:val="24"/>
          <w:szCs w:val="24"/>
        </w:rPr>
        <w:t>Cyprisová</w:t>
      </w:r>
      <w:proofErr w:type="spellEnd"/>
      <w:r w:rsidRPr="002025AD">
        <w:rPr>
          <w:rFonts w:eastAsia="Calibri"/>
          <w:sz w:val="24"/>
          <w:szCs w:val="24"/>
        </w:rPr>
        <w:t>, oddělení komunikace s veřejností, Generální štáb AČR, tel.: 973 216 044, 702 000 371, e-mail: kangs@army.cz</w:t>
      </w:r>
      <w:r w:rsidRPr="002025AD">
        <w:rPr>
          <w:color w:val="000000"/>
          <w:kern w:val="2"/>
          <w:sz w:val="24"/>
          <w:szCs w:val="24"/>
        </w:rPr>
        <w:t xml:space="preserve"> </w:t>
      </w:r>
    </w:p>
    <w:p w:rsidR="00130ACC" w:rsidRPr="002025AD" w:rsidRDefault="00130ACC" w:rsidP="00130ACC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9173FC" w:rsidRPr="00FE6306" w:rsidRDefault="009173FC" w:rsidP="009173FC">
      <w:pPr>
        <w:rPr>
          <w:b/>
          <w:color w:val="000000"/>
          <w:sz w:val="24"/>
          <w:szCs w:val="24"/>
          <w:u w:val="single"/>
        </w:rPr>
      </w:pPr>
    </w:p>
    <w:p w:rsidR="00C6625E" w:rsidRPr="00FE6306" w:rsidRDefault="00C6625E" w:rsidP="009173FC">
      <w:pPr>
        <w:jc w:val="both"/>
        <w:rPr>
          <w:b/>
          <w:bCs/>
          <w:color w:val="000000"/>
          <w:sz w:val="24"/>
          <w:szCs w:val="24"/>
        </w:rPr>
      </w:pPr>
      <w:r w:rsidRPr="00FE6306">
        <w:rPr>
          <w:b/>
          <w:bCs/>
          <w:color w:val="000000"/>
          <w:sz w:val="24"/>
          <w:szCs w:val="24"/>
        </w:rPr>
        <w:t xml:space="preserve"> </w:t>
      </w:r>
    </w:p>
    <w:p w:rsidR="00C6625E" w:rsidRPr="00FE6306" w:rsidRDefault="00C6625E" w:rsidP="00C6625E">
      <w:pPr>
        <w:jc w:val="both"/>
        <w:rPr>
          <w:rFonts w:eastAsia="Arial Unicode MS"/>
          <w:sz w:val="24"/>
          <w:szCs w:val="24"/>
        </w:rPr>
      </w:pPr>
      <w:r w:rsidRPr="00FE6306">
        <w:rPr>
          <w:b/>
          <w:bCs/>
          <w:color w:val="000000"/>
          <w:sz w:val="24"/>
          <w:szCs w:val="24"/>
        </w:rPr>
        <w:t xml:space="preserve"> </w:t>
      </w:r>
    </w:p>
    <w:p w:rsidR="00C6625E" w:rsidRPr="00FE6306" w:rsidRDefault="00C6625E" w:rsidP="00C6625E">
      <w:pPr>
        <w:ind w:firstLine="708"/>
        <w:jc w:val="both"/>
        <w:rPr>
          <w:b/>
          <w:color w:val="00B0F0"/>
          <w:sz w:val="24"/>
          <w:szCs w:val="24"/>
          <w:lang w:eastAsia="cs-CZ"/>
        </w:rPr>
      </w:pPr>
    </w:p>
    <w:p w:rsidR="00122838" w:rsidRDefault="00122838"/>
    <w:sectPr w:rsidR="00122838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13" w:rsidRDefault="00A91113">
      <w:r>
        <w:separator/>
      </w:r>
    </w:p>
  </w:endnote>
  <w:endnote w:type="continuationSeparator" w:id="0">
    <w:p w:rsidR="00A91113" w:rsidRDefault="00A9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A91113">
    <w:pPr>
      <w:pStyle w:val="Zpat"/>
      <w:ind w:right="-2"/>
      <w:jc w:val="center"/>
      <w:rPr>
        <w:b/>
        <w:bCs/>
      </w:rPr>
    </w:pPr>
  </w:p>
  <w:p w:rsidR="00D80E58" w:rsidRDefault="00A91113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A91113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13" w:rsidRDefault="00A91113">
      <w:r>
        <w:separator/>
      </w:r>
    </w:p>
  </w:footnote>
  <w:footnote w:type="continuationSeparator" w:id="0">
    <w:p w:rsidR="00A91113" w:rsidRDefault="00A9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8" w:rsidRDefault="00A91113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D"/>
    <w:rsid w:val="00074A46"/>
    <w:rsid w:val="0008200B"/>
    <w:rsid w:val="00122838"/>
    <w:rsid w:val="00130ACC"/>
    <w:rsid w:val="002025AD"/>
    <w:rsid w:val="003567D1"/>
    <w:rsid w:val="0051397D"/>
    <w:rsid w:val="005F16B9"/>
    <w:rsid w:val="00762F3F"/>
    <w:rsid w:val="00765AF5"/>
    <w:rsid w:val="007B0038"/>
    <w:rsid w:val="007C1426"/>
    <w:rsid w:val="009173FC"/>
    <w:rsid w:val="00A91113"/>
    <w:rsid w:val="00B26B43"/>
    <w:rsid w:val="00BF1A97"/>
    <w:rsid w:val="00C6625E"/>
    <w:rsid w:val="00CF7165"/>
    <w:rsid w:val="00D10D7A"/>
    <w:rsid w:val="00D80D0A"/>
    <w:rsid w:val="00E13047"/>
    <w:rsid w:val="00F3223B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2</cp:revision>
  <cp:lastPrinted>2020-01-30T12:37:00Z</cp:lastPrinted>
  <dcterms:created xsi:type="dcterms:W3CDTF">2020-02-13T09:17:00Z</dcterms:created>
  <dcterms:modified xsi:type="dcterms:W3CDTF">2020-02-13T09:17:00Z</dcterms:modified>
</cp:coreProperties>
</file>