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885E" w14:textId="77777777" w:rsidR="00365892" w:rsidRPr="00AA3739" w:rsidRDefault="00365892" w:rsidP="004D47CA">
      <w:pPr>
        <w:pStyle w:val="Zhlav"/>
        <w:pBdr>
          <w:top w:val="single" w:sz="4" w:space="1" w:color="auto"/>
          <w:left w:val="single" w:sz="4" w:space="4" w:color="auto"/>
          <w:bottom w:val="single" w:sz="4" w:space="1" w:color="auto"/>
          <w:right w:val="single" w:sz="4" w:space="4" w:color="auto"/>
        </w:pBdr>
        <w:spacing w:line="276" w:lineRule="auto"/>
        <w:jc w:val="both"/>
        <w:rPr>
          <w:b/>
        </w:rPr>
      </w:pPr>
    </w:p>
    <w:p w14:paraId="730B4374" w14:textId="77777777" w:rsidR="00365892" w:rsidRPr="00AA3739" w:rsidRDefault="00365892" w:rsidP="004D47CA">
      <w:pPr>
        <w:pStyle w:val="Zhlav"/>
        <w:pBdr>
          <w:top w:val="single" w:sz="4" w:space="1" w:color="auto"/>
          <w:left w:val="single" w:sz="4" w:space="4" w:color="auto"/>
          <w:bottom w:val="single" w:sz="4" w:space="1" w:color="auto"/>
          <w:right w:val="single" w:sz="4" w:space="4" w:color="auto"/>
        </w:pBdr>
        <w:spacing w:line="276" w:lineRule="auto"/>
        <w:jc w:val="center"/>
        <w:outlineLvl w:val="0"/>
        <w:rPr>
          <w:b/>
          <w:sz w:val="48"/>
          <w:szCs w:val="48"/>
        </w:rPr>
      </w:pPr>
      <w:r w:rsidRPr="00AA3739">
        <w:rPr>
          <w:b/>
          <w:sz w:val="48"/>
          <w:szCs w:val="48"/>
        </w:rPr>
        <w:t>TISKOVÉ ODDĚLENÍ</w:t>
      </w:r>
    </w:p>
    <w:p w14:paraId="1227BA05" w14:textId="77777777" w:rsidR="00365892" w:rsidRPr="00AA3739" w:rsidRDefault="00365892" w:rsidP="004D47CA">
      <w:pPr>
        <w:pStyle w:val="Zhlav"/>
        <w:pBdr>
          <w:top w:val="single" w:sz="4" w:space="1" w:color="auto"/>
          <w:left w:val="single" w:sz="4" w:space="4" w:color="auto"/>
          <w:bottom w:val="single" w:sz="4" w:space="1" w:color="auto"/>
          <w:right w:val="single" w:sz="4" w:space="4" w:color="auto"/>
        </w:pBdr>
        <w:spacing w:line="276" w:lineRule="auto"/>
        <w:jc w:val="center"/>
        <w:outlineLvl w:val="0"/>
        <w:rPr>
          <w:b/>
          <w:sz w:val="32"/>
          <w:szCs w:val="32"/>
        </w:rPr>
      </w:pPr>
      <w:r w:rsidRPr="00AA3739">
        <w:rPr>
          <w:b/>
          <w:sz w:val="32"/>
          <w:szCs w:val="32"/>
        </w:rPr>
        <w:t>MINISTERSTVA OBRANY ČESKÉ REPUBLIKY</w:t>
      </w:r>
    </w:p>
    <w:p w14:paraId="1918157B" w14:textId="77777777" w:rsidR="00365892" w:rsidRPr="00AA3739" w:rsidRDefault="00365892" w:rsidP="004D47CA">
      <w:pPr>
        <w:pStyle w:val="Zhlav"/>
        <w:pBdr>
          <w:top w:val="single" w:sz="4" w:space="1" w:color="auto"/>
          <w:left w:val="single" w:sz="4" w:space="4" w:color="auto"/>
          <w:bottom w:val="single" w:sz="4" w:space="1" w:color="auto"/>
          <w:right w:val="single" w:sz="4" w:space="4" w:color="auto"/>
        </w:pBdr>
        <w:spacing w:line="276" w:lineRule="auto"/>
        <w:jc w:val="center"/>
        <w:rPr>
          <w:b/>
          <w:sz w:val="24"/>
        </w:rPr>
      </w:pPr>
    </w:p>
    <w:p w14:paraId="4BFCC3FC" w14:textId="77777777" w:rsidR="00365892" w:rsidRPr="00AA3739" w:rsidRDefault="00365892" w:rsidP="004D47CA">
      <w:pPr>
        <w:spacing w:line="276" w:lineRule="auto"/>
        <w:jc w:val="both"/>
        <w:rPr>
          <w:b/>
          <w:sz w:val="24"/>
        </w:rPr>
      </w:pPr>
    </w:p>
    <w:p w14:paraId="3AF76C25" w14:textId="48A55A62" w:rsidR="00B70F50" w:rsidRPr="00CA09D9" w:rsidRDefault="00B70F50" w:rsidP="006C35F2">
      <w:pPr>
        <w:pStyle w:val="Bezmezer"/>
        <w:spacing w:line="276" w:lineRule="auto"/>
        <w:rPr>
          <w:b/>
          <w:sz w:val="24"/>
          <w:szCs w:val="24"/>
        </w:rPr>
      </w:pPr>
      <w:r w:rsidRPr="00CA09D9">
        <w:rPr>
          <w:b/>
          <w:sz w:val="24"/>
          <w:szCs w:val="24"/>
        </w:rPr>
        <w:t>Datum</w:t>
      </w:r>
      <w:r w:rsidRPr="00CA09D9">
        <w:rPr>
          <w:sz w:val="24"/>
          <w:szCs w:val="24"/>
        </w:rPr>
        <w:t xml:space="preserve">: </w:t>
      </w:r>
      <w:r w:rsidR="00FD0049">
        <w:rPr>
          <w:sz w:val="24"/>
          <w:szCs w:val="24"/>
        </w:rPr>
        <w:t>26</w:t>
      </w:r>
      <w:r w:rsidR="00CA09D9" w:rsidRPr="00CA09D9">
        <w:rPr>
          <w:sz w:val="24"/>
          <w:szCs w:val="24"/>
        </w:rPr>
        <w:t>. května 202</w:t>
      </w:r>
      <w:r w:rsidR="00A93D15">
        <w:rPr>
          <w:sz w:val="24"/>
          <w:szCs w:val="24"/>
        </w:rPr>
        <w:t>5</w:t>
      </w:r>
    </w:p>
    <w:p w14:paraId="40FC99DD" w14:textId="623B329E" w:rsidR="00CA09D9" w:rsidRPr="006C35F2" w:rsidRDefault="00B70F50" w:rsidP="006C35F2">
      <w:pPr>
        <w:pStyle w:val="Bezmezer"/>
        <w:spacing w:line="276" w:lineRule="auto"/>
        <w:rPr>
          <w:b/>
          <w:bCs/>
          <w:sz w:val="24"/>
          <w:szCs w:val="24"/>
        </w:rPr>
      </w:pPr>
      <w:r w:rsidRPr="00EF3FCA">
        <w:rPr>
          <w:b/>
          <w:sz w:val="24"/>
          <w:szCs w:val="24"/>
        </w:rPr>
        <w:t xml:space="preserve">Téma: </w:t>
      </w:r>
      <w:r w:rsidRPr="00EF3FCA">
        <w:rPr>
          <w:b/>
          <w:bCs/>
          <w:sz w:val="24"/>
          <w:szCs w:val="24"/>
        </w:rPr>
        <w:t xml:space="preserve">AVÍZO – </w:t>
      </w:r>
      <w:r w:rsidR="00FD0049">
        <w:rPr>
          <w:b/>
          <w:bCs/>
          <w:sz w:val="24"/>
          <w:szCs w:val="24"/>
        </w:rPr>
        <w:t>Účast ministryně obrany Jany Černochové</w:t>
      </w:r>
      <w:r w:rsidR="006C35F2" w:rsidRPr="006C35F2">
        <w:rPr>
          <w:b/>
          <w:bCs/>
          <w:sz w:val="24"/>
          <w:szCs w:val="24"/>
        </w:rPr>
        <w:t xml:space="preserve"> </w:t>
      </w:r>
      <w:r w:rsidR="00FD0049">
        <w:rPr>
          <w:b/>
          <w:bCs/>
          <w:sz w:val="24"/>
          <w:szCs w:val="24"/>
        </w:rPr>
        <w:t>na Mezinárodním</w:t>
      </w:r>
      <w:r w:rsidR="006C35F2" w:rsidRPr="006C35F2">
        <w:rPr>
          <w:b/>
          <w:bCs/>
          <w:sz w:val="24"/>
          <w:szCs w:val="24"/>
        </w:rPr>
        <w:t xml:space="preserve"> veletrh</w:t>
      </w:r>
      <w:r w:rsidR="006C35F2">
        <w:rPr>
          <w:b/>
          <w:bCs/>
          <w:sz w:val="24"/>
          <w:szCs w:val="24"/>
        </w:rPr>
        <w:t>u</w:t>
      </w:r>
      <w:r w:rsidR="006C35F2" w:rsidRPr="006C35F2">
        <w:rPr>
          <w:b/>
          <w:bCs/>
          <w:sz w:val="24"/>
          <w:szCs w:val="24"/>
        </w:rPr>
        <w:t xml:space="preserve"> obranné a bezpečnostní techniky IDET</w:t>
      </w:r>
    </w:p>
    <w:p w14:paraId="35A785A2" w14:textId="77777777" w:rsidR="00B70F50" w:rsidRPr="00CA09D9" w:rsidRDefault="004E717C" w:rsidP="006C35F2">
      <w:pPr>
        <w:pStyle w:val="Bezmezer"/>
        <w:spacing w:line="276" w:lineRule="auto"/>
        <w:rPr>
          <w:sz w:val="24"/>
          <w:szCs w:val="24"/>
        </w:rPr>
      </w:pPr>
      <w:r>
        <w:rPr>
          <w:noProof/>
          <w:sz w:val="24"/>
          <w:szCs w:val="24"/>
        </w:rPr>
        <w:pict w14:anchorId="78D092AD">
          <v:line id="Přímá spojnice 1" o:spid="_x0000_s1028" style="position:absolute;z-index:251657728;visibility:visible" from="-.55pt,4.75pt" to="467.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5SKAIAADUEAAAOAAAAZHJzL2Uyb0RvYy54bWysU02O0zAY3SNxB8v7NkknLW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"/>
        </w:pict>
      </w:r>
    </w:p>
    <w:p w14:paraId="3EFFD363" w14:textId="77777777" w:rsidR="006C35F2" w:rsidRPr="006C35F2" w:rsidRDefault="006C35F2" w:rsidP="00FD0049">
      <w:pPr>
        <w:pStyle w:val="Bezmezer"/>
        <w:spacing w:line="276" w:lineRule="auto"/>
        <w:rPr>
          <w:rStyle w:val="Zdraznn"/>
          <w:b/>
          <w:bCs/>
          <w:i w:val="0"/>
          <w:iCs w:val="0"/>
          <w:color w:val="000000"/>
          <w:sz w:val="24"/>
          <w:szCs w:val="24"/>
          <w:bdr w:val="none" w:sz="0" w:space="0" w:color="auto" w:frame="1"/>
        </w:rPr>
      </w:pPr>
    </w:p>
    <w:p w14:paraId="7239845D" w14:textId="77777777" w:rsidR="00FD0049" w:rsidRPr="00FD0049" w:rsidRDefault="00FD0049" w:rsidP="00FD0049">
      <w:pPr>
        <w:spacing w:line="276" w:lineRule="auto"/>
        <w:ind w:firstLine="708"/>
        <w:jc w:val="both"/>
        <w:rPr>
          <w:sz w:val="24"/>
          <w:szCs w:val="24"/>
        </w:rPr>
      </w:pPr>
      <w:bookmarkStart w:id="0" w:name="_Hlk198886898"/>
      <w:r w:rsidRPr="00FD0049">
        <w:rPr>
          <w:sz w:val="24"/>
          <w:szCs w:val="24"/>
        </w:rPr>
        <w:t>Ve středu 28. května 2025 v 10.00 hodin bude na brněnském výstavišti zahájen za účasti prezidenta České republiky Petra Pavla, ministryně obrany Jany Černochové a dalších čestných hostů Mezinárodní veletrh obranné a bezpečnostní techniky IDET. </w:t>
      </w:r>
    </w:p>
    <w:p w14:paraId="2397D11C" w14:textId="77777777" w:rsidR="00FD0049" w:rsidRPr="00FD0049" w:rsidRDefault="00FD0049" w:rsidP="00FD0049">
      <w:pPr>
        <w:spacing w:line="276" w:lineRule="auto"/>
        <w:ind w:firstLine="708"/>
        <w:jc w:val="both"/>
        <w:rPr>
          <w:sz w:val="24"/>
          <w:szCs w:val="24"/>
        </w:rPr>
      </w:pPr>
      <w:r w:rsidRPr="00FD0049">
        <w:rPr>
          <w:sz w:val="24"/>
          <w:szCs w:val="24"/>
        </w:rPr>
        <w:t>Také letos bude mezi nejvýznamnější vystavovatele na této akci patřit resort obrany. Návštěvníci se mohou těšit na 200 kusů armádní techniky včetně vozidla TITUS, tanku Leopard 2A4 či raketového komplet RBS-70NG. Historická část expozice s mottem spojovacího vojska „Ve spojení je síla“ ukáže vývoj v modernizaci armádní techniky a výzbroje.</w:t>
      </w:r>
    </w:p>
    <w:p w14:paraId="123DD340" w14:textId="77777777" w:rsidR="00FD0049" w:rsidRDefault="00FD0049" w:rsidP="00FD0049">
      <w:pPr>
        <w:spacing w:line="276" w:lineRule="auto"/>
        <w:ind w:firstLine="708"/>
        <w:jc w:val="both"/>
        <w:rPr>
          <w:sz w:val="24"/>
          <w:szCs w:val="24"/>
        </w:rPr>
      </w:pPr>
      <w:r w:rsidRPr="00FD0049">
        <w:rPr>
          <w:sz w:val="24"/>
          <w:szCs w:val="24"/>
        </w:rPr>
        <w:t xml:space="preserve">Na závěr svého programu na veletrhu se ministryně obrany Jana Černochová a náčelník Generálního štábu Armády Českého republiky arm. gen. Karel </w:t>
      </w:r>
      <w:proofErr w:type="spellStart"/>
      <w:r w:rsidRPr="00FD0049">
        <w:rPr>
          <w:sz w:val="24"/>
          <w:szCs w:val="24"/>
        </w:rPr>
        <w:t>Řehka</w:t>
      </w:r>
      <w:proofErr w:type="spellEnd"/>
      <w:r w:rsidRPr="00FD0049">
        <w:rPr>
          <w:sz w:val="24"/>
          <w:szCs w:val="24"/>
        </w:rPr>
        <w:t xml:space="preserve"> krátce setkají u stánku resortu obrany (Pavilon P na brněnském výstavišti) s médii. </w:t>
      </w:r>
    </w:p>
    <w:p w14:paraId="7852173C" w14:textId="77777777" w:rsidR="00FD0049" w:rsidRPr="00FD0049" w:rsidRDefault="00FD0049" w:rsidP="00FD0049">
      <w:pPr>
        <w:spacing w:line="276" w:lineRule="auto"/>
        <w:ind w:firstLine="708"/>
        <w:jc w:val="both"/>
        <w:rPr>
          <w:sz w:val="24"/>
          <w:szCs w:val="24"/>
        </w:rPr>
      </w:pPr>
    </w:p>
    <w:p w14:paraId="0705749C" w14:textId="77573EBD" w:rsidR="00FD0049" w:rsidRPr="00FD0049" w:rsidRDefault="00FD0049" w:rsidP="00FD0049">
      <w:pPr>
        <w:spacing w:line="276" w:lineRule="auto"/>
        <w:jc w:val="both"/>
        <w:rPr>
          <w:rFonts w:eastAsia="Calibri"/>
          <w:b/>
          <w:bCs/>
          <w:sz w:val="24"/>
          <w:szCs w:val="24"/>
          <w:u w:val="single"/>
        </w:rPr>
      </w:pPr>
      <w:r w:rsidRPr="00FD0049">
        <w:rPr>
          <w:rFonts w:eastAsia="Calibri"/>
          <w:b/>
          <w:bCs/>
          <w:sz w:val="24"/>
          <w:szCs w:val="24"/>
          <w:u w:val="single"/>
        </w:rPr>
        <w:t>Informace pro sdělovací prostředky:</w:t>
      </w:r>
    </w:p>
    <w:p w14:paraId="26F0CE56" w14:textId="77777777" w:rsidR="00FD0049" w:rsidRDefault="00FD0049" w:rsidP="00FD0049">
      <w:pPr>
        <w:spacing w:line="276" w:lineRule="auto"/>
        <w:jc w:val="both"/>
        <w:rPr>
          <w:b/>
          <w:bCs/>
          <w:sz w:val="24"/>
          <w:szCs w:val="24"/>
        </w:rPr>
      </w:pPr>
      <w:r w:rsidRPr="00FD0049">
        <w:rPr>
          <w:b/>
          <w:bCs/>
          <w:sz w:val="24"/>
          <w:szCs w:val="24"/>
        </w:rPr>
        <w:t xml:space="preserve">Středa 28. května 2025 od </w:t>
      </w:r>
      <w:r w:rsidRPr="00FD0049">
        <w:rPr>
          <w:b/>
          <w:bCs/>
          <w:color w:val="000000"/>
          <w:sz w:val="24"/>
          <w:szCs w:val="24"/>
        </w:rPr>
        <w:t xml:space="preserve">12.25 </w:t>
      </w:r>
      <w:r w:rsidRPr="00FD0049">
        <w:rPr>
          <w:b/>
          <w:bCs/>
          <w:sz w:val="24"/>
          <w:szCs w:val="24"/>
        </w:rPr>
        <w:t xml:space="preserve">hodin – </w:t>
      </w:r>
      <w:r w:rsidRPr="00FD0049">
        <w:rPr>
          <w:sz w:val="24"/>
          <w:szCs w:val="24"/>
        </w:rPr>
        <w:t xml:space="preserve">společné vyjádření ministryně obrany Jany Černochové a náčelníka GŠ AČR arm. gen. Karla </w:t>
      </w:r>
      <w:proofErr w:type="spellStart"/>
      <w:r w:rsidRPr="00FD0049">
        <w:rPr>
          <w:sz w:val="24"/>
          <w:szCs w:val="24"/>
        </w:rPr>
        <w:t>Řehky</w:t>
      </w:r>
      <w:proofErr w:type="spellEnd"/>
      <w:r w:rsidRPr="00FD0049">
        <w:rPr>
          <w:sz w:val="24"/>
          <w:szCs w:val="24"/>
        </w:rPr>
        <w:t xml:space="preserve"> k veletrhu IDET – </w:t>
      </w:r>
      <w:r w:rsidRPr="00FD0049">
        <w:rPr>
          <w:b/>
          <w:sz w:val="24"/>
          <w:szCs w:val="24"/>
        </w:rPr>
        <w:t>FOTOTERMÍN</w:t>
      </w:r>
      <w:r w:rsidRPr="00FD0049">
        <w:rPr>
          <w:b/>
          <w:bCs/>
          <w:sz w:val="24"/>
          <w:szCs w:val="24"/>
        </w:rPr>
        <w:t xml:space="preserve"> s možností rozhovorů.</w:t>
      </w:r>
    </w:p>
    <w:p w14:paraId="71B74C1F" w14:textId="77777777" w:rsidR="00FD0049" w:rsidRPr="00FD0049" w:rsidRDefault="00FD0049" w:rsidP="00FD0049">
      <w:pPr>
        <w:spacing w:line="276" w:lineRule="auto"/>
        <w:jc w:val="both"/>
        <w:rPr>
          <w:b/>
          <w:bCs/>
          <w:sz w:val="24"/>
          <w:szCs w:val="24"/>
        </w:rPr>
      </w:pPr>
    </w:p>
    <w:p w14:paraId="56EB627F" w14:textId="77777777" w:rsidR="00FD0049" w:rsidRDefault="00FD0049" w:rsidP="00FD0049">
      <w:pPr>
        <w:spacing w:line="276" w:lineRule="auto"/>
        <w:jc w:val="both"/>
        <w:rPr>
          <w:b/>
          <w:bCs/>
          <w:sz w:val="24"/>
          <w:szCs w:val="24"/>
        </w:rPr>
      </w:pPr>
      <w:r w:rsidRPr="00FD0049">
        <w:rPr>
          <w:sz w:val="24"/>
          <w:szCs w:val="24"/>
        </w:rPr>
        <w:t xml:space="preserve">Žádost o účast na setkání s médii zasílejte </w:t>
      </w:r>
      <w:r w:rsidRPr="00FD0049">
        <w:rPr>
          <w:b/>
          <w:sz w:val="24"/>
          <w:szCs w:val="24"/>
          <w:u w:val="single"/>
        </w:rPr>
        <w:t>nejpozději</w:t>
      </w:r>
      <w:r w:rsidRPr="00FD0049">
        <w:rPr>
          <w:b/>
          <w:bCs/>
          <w:sz w:val="24"/>
          <w:szCs w:val="24"/>
          <w:u w:val="single"/>
        </w:rPr>
        <w:t> do úterý 27. května 2025 do 12.00 hodin</w:t>
      </w:r>
      <w:r w:rsidRPr="00FD0049">
        <w:rPr>
          <w:b/>
          <w:bCs/>
          <w:sz w:val="24"/>
          <w:szCs w:val="24"/>
        </w:rPr>
        <w:t> </w:t>
      </w:r>
      <w:r w:rsidRPr="00FD0049">
        <w:rPr>
          <w:sz w:val="24"/>
          <w:szCs w:val="24"/>
        </w:rPr>
        <w:t>na e-mail: </w:t>
      </w:r>
      <w:hyperlink r:id="rId11" w:history="1">
        <w:r w:rsidRPr="00FD0049">
          <w:rPr>
            <w:rStyle w:val="Hypertextovodkaz"/>
            <w:sz w:val="24"/>
            <w:szCs w:val="24"/>
          </w:rPr>
          <w:t>press@mo.gov.cz</w:t>
        </w:r>
      </w:hyperlink>
      <w:r w:rsidRPr="00FD0049">
        <w:rPr>
          <w:b/>
          <w:bCs/>
          <w:sz w:val="24"/>
          <w:szCs w:val="24"/>
        </w:rPr>
        <w:t>.</w:t>
      </w:r>
      <w:r>
        <w:rPr>
          <w:b/>
          <w:bCs/>
          <w:sz w:val="24"/>
          <w:szCs w:val="24"/>
        </w:rPr>
        <w:t xml:space="preserve"> </w:t>
      </w:r>
    </w:p>
    <w:p w14:paraId="57B85C13" w14:textId="77777777" w:rsidR="00FD0049" w:rsidRDefault="00FD0049" w:rsidP="00FD0049">
      <w:pPr>
        <w:spacing w:line="276" w:lineRule="auto"/>
        <w:jc w:val="both"/>
        <w:rPr>
          <w:b/>
          <w:bCs/>
          <w:sz w:val="24"/>
          <w:szCs w:val="24"/>
        </w:rPr>
      </w:pPr>
    </w:p>
    <w:p w14:paraId="3D4FF803" w14:textId="1F2E8BDD" w:rsidR="00FD0049" w:rsidRDefault="00FD0049" w:rsidP="00FD0049">
      <w:pPr>
        <w:spacing w:line="276" w:lineRule="auto"/>
        <w:jc w:val="both"/>
        <w:rPr>
          <w:sz w:val="24"/>
          <w:szCs w:val="24"/>
        </w:rPr>
      </w:pPr>
      <w:r w:rsidRPr="00FD0049">
        <w:rPr>
          <w:b/>
          <w:bCs/>
          <w:sz w:val="24"/>
          <w:szCs w:val="24"/>
          <w:u w:val="single"/>
        </w:rPr>
        <w:t xml:space="preserve">Sraz médií: do </w:t>
      </w:r>
      <w:r w:rsidRPr="00FD0049">
        <w:rPr>
          <w:b/>
          <w:bCs/>
          <w:color w:val="000000"/>
          <w:sz w:val="24"/>
          <w:szCs w:val="24"/>
          <w:u w:val="single"/>
        </w:rPr>
        <w:t xml:space="preserve">12.15 </w:t>
      </w:r>
      <w:r w:rsidRPr="00FD0049">
        <w:rPr>
          <w:b/>
          <w:bCs/>
          <w:sz w:val="24"/>
          <w:szCs w:val="24"/>
          <w:u w:val="single"/>
        </w:rPr>
        <w:t>hodin</w:t>
      </w:r>
      <w:r w:rsidRPr="00FD0049">
        <w:rPr>
          <w:b/>
          <w:bCs/>
          <w:sz w:val="24"/>
          <w:szCs w:val="24"/>
        </w:rPr>
        <w:t xml:space="preserve"> </w:t>
      </w:r>
      <w:r w:rsidRPr="00FD0049">
        <w:rPr>
          <w:sz w:val="24"/>
          <w:szCs w:val="24"/>
        </w:rPr>
        <w:t>u stánku ministerstva obrany (Pavilon P).</w:t>
      </w:r>
    </w:p>
    <w:p w14:paraId="301EABF7" w14:textId="77777777" w:rsidR="00FD0049" w:rsidRDefault="00FD0049" w:rsidP="00FD0049">
      <w:pPr>
        <w:spacing w:line="276" w:lineRule="auto"/>
        <w:jc w:val="both"/>
        <w:rPr>
          <w:sz w:val="24"/>
          <w:szCs w:val="24"/>
        </w:rPr>
      </w:pPr>
    </w:p>
    <w:p w14:paraId="6538D502" w14:textId="04E34848" w:rsidR="00FD0049" w:rsidRPr="00FD0049" w:rsidRDefault="00FD0049" w:rsidP="00FD0049">
      <w:pPr>
        <w:spacing w:line="276" w:lineRule="auto"/>
        <w:jc w:val="both"/>
        <w:rPr>
          <w:b/>
          <w:bCs/>
          <w:i/>
          <w:iCs/>
          <w:sz w:val="24"/>
          <w:szCs w:val="24"/>
        </w:rPr>
      </w:pPr>
      <w:r w:rsidRPr="00FD0049">
        <w:rPr>
          <w:i/>
          <w:iCs/>
          <w:sz w:val="24"/>
          <w:szCs w:val="24"/>
        </w:rPr>
        <w:t xml:space="preserve">Doplňující informace pro média: </w:t>
      </w:r>
      <w:r w:rsidRPr="00FD0049">
        <w:rPr>
          <w:rFonts w:eastAsia="Calibri"/>
          <w:i/>
          <w:iCs/>
          <w:color w:val="FF0000"/>
          <w:sz w:val="24"/>
          <w:szCs w:val="24"/>
        </w:rPr>
        <w:t>Pro účast na samotném</w:t>
      </w:r>
      <w:r w:rsidRPr="00FD0049">
        <w:rPr>
          <w:rFonts w:eastAsia="Calibri"/>
          <w:i/>
          <w:iCs/>
          <w:color w:val="FF0000"/>
          <w:sz w:val="24"/>
          <w:szCs w:val="24"/>
        </w:rPr>
        <w:t xml:space="preserve"> </w:t>
      </w:r>
      <w:r w:rsidRPr="00FD0049">
        <w:rPr>
          <w:rFonts w:eastAsia="Calibri"/>
          <w:i/>
          <w:iCs/>
          <w:color w:val="FF0000"/>
          <w:sz w:val="24"/>
          <w:szCs w:val="24"/>
        </w:rPr>
        <w:t>veletrhu</w:t>
      </w:r>
      <w:r w:rsidRPr="00FD0049">
        <w:rPr>
          <w:rFonts w:eastAsia="Calibri"/>
          <w:i/>
          <w:iCs/>
          <w:color w:val="FF0000"/>
          <w:sz w:val="24"/>
          <w:szCs w:val="24"/>
        </w:rPr>
        <w:t xml:space="preserve"> je </w:t>
      </w:r>
      <w:r w:rsidRPr="00FD0049">
        <w:rPr>
          <w:rFonts w:eastAsia="Calibri"/>
          <w:b/>
          <w:bCs/>
          <w:i/>
          <w:iCs/>
          <w:color w:val="FF0000"/>
          <w:sz w:val="24"/>
          <w:szCs w:val="24"/>
        </w:rPr>
        <w:t xml:space="preserve">vyžadována akreditace, kterou lze učinit pouze přes webové stránky </w:t>
      </w:r>
      <w:r w:rsidRPr="00FD0049">
        <w:rPr>
          <w:rFonts w:eastAsia="Calibri"/>
          <w:b/>
          <w:bCs/>
          <w:i/>
          <w:iCs/>
          <w:color w:val="FF0000"/>
          <w:sz w:val="24"/>
          <w:szCs w:val="24"/>
        </w:rPr>
        <w:t>akce</w:t>
      </w:r>
      <w:r w:rsidRPr="00FD0049">
        <w:rPr>
          <w:rFonts w:eastAsia="Calibri"/>
          <w:b/>
          <w:bCs/>
          <w:i/>
          <w:iCs/>
          <w:color w:val="FF0000"/>
          <w:sz w:val="24"/>
          <w:szCs w:val="24"/>
        </w:rPr>
        <w:t>.</w:t>
      </w:r>
      <w:r w:rsidRPr="00FD0049">
        <w:rPr>
          <w:rFonts w:eastAsia="Calibri"/>
          <w:b/>
          <w:bCs/>
          <w:i/>
          <w:iCs/>
          <w:color w:val="FF0000"/>
          <w:sz w:val="24"/>
          <w:szCs w:val="24"/>
        </w:rPr>
        <w:t xml:space="preserve"> </w:t>
      </w:r>
      <w:r w:rsidRPr="00FD0049">
        <w:rPr>
          <w:rFonts w:eastAsia="Calibri"/>
          <w:i/>
          <w:iCs/>
          <w:color w:val="FF0000"/>
          <w:sz w:val="24"/>
          <w:szCs w:val="24"/>
        </w:rPr>
        <w:t xml:space="preserve">Bez této akreditace nebude možné se vyjádření </w:t>
      </w:r>
      <w:r w:rsidR="004E717C">
        <w:rPr>
          <w:rFonts w:eastAsia="Calibri"/>
          <w:i/>
          <w:iCs/>
          <w:color w:val="FF0000"/>
          <w:sz w:val="24"/>
          <w:szCs w:val="24"/>
        </w:rPr>
        <w:t>MO</w:t>
      </w:r>
      <w:r w:rsidRPr="00FD0049">
        <w:rPr>
          <w:rFonts w:eastAsia="Calibri"/>
          <w:i/>
          <w:iCs/>
          <w:color w:val="FF0000"/>
          <w:sz w:val="24"/>
          <w:szCs w:val="24"/>
        </w:rPr>
        <w:t xml:space="preserve"> a </w:t>
      </w:r>
      <w:r w:rsidR="004E717C">
        <w:rPr>
          <w:rFonts w:eastAsia="Calibri"/>
          <w:i/>
          <w:iCs/>
          <w:color w:val="FF0000"/>
          <w:sz w:val="24"/>
          <w:szCs w:val="24"/>
        </w:rPr>
        <w:t>NGŠ</w:t>
      </w:r>
      <w:r w:rsidRPr="00FD0049">
        <w:rPr>
          <w:rFonts w:eastAsia="Calibri"/>
          <w:i/>
          <w:iCs/>
          <w:color w:val="FF0000"/>
          <w:sz w:val="24"/>
          <w:szCs w:val="24"/>
        </w:rPr>
        <w:t xml:space="preserve"> zúčastnit.</w:t>
      </w:r>
      <w:r w:rsidRPr="00FD0049">
        <w:rPr>
          <w:rFonts w:eastAsia="Calibri"/>
          <w:b/>
          <w:bCs/>
          <w:i/>
          <w:iCs/>
          <w:color w:val="FF0000"/>
          <w:sz w:val="24"/>
          <w:szCs w:val="24"/>
        </w:rPr>
        <w:t xml:space="preserve"> </w:t>
      </w:r>
    </w:p>
    <w:p w14:paraId="3370CFB7" w14:textId="77777777" w:rsidR="00FD0049" w:rsidRPr="00FD0049" w:rsidRDefault="00FD0049" w:rsidP="00FD0049">
      <w:pPr>
        <w:spacing w:line="276" w:lineRule="auto"/>
        <w:jc w:val="both"/>
        <w:rPr>
          <w:sz w:val="24"/>
          <w:szCs w:val="24"/>
        </w:rPr>
      </w:pPr>
    </w:p>
    <w:p w14:paraId="3FEA5B90" w14:textId="7CA13DEB" w:rsidR="00FD0049" w:rsidRPr="00FD0049" w:rsidRDefault="00FD0049" w:rsidP="00FD0049">
      <w:pPr>
        <w:pStyle w:val="Default"/>
        <w:spacing w:line="276" w:lineRule="auto"/>
        <w:jc w:val="both"/>
        <w:rPr>
          <w:b/>
          <w:bCs/>
          <w:color w:val="auto"/>
          <w:kern w:val="1"/>
        </w:rPr>
      </w:pPr>
      <w:r w:rsidRPr="00FD0049">
        <w:rPr>
          <w:b/>
          <w:bCs/>
        </w:rPr>
        <w:t xml:space="preserve">Kontaktní osoby: </w:t>
      </w:r>
      <w:r w:rsidR="00FE345B" w:rsidRPr="00FE345B">
        <w:t xml:space="preserve">za MO </w:t>
      </w:r>
      <w:r w:rsidRPr="00FE345B">
        <w:t>Marek</w:t>
      </w:r>
      <w:r w:rsidRPr="00FD0049">
        <w:rPr>
          <w:bCs/>
        </w:rPr>
        <w:t xml:space="preserve"> Vala, tiskové oddělení MO, tel. +420 724 801 275; e-mail: </w:t>
      </w:r>
      <w:hyperlink r:id="rId12" w:history="1">
        <w:r w:rsidRPr="00FD0049">
          <w:rPr>
            <w:rStyle w:val="Hypertextovodkaz"/>
            <w:rFonts w:eastAsia="Times New Roman"/>
            <w:bCs/>
          </w:rPr>
          <w:t>marek.vala1@mo.gov.cz</w:t>
        </w:r>
      </w:hyperlink>
      <w:r>
        <w:t xml:space="preserve">; </w:t>
      </w:r>
      <w:r w:rsidR="00FE345B">
        <w:rPr>
          <w:bCs/>
        </w:rPr>
        <w:t xml:space="preserve">za AČR </w:t>
      </w:r>
      <w:r w:rsidR="00FE345B" w:rsidRPr="006C35F2">
        <w:t xml:space="preserve">Barbora Popovová, oddělení komunikace s veřejností, Generální štáb AČR, tel.: </w:t>
      </w:r>
      <w:r w:rsidR="00FE345B">
        <w:t xml:space="preserve">+420 </w:t>
      </w:r>
      <w:r w:rsidR="00FE345B" w:rsidRPr="006C35F2">
        <w:t xml:space="preserve">775 465 007, e-mail: </w:t>
      </w:r>
      <w:r w:rsidR="00FE345B" w:rsidRPr="006C35F2">
        <w:rPr>
          <w:rStyle w:val="Hypertextovodkaz"/>
        </w:rPr>
        <w:t>kangs</w:t>
      </w:r>
      <w:bookmarkStart w:id="1" w:name="_Hlk197673167"/>
      <w:r w:rsidR="00FE345B" w:rsidRPr="006C35F2">
        <w:rPr>
          <w:rStyle w:val="Hypertextovodkaz"/>
        </w:rPr>
        <w:t>@mo.gov.cz</w:t>
      </w:r>
      <w:r w:rsidR="00FE345B" w:rsidRPr="006C35F2">
        <w:t xml:space="preserve"> </w:t>
      </w:r>
      <w:bookmarkEnd w:id="1"/>
      <w:r w:rsidR="00FE345B" w:rsidRPr="006C35F2">
        <w:t xml:space="preserve">nebo </w:t>
      </w:r>
      <w:r w:rsidR="00FE345B" w:rsidRPr="006C35F2">
        <w:rPr>
          <w:rStyle w:val="Hypertextovodkaz"/>
        </w:rPr>
        <w:t>barbora.popovova@mo.gov.cz.</w:t>
      </w:r>
    </w:p>
    <w:bookmarkEnd w:id="0"/>
    <w:p w14:paraId="3F257C79" w14:textId="77777777" w:rsidR="0073015B" w:rsidRPr="00FD0049" w:rsidRDefault="0073015B" w:rsidP="004E717C">
      <w:pPr>
        <w:spacing w:line="276" w:lineRule="auto"/>
        <w:jc w:val="both"/>
        <w:rPr>
          <w:sz w:val="24"/>
          <w:szCs w:val="24"/>
        </w:rPr>
      </w:pPr>
    </w:p>
    <w:sectPr w:rsidR="0073015B" w:rsidRPr="00FD0049">
      <w:headerReference w:type="even" r:id="rId13"/>
      <w:headerReference w:type="default" r:id="rId14"/>
      <w:footerReference w:type="even" r:id="rId15"/>
      <w:footerReference w:type="default" r:id="rId16"/>
      <w:pgSz w:w="11906" w:h="16838" w:code="9"/>
      <w:pgMar w:top="1418" w:right="1418" w:bottom="1418" w:left="1418" w:header="708" w:footer="5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A2EA" w14:textId="77777777" w:rsidR="00DC44F8" w:rsidRDefault="00DC44F8">
      <w:r>
        <w:separator/>
      </w:r>
    </w:p>
  </w:endnote>
  <w:endnote w:type="continuationSeparator" w:id="0">
    <w:p w14:paraId="3AD18D9C" w14:textId="77777777" w:rsidR="00DC44F8" w:rsidRDefault="00DC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FE7C" w14:textId="77777777" w:rsidR="00F77FE3" w:rsidRDefault="00F77FE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32C9604" w14:textId="77777777" w:rsidR="00F77FE3" w:rsidRDefault="00F77FE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BF28" w14:textId="77777777" w:rsidR="00F77FE3" w:rsidRDefault="00F77FE3">
    <w:pPr>
      <w:pStyle w:val="Zpat"/>
      <w:ind w:right="-2"/>
      <w:jc w:val="center"/>
      <w:rPr>
        <w:b/>
      </w:rPr>
    </w:pPr>
  </w:p>
  <w:p w14:paraId="4FA60891" w14:textId="77777777" w:rsidR="00F77FE3" w:rsidRDefault="00F77FE3">
    <w:pPr>
      <w:pStyle w:val="Zpat"/>
      <w:pBdr>
        <w:top w:val="single" w:sz="4" w:space="1" w:color="auto"/>
      </w:pBdr>
      <w:ind w:right="-2"/>
      <w:jc w:val="center"/>
      <w:rPr>
        <w:b/>
      </w:rPr>
    </w:pPr>
  </w:p>
  <w:p w14:paraId="2FA394DE" w14:textId="77777777" w:rsidR="00F77FE3" w:rsidRDefault="00F77FE3">
    <w:pPr>
      <w:pStyle w:val="Zpat"/>
      <w:ind w:right="-2"/>
      <w:jc w:val="center"/>
      <w:rPr>
        <w:b/>
      </w:rPr>
    </w:pPr>
    <w:r>
      <w:rPr>
        <w:b/>
      </w:rPr>
      <w:t>Ministerstvo obrany ČR – Odbor komunikace – Tiskové oddělení</w:t>
    </w:r>
  </w:p>
  <w:p w14:paraId="3192DB98" w14:textId="77777777" w:rsidR="00F77FE3" w:rsidRDefault="00F77FE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973 200 147-8, fax: 973 200 149, mobil: 606 732 309, e-mail: </w:t>
    </w:r>
    <w:hyperlink r:id="rId1" w:history="1">
      <w:r>
        <w:rPr>
          <w:rStyle w:val="Hypertextovodkaz"/>
          <w:sz w:val="16"/>
        </w:rPr>
        <w:t>info@army.cz</w:t>
      </w:r>
    </w:hyperlink>
  </w:p>
  <w:p w14:paraId="69FF32FA" w14:textId="77777777" w:rsidR="00F77FE3" w:rsidRDefault="00F77FE3">
    <w:pPr>
      <w:pStyle w:val="Zpat"/>
      <w:ind w:right="-2"/>
      <w:jc w:val="center"/>
      <w:rPr>
        <w:sz w:val="16"/>
      </w:rPr>
    </w:pPr>
    <w:r>
      <w:rPr>
        <w:b/>
        <w:bCs/>
        <w:sz w:val="16"/>
      </w:rPr>
      <w:t xml:space="preserve">Pracoviště </w:t>
    </w:r>
    <w:proofErr w:type="gramStart"/>
    <w:r>
      <w:rPr>
        <w:b/>
        <w:bCs/>
        <w:sz w:val="16"/>
      </w:rPr>
      <w:t>MO - Generální</w:t>
    </w:r>
    <w:proofErr w:type="gramEnd"/>
    <w:r>
      <w:rPr>
        <w:b/>
        <w:bCs/>
        <w:sz w:val="16"/>
      </w:rPr>
      <w:t xml:space="preserve"> štáb </w:t>
    </w:r>
    <w:proofErr w:type="gramStart"/>
    <w:r>
      <w:rPr>
        <w:b/>
        <w:bCs/>
        <w:sz w:val="16"/>
      </w:rPr>
      <w:t>AČR:</w:t>
    </w:r>
    <w:r>
      <w:rPr>
        <w:sz w:val="16"/>
      </w:rPr>
      <w:t xml:space="preserve">  tel.</w:t>
    </w:r>
    <w:proofErr w:type="gramEnd"/>
    <w:r>
      <w:rPr>
        <w:sz w:val="16"/>
      </w:rPr>
      <w:t xml:space="preserve">: 973 216 027 (042), fax: 973 216 084, e-mail: </w:t>
    </w:r>
    <w:hyperlink r:id="rId2" w:history="1">
      <w:r>
        <w:rPr>
          <w:rStyle w:val="Hypertextovodkaz"/>
          <w:sz w:val="16"/>
        </w:rPr>
        <w:t>kangs@army.cz</w:t>
      </w:r>
    </w:hyperlink>
  </w:p>
  <w:p w14:paraId="7E539C13" w14:textId="77777777" w:rsidR="00F77FE3" w:rsidRDefault="00F77FE3">
    <w:pPr>
      <w:pStyle w:val="Zpat"/>
      <w:ind w:right="-2"/>
      <w:jc w:val="center"/>
      <w:rPr>
        <w:sz w:val="16"/>
      </w:rPr>
    </w:pPr>
    <w:hyperlink r:id="rId3" w:history="1">
      <w:r w:rsidRPr="00E33427">
        <w:rPr>
          <w:rStyle w:val="Hypertextovodkaz"/>
          <w:sz w:val="16"/>
        </w:rPr>
        <w:t>http://www.army.cz</w:t>
      </w:r>
    </w:hyperlink>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108F" w14:textId="77777777" w:rsidR="00DC44F8" w:rsidRDefault="00DC44F8">
      <w:r>
        <w:separator/>
      </w:r>
    </w:p>
  </w:footnote>
  <w:footnote w:type="continuationSeparator" w:id="0">
    <w:p w14:paraId="2A09063B" w14:textId="77777777" w:rsidR="00DC44F8" w:rsidRDefault="00DC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546C" w14:textId="77777777" w:rsidR="00F77FE3" w:rsidRDefault="00F77FE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BE57924" w14:textId="77777777" w:rsidR="00F77FE3" w:rsidRDefault="00F77FE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50E1" w14:textId="77777777" w:rsidR="00F77FE3" w:rsidRDefault="00F77FE3">
    <w:pPr>
      <w:pStyle w:val="Zhlav"/>
      <w:framePr w:wrap="around" w:vAnchor="text" w:hAnchor="margin" w:xAlign="right" w:y="1"/>
      <w:rPr>
        <w:rStyle w:val="slostrnky"/>
        <w:b/>
        <w:i/>
        <w:sz w:val="22"/>
      </w:rPr>
    </w:pPr>
  </w:p>
  <w:p w14:paraId="553D7F09" w14:textId="77777777" w:rsidR="00F77FE3" w:rsidRDefault="00F77FE3" w:rsidP="00F77FE3">
    <w:pPr>
      <w:pStyle w:val="Zhlav"/>
      <w:ind w:right="360" w:firstLine="7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7A9"/>
    <w:multiLevelType w:val="hybridMultilevel"/>
    <w:tmpl w:val="BBEA9AAC"/>
    <w:lvl w:ilvl="0" w:tplc="64020D46">
      <w:start w:val="1"/>
      <w:numFmt w:val="decimal"/>
      <w:lvlText w:val="%1."/>
      <w:lvlJc w:val="left"/>
      <w:pPr>
        <w:ind w:left="36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27232F"/>
    <w:multiLevelType w:val="hybridMultilevel"/>
    <w:tmpl w:val="DEAE5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2C2DD3"/>
    <w:multiLevelType w:val="hybridMultilevel"/>
    <w:tmpl w:val="829E65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E27BE3"/>
    <w:multiLevelType w:val="hybridMultilevel"/>
    <w:tmpl w:val="73F28D94"/>
    <w:lvl w:ilvl="0" w:tplc="F22293CA">
      <w:start w:val="1"/>
      <w:numFmt w:val="lowerLetter"/>
      <w:lvlText w:val="%1)"/>
      <w:lvlJc w:val="left"/>
      <w:pPr>
        <w:ind w:left="1080" w:hanging="360"/>
      </w:pPr>
      <w:rPr>
        <w:rFonts w:ascii="Times New Roman" w:eastAsia="Calibr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19B2341"/>
    <w:multiLevelType w:val="hybridMultilevel"/>
    <w:tmpl w:val="CD02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E65E71"/>
    <w:multiLevelType w:val="hybridMultilevel"/>
    <w:tmpl w:val="6F3A618A"/>
    <w:lvl w:ilvl="0" w:tplc="1BE23318">
      <w:start w:val="1"/>
      <w:numFmt w:val="lowerLetter"/>
      <w:lvlText w:val="%1)"/>
      <w:lvlJc w:val="left"/>
      <w:pPr>
        <w:ind w:left="364" w:hanging="360"/>
      </w:pPr>
      <w:rPr>
        <w:rFonts w:hint="default"/>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6" w15:restartNumberingAfterBreak="0">
    <w:nsid w:val="192560E2"/>
    <w:multiLevelType w:val="hybridMultilevel"/>
    <w:tmpl w:val="82A809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C021C99"/>
    <w:multiLevelType w:val="hybridMultilevel"/>
    <w:tmpl w:val="73F28D94"/>
    <w:lvl w:ilvl="0" w:tplc="F22293CA">
      <w:start w:val="1"/>
      <w:numFmt w:val="lowerLetter"/>
      <w:lvlText w:val="%1)"/>
      <w:lvlJc w:val="left"/>
      <w:pPr>
        <w:ind w:left="1080" w:hanging="360"/>
      </w:pPr>
      <w:rPr>
        <w:rFonts w:ascii="Times New Roman" w:eastAsia="Calibr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D8B266A"/>
    <w:multiLevelType w:val="hybridMultilevel"/>
    <w:tmpl w:val="748A69CC"/>
    <w:lvl w:ilvl="0" w:tplc="8AAA15A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850E5"/>
    <w:multiLevelType w:val="hybridMultilevel"/>
    <w:tmpl w:val="A2B81DCC"/>
    <w:lvl w:ilvl="0" w:tplc="F7F4E7A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FED45A0"/>
    <w:multiLevelType w:val="hybridMultilevel"/>
    <w:tmpl w:val="39A4B13A"/>
    <w:lvl w:ilvl="0" w:tplc="1BBAFF28">
      <w:start w:val="1"/>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3503612"/>
    <w:multiLevelType w:val="multilevel"/>
    <w:tmpl w:val="114E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BE1A54"/>
    <w:multiLevelType w:val="hybridMultilevel"/>
    <w:tmpl w:val="FEEC3B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B46A1E"/>
    <w:multiLevelType w:val="hybridMultilevel"/>
    <w:tmpl w:val="AE4E7CCA"/>
    <w:lvl w:ilvl="0" w:tplc="AEC8C7DE">
      <w:start w:val="1"/>
      <w:numFmt w:val="bullet"/>
      <w:lvlText w:val=""/>
      <w:lvlJc w:val="left"/>
      <w:pPr>
        <w:ind w:left="720" w:hanging="360"/>
      </w:pPr>
      <w:rPr>
        <w:rFonts w:ascii="Symbol" w:hAnsi="Symbol" w:hint="default"/>
        <w:b w:val="0"/>
        <w:caps w:val="0"/>
        <w:vanish w:val="0"/>
        <w:webHidden w:val="0"/>
        <w:sz w:val="24"/>
        <w:specVanish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93C7AE5"/>
    <w:multiLevelType w:val="hybridMultilevel"/>
    <w:tmpl w:val="717281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A20F04"/>
    <w:multiLevelType w:val="hybridMultilevel"/>
    <w:tmpl w:val="88BE8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A14F15"/>
    <w:multiLevelType w:val="hybridMultilevel"/>
    <w:tmpl w:val="A2D41D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35098"/>
    <w:multiLevelType w:val="hybridMultilevel"/>
    <w:tmpl w:val="8C924CA4"/>
    <w:lvl w:ilvl="0" w:tplc="0D583C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A36F36"/>
    <w:multiLevelType w:val="hybridMultilevel"/>
    <w:tmpl w:val="69A8B4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23F0BC2"/>
    <w:multiLevelType w:val="hybridMultilevel"/>
    <w:tmpl w:val="7E2015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4F636B3"/>
    <w:multiLevelType w:val="hybridMultilevel"/>
    <w:tmpl w:val="26DC30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BA46790"/>
    <w:multiLevelType w:val="hybridMultilevel"/>
    <w:tmpl w:val="9494A0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045D65"/>
    <w:multiLevelType w:val="hybridMultilevel"/>
    <w:tmpl w:val="7F08C5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FE777EB"/>
    <w:multiLevelType w:val="hybridMultilevel"/>
    <w:tmpl w:val="7C1A6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0F648C"/>
    <w:multiLevelType w:val="hybridMultilevel"/>
    <w:tmpl w:val="1360AB14"/>
    <w:lvl w:ilvl="0" w:tplc="0405000F">
      <w:start w:val="1"/>
      <w:numFmt w:val="decimal"/>
      <w:lvlText w:val="%1."/>
      <w:lvlJc w:val="left"/>
      <w:pPr>
        <w:tabs>
          <w:tab w:val="num" w:pos="720"/>
        </w:tabs>
        <w:ind w:left="720" w:hanging="360"/>
      </w:pPr>
      <w:rPr>
        <w:rFonts w:hint="default"/>
      </w:rPr>
    </w:lvl>
    <w:lvl w:ilvl="1" w:tplc="5A4A5484" w:tentative="1">
      <w:start w:val="1"/>
      <w:numFmt w:val="bullet"/>
      <w:lvlText w:val=""/>
      <w:lvlJc w:val="left"/>
      <w:pPr>
        <w:tabs>
          <w:tab w:val="num" w:pos="1440"/>
        </w:tabs>
        <w:ind w:left="1440" w:hanging="360"/>
      </w:pPr>
      <w:rPr>
        <w:rFonts w:ascii="Wingdings" w:hAnsi="Wingdings" w:hint="default"/>
      </w:rPr>
    </w:lvl>
    <w:lvl w:ilvl="2" w:tplc="BCCC5502" w:tentative="1">
      <w:start w:val="1"/>
      <w:numFmt w:val="bullet"/>
      <w:lvlText w:val=""/>
      <w:lvlJc w:val="left"/>
      <w:pPr>
        <w:tabs>
          <w:tab w:val="num" w:pos="2160"/>
        </w:tabs>
        <w:ind w:left="2160" w:hanging="360"/>
      </w:pPr>
      <w:rPr>
        <w:rFonts w:ascii="Wingdings" w:hAnsi="Wingdings" w:hint="default"/>
      </w:rPr>
    </w:lvl>
    <w:lvl w:ilvl="3" w:tplc="9F0062B4" w:tentative="1">
      <w:start w:val="1"/>
      <w:numFmt w:val="bullet"/>
      <w:lvlText w:val=""/>
      <w:lvlJc w:val="left"/>
      <w:pPr>
        <w:tabs>
          <w:tab w:val="num" w:pos="2880"/>
        </w:tabs>
        <w:ind w:left="2880" w:hanging="360"/>
      </w:pPr>
      <w:rPr>
        <w:rFonts w:ascii="Wingdings" w:hAnsi="Wingdings" w:hint="default"/>
      </w:rPr>
    </w:lvl>
    <w:lvl w:ilvl="4" w:tplc="FD2C2424" w:tentative="1">
      <w:start w:val="1"/>
      <w:numFmt w:val="bullet"/>
      <w:lvlText w:val=""/>
      <w:lvlJc w:val="left"/>
      <w:pPr>
        <w:tabs>
          <w:tab w:val="num" w:pos="3600"/>
        </w:tabs>
        <w:ind w:left="3600" w:hanging="360"/>
      </w:pPr>
      <w:rPr>
        <w:rFonts w:ascii="Wingdings" w:hAnsi="Wingdings" w:hint="default"/>
      </w:rPr>
    </w:lvl>
    <w:lvl w:ilvl="5" w:tplc="DB54CAF4" w:tentative="1">
      <w:start w:val="1"/>
      <w:numFmt w:val="bullet"/>
      <w:lvlText w:val=""/>
      <w:lvlJc w:val="left"/>
      <w:pPr>
        <w:tabs>
          <w:tab w:val="num" w:pos="4320"/>
        </w:tabs>
        <w:ind w:left="4320" w:hanging="360"/>
      </w:pPr>
      <w:rPr>
        <w:rFonts w:ascii="Wingdings" w:hAnsi="Wingdings" w:hint="default"/>
      </w:rPr>
    </w:lvl>
    <w:lvl w:ilvl="6" w:tplc="7620200C" w:tentative="1">
      <w:start w:val="1"/>
      <w:numFmt w:val="bullet"/>
      <w:lvlText w:val=""/>
      <w:lvlJc w:val="left"/>
      <w:pPr>
        <w:tabs>
          <w:tab w:val="num" w:pos="5040"/>
        </w:tabs>
        <w:ind w:left="5040" w:hanging="360"/>
      </w:pPr>
      <w:rPr>
        <w:rFonts w:ascii="Wingdings" w:hAnsi="Wingdings" w:hint="default"/>
      </w:rPr>
    </w:lvl>
    <w:lvl w:ilvl="7" w:tplc="B072792C" w:tentative="1">
      <w:start w:val="1"/>
      <w:numFmt w:val="bullet"/>
      <w:lvlText w:val=""/>
      <w:lvlJc w:val="left"/>
      <w:pPr>
        <w:tabs>
          <w:tab w:val="num" w:pos="5760"/>
        </w:tabs>
        <w:ind w:left="5760" w:hanging="360"/>
      </w:pPr>
      <w:rPr>
        <w:rFonts w:ascii="Wingdings" w:hAnsi="Wingdings" w:hint="default"/>
      </w:rPr>
    </w:lvl>
    <w:lvl w:ilvl="8" w:tplc="31E0DCA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0A6D6C"/>
    <w:multiLevelType w:val="hybridMultilevel"/>
    <w:tmpl w:val="32D0CC56"/>
    <w:lvl w:ilvl="0" w:tplc="87369F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5AF1C18"/>
    <w:multiLevelType w:val="hybridMultilevel"/>
    <w:tmpl w:val="621642B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A427E92"/>
    <w:multiLevelType w:val="hybridMultilevel"/>
    <w:tmpl w:val="37DA29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FAC496B"/>
    <w:multiLevelType w:val="hybridMultilevel"/>
    <w:tmpl w:val="1CFE84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7536114">
    <w:abstractNumId w:val="2"/>
  </w:num>
  <w:num w:numId="2" w16cid:durableId="1430851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8884934">
    <w:abstractNumId w:val="9"/>
  </w:num>
  <w:num w:numId="4" w16cid:durableId="1176502664">
    <w:abstractNumId w:val="5"/>
  </w:num>
  <w:num w:numId="5" w16cid:durableId="2064592828">
    <w:abstractNumId w:val="24"/>
  </w:num>
  <w:num w:numId="6" w16cid:durableId="15691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238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618745">
    <w:abstractNumId w:val="8"/>
  </w:num>
  <w:num w:numId="9" w16cid:durableId="530461550">
    <w:abstractNumId w:val="0"/>
  </w:num>
  <w:num w:numId="10" w16cid:durableId="963120847">
    <w:abstractNumId w:val="28"/>
  </w:num>
  <w:num w:numId="11" w16cid:durableId="1064059090">
    <w:abstractNumId w:val="23"/>
  </w:num>
  <w:num w:numId="12" w16cid:durableId="1862742234">
    <w:abstractNumId w:val="1"/>
  </w:num>
  <w:num w:numId="13" w16cid:durableId="1355377266">
    <w:abstractNumId w:val="21"/>
  </w:num>
  <w:num w:numId="14" w16cid:durableId="1968968370">
    <w:abstractNumId w:val="4"/>
  </w:num>
  <w:num w:numId="15" w16cid:durableId="1794665893">
    <w:abstractNumId w:val="12"/>
  </w:num>
  <w:num w:numId="16" w16cid:durableId="869687627">
    <w:abstractNumId w:val="13"/>
  </w:num>
  <w:num w:numId="17" w16cid:durableId="852652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931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0959071">
    <w:abstractNumId w:val="16"/>
  </w:num>
  <w:num w:numId="20" w16cid:durableId="241137157">
    <w:abstractNumId w:val="7"/>
  </w:num>
  <w:num w:numId="21" w16cid:durableId="19168515">
    <w:abstractNumId w:val="10"/>
  </w:num>
  <w:num w:numId="22" w16cid:durableId="937641397">
    <w:abstractNumId w:val="25"/>
  </w:num>
  <w:num w:numId="23" w16cid:durableId="1894267401">
    <w:abstractNumId w:val="3"/>
  </w:num>
  <w:num w:numId="24" w16cid:durableId="951014300">
    <w:abstractNumId w:val="15"/>
  </w:num>
  <w:num w:numId="25" w16cid:durableId="1452091693">
    <w:abstractNumId w:val="19"/>
  </w:num>
  <w:num w:numId="26" w16cid:durableId="1366559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2550030">
    <w:abstractNumId w:val="18"/>
  </w:num>
  <w:num w:numId="28" w16cid:durableId="51659542">
    <w:abstractNumId w:val="22"/>
  </w:num>
  <w:num w:numId="29" w16cid:durableId="1551110686">
    <w:abstractNumId w:val="11"/>
  </w:num>
  <w:num w:numId="30" w16cid:durableId="8404662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892"/>
    <w:rsid w:val="00001054"/>
    <w:rsid w:val="00002369"/>
    <w:rsid w:val="00012376"/>
    <w:rsid w:val="00016A29"/>
    <w:rsid w:val="000218D2"/>
    <w:rsid w:val="0002590A"/>
    <w:rsid w:val="00025C80"/>
    <w:rsid w:val="000366BE"/>
    <w:rsid w:val="00036C97"/>
    <w:rsid w:val="000442EA"/>
    <w:rsid w:val="000531B8"/>
    <w:rsid w:val="0006260F"/>
    <w:rsid w:val="00065C83"/>
    <w:rsid w:val="00066607"/>
    <w:rsid w:val="000673FE"/>
    <w:rsid w:val="0007057D"/>
    <w:rsid w:val="0007196E"/>
    <w:rsid w:val="00073453"/>
    <w:rsid w:val="00074ADD"/>
    <w:rsid w:val="00080684"/>
    <w:rsid w:val="00080AA6"/>
    <w:rsid w:val="0008115A"/>
    <w:rsid w:val="000843E3"/>
    <w:rsid w:val="0009032D"/>
    <w:rsid w:val="00094BE4"/>
    <w:rsid w:val="0009529A"/>
    <w:rsid w:val="000972B6"/>
    <w:rsid w:val="00097F66"/>
    <w:rsid w:val="000A3AE3"/>
    <w:rsid w:val="000A621C"/>
    <w:rsid w:val="000A6EF2"/>
    <w:rsid w:val="000B373E"/>
    <w:rsid w:val="000B5F3F"/>
    <w:rsid w:val="000B7177"/>
    <w:rsid w:val="000C1849"/>
    <w:rsid w:val="000C1F5F"/>
    <w:rsid w:val="000C283E"/>
    <w:rsid w:val="000C3844"/>
    <w:rsid w:val="000C6305"/>
    <w:rsid w:val="000C645F"/>
    <w:rsid w:val="000C6A95"/>
    <w:rsid w:val="000C796C"/>
    <w:rsid w:val="000D05E3"/>
    <w:rsid w:val="000D3057"/>
    <w:rsid w:val="000D4AA6"/>
    <w:rsid w:val="000D6C37"/>
    <w:rsid w:val="000E1A5A"/>
    <w:rsid w:val="000E40C7"/>
    <w:rsid w:val="000F22B8"/>
    <w:rsid w:val="001013E4"/>
    <w:rsid w:val="0010166A"/>
    <w:rsid w:val="001072CC"/>
    <w:rsid w:val="0011065B"/>
    <w:rsid w:val="001125AD"/>
    <w:rsid w:val="00113A62"/>
    <w:rsid w:val="00113AEB"/>
    <w:rsid w:val="00114254"/>
    <w:rsid w:val="00115E39"/>
    <w:rsid w:val="00130D14"/>
    <w:rsid w:val="0013281D"/>
    <w:rsid w:val="001345A6"/>
    <w:rsid w:val="00140C2A"/>
    <w:rsid w:val="0014374A"/>
    <w:rsid w:val="00143DAB"/>
    <w:rsid w:val="00146BFF"/>
    <w:rsid w:val="00147124"/>
    <w:rsid w:val="00147B91"/>
    <w:rsid w:val="001501AA"/>
    <w:rsid w:val="0015680C"/>
    <w:rsid w:val="00172CA9"/>
    <w:rsid w:val="00175505"/>
    <w:rsid w:val="001767AE"/>
    <w:rsid w:val="00181045"/>
    <w:rsid w:val="001A28DE"/>
    <w:rsid w:val="001A534A"/>
    <w:rsid w:val="001A6A89"/>
    <w:rsid w:val="001B2074"/>
    <w:rsid w:val="001B28F5"/>
    <w:rsid w:val="001B603C"/>
    <w:rsid w:val="001B6726"/>
    <w:rsid w:val="001B7A06"/>
    <w:rsid w:val="001B7ACE"/>
    <w:rsid w:val="001C4FA2"/>
    <w:rsid w:val="001C6B7D"/>
    <w:rsid w:val="001D2F3B"/>
    <w:rsid w:val="001D45BB"/>
    <w:rsid w:val="001D7392"/>
    <w:rsid w:val="001E23E6"/>
    <w:rsid w:val="001F2F8D"/>
    <w:rsid w:val="001F5BCB"/>
    <w:rsid w:val="00203761"/>
    <w:rsid w:val="00215D96"/>
    <w:rsid w:val="00216466"/>
    <w:rsid w:val="00221053"/>
    <w:rsid w:val="00223C75"/>
    <w:rsid w:val="00224F2C"/>
    <w:rsid w:val="00225740"/>
    <w:rsid w:val="00225BE8"/>
    <w:rsid w:val="00232EC6"/>
    <w:rsid w:val="00235F58"/>
    <w:rsid w:val="00236647"/>
    <w:rsid w:val="00237429"/>
    <w:rsid w:val="00245A38"/>
    <w:rsid w:val="0025039A"/>
    <w:rsid w:val="00256006"/>
    <w:rsid w:val="00256EAB"/>
    <w:rsid w:val="002570F3"/>
    <w:rsid w:val="002573B2"/>
    <w:rsid w:val="00257C68"/>
    <w:rsid w:val="00261C02"/>
    <w:rsid w:val="00267BDB"/>
    <w:rsid w:val="002754BD"/>
    <w:rsid w:val="00277DBB"/>
    <w:rsid w:val="00282050"/>
    <w:rsid w:val="00285C13"/>
    <w:rsid w:val="00285F6F"/>
    <w:rsid w:val="00286DEF"/>
    <w:rsid w:val="00290405"/>
    <w:rsid w:val="002A1D8D"/>
    <w:rsid w:val="002B26E6"/>
    <w:rsid w:val="002C4173"/>
    <w:rsid w:val="002D0399"/>
    <w:rsid w:val="002D2630"/>
    <w:rsid w:val="002E0CE3"/>
    <w:rsid w:val="002E132F"/>
    <w:rsid w:val="002E2564"/>
    <w:rsid w:val="002E2E79"/>
    <w:rsid w:val="002E52E5"/>
    <w:rsid w:val="002F26F0"/>
    <w:rsid w:val="002F3C01"/>
    <w:rsid w:val="002F5000"/>
    <w:rsid w:val="00303223"/>
    <w:rsid w:val="003045D5"/>
    <w:rsid w:val="00306766"/>
    <w:rsid w:val="00307741"/>
    <w:rsid w:val="00307D7D"/>
    <w:rsid w:val="003126B2"/>
    <w:rsid w:val="00315109"/>
    <w:rsid w:val="003232DE"/>
    <w:rsid w:val="00325D96"/>
    <w:rsid w:val="00326A91"/>
    <w:rsid w:val="00326D34"/>
    <w:rsid w:val="0033396D"/>
    <w:rsid w:val="003350C3"/>
    <w:rsid w:val="00343566"/>
    <w:rsid w:val="00361DC3"/>
    <w:rsid w:val="00365892"/>
    <w:rsid w:val="00370491"/>
    <w:rsid w:val="003808D0"/>
    <w:rsid w:val="003826D1"/>
    <w:rsid w:val="00385747"/>
    <w:rsid w:val="0039018D"/>
    <w:rsid w:val="00393BCC"/>
    <w:rsid w:val="003B3D2E"/>
    <w:rsid w:val="003C30B2"/>
    <w:rsid w:val="003C5ECB"/>
    <w:rsid w:val="003C7B8E"/>
    <w:rsid w:val="003D304C"/>
    <w:rsid w:val="003D7A5D"/>
    <w:rsid w:val="003E00B2"/>
    <w:rsid w:val="003E01F7"/>
    <w:rsid w:val="003E1C45"/>
    <w:rsid w:val="003E2B8C"/>
    <w:rsid w:val="003E67FD"/>
    <w:rsid w:val="003F557E"/>
    <w:rsid w:val="003F585A"/>
    <w:rsid w:val="004037C2"/>
    <w:rsid w:val="00405859"/>
    <w:rsid w:val="00405E12"/>
    <w:rsid w:val="00423D1B"/>
    <w:rsid w:val="00424B2C"/>
    <w:rsid w:val="0043084E"/>
    <w:rsid w:val="00434E70"/>
    <w:rsid w:val="00440130"/>
    <w:rsid w:val="00441510"/>
    <w:rsid w:val="004415CE"/>
    <w:rsid w:val="00441BF1"/>
    <w:rsid w:val="0044475B"/>
    <w:rsid w:val="00447823"/>
    <w:rsid w:val="0045109C"/>
    <w:rsid w:val="0046105F"/>
    <w:rsid w:val="004645C9"/>
    <w:rsid w:val="00467F40"/>
    <w:rsid w:val="004740D4"/>
    <w:rsid w:val="004773BB"/>
    <w:rsid w:val="00481CD2"/>
    <w:rsid w:val="00496A1C"/>
    <w:rsid w:val="00496CEC"/>
    <w:rsid w:val="004A2ADD"/>
    <w:rsid w:val="004C0D64"/>
    <w:rsid w:val="004C4487"/>
    <w:rsid w:val="004C495C"/>
    <w:rsid w:val="004C66D6"/>
    <w:rsid w:val="004C682B"/>
    <w:rsid w:val="004C6C72"/>
    <w:rsid w:val="004D47CA"/>
    <w:rsid w:val="004D640E"/>
    <w:rsid w:val="004D76A5"/>
    <w:rsid w:val="004E40E8"/>
    <w:rsid w:val="004E717C"/>
    <w:rsid w:val="004F22C8"/>
    <w:rsid w:val="004F61B2"/>
    <w:rsid w:val="0050348C"/>
    <w:rsid w:val="005036AE"/>
    <w:rsid w:val="00503ED6"/>
    <w:rsid w:val="00515232"/>
    <w:rsid w:val="00516247"/>
    <w:rsid w:val="00535A89"/>
    <w:rsid w:val="005377D9"/>
    <w:rsid w:val="005414BE"/>
    <w:rsid w:val="00544B12"/>
    <w:rsid w:val="00553CA4"/>
    <w:rsid w:val="00555961"/>
    <w:rsid w:val="0056559F"/>
    <w:rsid w:val="00572551"/>
    <w:rsid w:val="005743C0"/>
    <w:rsid w:val="00577082"/>
    <w:rsid w:val="00581333"/>
    <w:rsid w:val="00582D54"/>
    <w:rsid w:val="0058788C"/>
    <w:rsid w:val="00594951"/>
    <w:rsid w:val="005A1171"/>
    <w:rsid w:val="005B350A"/>
    <w:rsid w:val="005B6AC1"/>
    <w:rsid w:val="005B6F6B"/>
    <w:rsid w:val="005B7530"/>
    <w:rsid w:val="005B7775"/>
    <w:rsid w:val="005C1E0D"/>
    <w:rsid w:val="005C4712"/>
    <w:rsid w:val="005C6063"/>
    <w:rsid w:val="005C6A56"/>
    <w:rsid w:val="005C6D75"/>
    <w:rsid w:val="005D02A3"/>
    <w:rsid w:val="005D04D9"/>
    <w:rsid w:val="005D359D"/>
    <w:rsid w:val="005D67FB"/>
    <w:rsid w:val="005E2B12"/>
    <w:rsid w:val="005E2ECE"/>
    <w:rsid w:val="005E33BA"/>
    <w:rsid w:val="005F47D2"/>
    <w:rsid w:val="005F52F6"/>
    <w:rsid w:val="00600EB6"/>
    <w:rsid w:val="006137A1"/>
    <w:rsid w:val="00614608"/>
    <w:rsid w:val="006146CE"/>
    <w:rsid w:val="006232AA"/>
    <w:rsid w:val="006356A1"/>
    <w:rsid w:val="0064241F"/>
    <w:rsid w:val="006424C2"/>
    <w:rsid w:val="00642B1E"/>
    <w:rsid w:val="006447FB"/>
    <w:rsid w:val="00647098"/>
    <w:rsid w:val="00651923"/>
    <w:rsid w:val="0065492F"/>
    <w:rsid w:val="00655C19"/>
    <w:rsid w:val="00661671"/>
    <w:rsid w:val="00663E38"/>
    <w:rsid w:val="006654E9"/>
    <w:rsid w:val="00666DD5"/>
    <w:rsid w:val="006860C5"/>
    <w:rsid w:val="00686B30"/>
    <w:rsid w:val="00693625"/>
    <w:rsid w:val="00695ADC"/>
    <w:rsid w:val="0069650E"/>
    <w:rsid w:val="00696EB1"/>
    <w:rsid w:val="006A1181"/>
    <w:rsid w:val="006A34FB"/>
    <w:rsid w:val="006B3300"/>
    <w:rsid w:val="006C35F2"/>
    <w:rsid w:val="006C5EC7"/>
    <w:rsid w:val="006C7B4E"/>
    <w:rsid w:val="006D041A"/>
    <w:rsid w:val="006D1E29"/>
    <w:rsid w:val="006D2706"/>
    <w:rsid w:val="006D4061"/>
    <w:rsid w:val="006D4C33"/>
    <w:rsid w:val="006D7016"/>
    <w:rsid w:val="006D7156"/>
    <w:rsid w:val="006D7434"/>
    <w:rsid w:val="006E6BE9"/>
    <w:rsid w:val="006E6E24"/>
    <w:rsid w:val="006F0099"/>
    <w:rsid w:val="006F09D5"/>
    <w:rsid w:val="006F2081"/>
    <w:rsid w:val="006F48B6"/>
    <w:rsid w:val="006F66A7"/>
    <w:rsid w:val="006F7E39"/>
    <w:rsid w:val="00710DC5"/>
    <w:rsid w:val="00712C08"/>
    <w:rsid w:val="00722F9E"/>
    <w:rsid w:val="00724327"/>
    <w:rsid w:val="0072712C"/>
    <w:rsid w:val="00727979"/>
    <w:rsid w:val="0073015B"/>
    <w:rsid w:val="007320AF"/>
    <w:rsid w:val="0073381D"/>
    <w:rsid w:val="00741862"/>
    <w:rsid w:val="00742A33"/>
    <w:rsid w:val="0074533A"/>
    <w:rsid w:val="0075242D"/>
    <w:rsid w:val="00772195"/>
    <w:rsid w:val="00777A77"/>
    <w:rsid w:val="00781E91"/>
    <w:rsid w:val="00783DA3"/>
    <w:rsid w:val="00786625"/>
    <w:rsid w:val="0078670E"/>
    <w:rsid w:val="0078685F"/>
    <w:rsid w:val="007879C7"/>
    <w:rsid w:val="00794D45"/>
    <w:rsid w:val="007A5C89"/>
    <w:rsid w:val="007A62E2"/>
    <w:rsid w:val="007B49CA"/>
    <w:rsid w:val="007C4D5A"/>
    <w:rsid w:val="007C5751"/>
    <w:rsid w:val="007C6510"/>
    <w:rsid w:val="007C6C85"/>
    <w:rsid w:val="007D19E9"/>
    <w:rsid w:val="007E4A6F"/>
    <w:rsid w:val="007E67F1"/>
    <w:rsid w:val="007E7B3E"/>
    <w:rsid w:val="007F2CED"/>
    <w:rsid w:val="008110E6"/>
    <w:rsid w:val="00811E6D"/>
    <w:rsid w:val="00812FD8"/>
    <w:rsid w:val="00816B50"/>
    <w:rsid w:val="0082266B"/>
    <w:rsid w:val="00825674"/>
    <w:rsid w:val="00832534"/>
    <w:rsid w:val="00843504"/>
    <w:rsid w:val="00865F5D"/>
    <w:rsid w:val="008673BC"/>
    <w:rsid w:val="00870817"/>
    <w:rsid w:val="008733C5"/>
    <w:rsid w:val="008813ED"/>
    <w:rsid w:val="008824DC"/>
    <w:rsid w:val="008915A9"/>
    <w:rsid w:val="00892F5A"/>
    <w:rsid w:val="00897967"/>
    <w:rsid w:val="008A1FC8"/>
    <w:rsid w:val="008A2F0D"/>
    <w:rsid w:val="008A7980"/>
    <w:rsid w:val="008B235D"/>
    <w:rsid w:val="008B2A7A"/>
    <w:rsid w:val="008B4304"/>
    <w:rsid w:val="008B55E5"/>
    <w:rsid w:val="008C1673"/>
    <w:rsid w:val="008C1AFD"/>
    <w:rsid w:val="008C1B9F"/>
    <w:rsid w:val="008D048B"/>
    <w:rsid w:val="008D0702"/>
    <w:rsid w:val="008D0B85"/>
    <w:rsid w:val="008D107A"/>
    <w:rsid w:val="008D2671"/>
    <w:rsid w:val="008D58D3"/>
    <w:rsid w:val="008D6EC3"/>
    <w:rsid w:val="008E0AD0"/>
    <w:rsid w:val="008E6F07"/>
    <w:rsid w:val="008F69EC"/>
    <w:rsid w:val="0090219B"/>
    <w:rsid w:val="009077CB"/>
    <w:rsid w:val="009173CB"/>
    <w:rsid w:val="00917EE0"/>
    <w:rsid w:val="0092660B"/>
    <w:rsid w:val="00935EB3"/>
    <w:rsid w:val="00944B37"/>
    <w:rsid w:val="00945E8E"/>
    <w:rsid w:val="00947517"/>
    <w:rsid w:val="009546E7"/>
    <w:rsid w:val="0095732D"/>
    <w:rsid w:val="00962252"/>
    <w:rsid w:val="0096434F"/>
    <w:rsid w:val="00966E67"/>
    <w:rsid w:val="00972066"/>
    <w:rsid w:val="009754C9"/>
    <w:rsid w:val="00977EB2"/>
    <w:rsid w:val="00982CDD"/>
    <w:rsid w:val="009848E8"/>
    <w:rsid w:val="00990098"/>
    <w:rsid w:val="009923F4"/>
    <w:rsid w:val="009937C3"/>
    <w:rsid w:val="009957FB"/>
    <w:rsid w:val="00997124"/>
    <w:rsid w:val="00997A62"/>
    <w:rsid w:val="009A0C27"/>
    <w:rsid w:val="009A12FC"/>
    <w:rsid w:val="009A693C"/>
    <w:rsid w:val="009B1D65"/>
    <w:rsid w:val="009C206B"/>
    <w:rsid w:val="009C42BA"/>
    <w:rsid w:val="009C51DF"/>
    <w:rsid w:val="009C7029"/>
    <w:rsid w:val="009D3B3F"/>
    <w:rsid w:val="009D487F"/>
    <w:rsid w:val="009D65BB"/>
    <w:rsid w:val="009D6B68"/>
    <w:rsid w:val="009F2A69"/>
    <w:rsid w:val="009F3D49"/>
    <w:rsid w:val="00A00104"/>
    <w:rsid w:val="00A02A87"/>
    <w:rsid w:val="00A07692"/>
    <w:rsid w:val="00A17302"/>
    <w:rsid w:val="00A216D6"/>
    <w:rsid w:val="00A267DB"/>
    <w:rsid w:val="00A3041F"/>
    <w:rsid w:val="00A3186B"/>
    <w:rsid w:val="00A35280"/>
    <w:rsid w:val="00A53BD5"/>
    <w:rsid w:val="00A64392"/>
    <w:rsid w:val="00A66E6B"/>
    <w:rsid w:val="00A720DC"/>
    <w:rsid w:val="00A80417"/>
    <w:rsid w:val="00A8141C"/>
    <w:rsid w:val="00A904AA"/>
    <w:rsid w:val="00A92166"/>
    <w:rsid w:val="00A92787"/>
    <w:rsid w:val="00A92BE8"/>
    <w:rsid w:val="00A93D15"/>
    <w:rsid w:val="00AA133A"/>
    <w:rsid w:val="00AA3739"/>
    <w:rsid w:val="00AA6CB1"/>
    <w:rsid w:val="00AB2449"/>
    <w:rsid w:val="00AB701B"/>
    <w:rsid w:val="00AD0DE7"/>
    <w:rsid w:val="00AD19A3"/>
    <w:rsid w:val="00AD2733"/>
    <w:rsid w:val="00AD2ED3"/>
    <w:rsid w:val="00AD39EB"/>
    <w:rsid w:val="00AD41CD"/>
    <w:rsid w:val="00AD45B0"/>
    <w:rsid w:val="00AD5F75"/>
    <w:rsid w:val="00AD6621"/>
    <w:rsid w:val="00AE0E76"/>
    <w:rsid w:val="00AE3465"/>
    <w:rsid w:val="00B0155C"/>
    <w:rsid w:val="00B016DA"/>
    <w:rsid w:val="00B11262"/>
    <w:rsid w:val="00B20FFE"/>
    <w:rsid w:val="00B3455B"/>
    <w:rsid w:val="00B35919"/>
    <w:rsid w:val="00B36597"/>
    <w:rsid w:val="00B37C08"/>
    <w:rsid w:val="00B40755"/>
    <w:rsid w:val="00B420C0"/>
    <w:rsid w:val="00B42974"/>
    <w:rsid w:val="00B44443"/>
    <w:rsid w:val="00B44EDC"/>
    <w:rsid w:val="00B4708E"/>
    <w:rsid w:val="00B55165"/>
    <w:rsid w:val="00B574F9"/>
    <w:rsid w:val="00B610C1"/>
    <w:rsid w:val="00B61165"/>
    <w:rsid w:val="00B622FB"/>
    <w:rsid w:val="00B64A22"/>
    <w:rsid w:val="00B70F50"/>
    <w:rsid w:val="00B93745"/>
    <w:rsid w:val="00B95BFD"/>
    <w:rsid w:val="00BA065C"/>
    <w:rsid w:val="00BA6C08"/>
    <w:rsid w:val="00BB50ED"/>
    <w:rsid w:val="00BB7500"/>
    <w:rsid w:val="00BC543C"/>
    <w:rsid w:val="00BC755F"/>
    <w:rsid w:val="00BD201F"/>
    <w:rsid w:val="00BD29A3"/>
    <w:rsid w:val="00BD72D8"/>
    <w:rsid w:val="00BE1AEF"/>
    <w:rsid w:val="00BE5492"/>
    <w:rsid w:val="00BF0058"/>
    <w:rsid w:val="00BF5A71"/>
    <w:rsid w:val="00BF7230"/>
    <w:rsid w:val="00BF7516"/>
    <w:rsid w:val="00C00F28"/>
    <w:rsid w:val="00C07041"/>
    <w:rsid w:val="00C1180C"/>
    <w:rsid w:val="00C12420"/>
    <w:rsid w:val="00C21B40"/>
    <w:rsid w:val="00C240A9"/>
    <w:rsid w:val="00C255FD"/>
    <w:rsid w:val="00C258D6"/>
    <w:rsid w:val="00C2651D"/>
    <w:rsid w:val="00C3535B"/>
    <w:rsid w:val="00C4174F"/>
    <w:rsid w:val="00C544F7"/>
    <w:rsid w:val="00C55BC7"/>
    <w:rsid w:val="00C55F6B"/>
    <w:rsid w:val="00C64B86"/>
    <w:rsid w:val="00C664C9"/>
    <w:rsid w:val="00C67635"/>
    <w:rsid w:val="00C72A40"/>
    <w:rsid w:val="00C74F19"/>
    <w:rsid w:val="00C7677A"/>
    <w:rsid w:val="00C80F5E"/>
    <w:rsid w:val="00C82D36"/>
    <w:rsid w:val="00C82D40"/>
    <w:rsid w:val="00C90137"/>
    <w:rsid w:val="00CA09D9"/>
    <w:rsid w:val="00CA2308"/>
    <w:rsid w:val="00CA3752"/>
    <w:rsid w:val="00CB36E4"/>
    <w:rsid w:val="00CB4F07"/>
    <w:rsid w:val="00CC277D"/>
    <w:rsid w:val="00CC7433"/>
    <w:rsid w:val="00CC7CBF"/>
    <w:rsid w:val="00CE0F56"/>
    <w:rsid w:val="00CE1122"/>
    <w:rsid w:val="00CE24D3"/>
    <w:rsid w:val="00CE3DA9"/>
    <w:rsid w:val="00CE58F2"/>
    <w:rsid w:val="00CF1142"/>
    <w:rsid w:val="00CF670E"/>
    <w:rsid w:val="00CF68B8"/>
    <w:rsid w:val="00CF6E13"/>
    <w:rsid w:val="00D00507"/>
    <w:rsid w:val="00D03AEF"/>
    <w:rsid w:val="00D12631"/>
    <w:rsid w:val="00D157B9"/>
    <w:rsid w:val="00D16219"/>
    <w:rsid w:val="00D17780"/>
    <w:rsid w:val="00D2067D"/>
    <w:rsid w:val="00D20EF0"/>
    <w:rsid w:val="00D41C37"/>
    <w:rsid w:val="00D5659B"/>
    <w:rsid w:val="00D56EA4"/>
    <w:rsid w:val="00D66154"/>
    <w:rsid w:val="00D66C50"/>
    <w:rsid w:val="00D75B90"/>
    <w:rsid w:val="00D75E07"/>
    <w:rsid w:val="00D843F9"/>
    <w:rsid w:val="00D8653C"/>
    <w:rsid w:val="00D86A5F"/>
    <w:rsid w:val="00D86B44"/>
    <w:rsid w:val="00D875FF"/>
    <w:rsid w:val="00D9761E"/>
    <w:rsid w:val="00DA4B02"/>
    <w:rsid w:val="00DC44F8"/>
    <w:rsid w:val="00DD723D"/>
    <w:rsid w:val="00DE09E4"/>
    <w:rsid w:val="00DF0DA6"/>
    <w:rsid w:val="00DF2583"/>
    <w:rsid w:val="00DF2D05"/>
    <w:rsid w:val="00DF3EC2"/>
    <w:rsid w:val="00DF4FF7"/>
    <w:rsid w:val="00E0421B"/>
    <w:rsid w:val="00E05891"/>
    <w:rsid w:val="00E11DC3"/>
    <w:rsid w:val="00E121B6"/>
    <w:rsid w:val="00E20BAD"/>
    <w:rsid w:val="00E22514"/>
    <w:rsid w:val="00E25238"/>
    <w:rsid w:val="00E373F5"/>
    <w:rsid w:val="00E37EAC"/>
    <w:rsid w:val="00E53267"/>
    <w:rsid w:val="00E54258"/>
    <w:rsid w:val="00E609C6"/>
    <w:rsid w:val="00E612CA"/>
    <w:rsid w:val="00E75E3C"/>
    <w:rsid w:val="00E76B62"/>
    <w:rsid w:val="00E877EF"/>
    <w:rsid w:val="00E9531F"/>
    <w:rsid w:val="00E97A2B"/>
    <w:rsid w:val="00EA225A"/>
    <w:rsid w:val="00EB4CFD"/>
    <w:rsid w:val="00EC5C61"/>
    <w:rsid w:val="00EC63D9"/>
    <w:rsid w:val="00ED04B2"/>
    <w:rsid w:val="00ED18BB"/>
    <w:rsid w:val="00ED3998"/>
    <w:rsid w:val="00ED4DB7"/>
    <w:rsid w:val="00ED6890"/>
    <w:rsid w:val="00EE2E5D"/>
    <w:rsid w:val="00EF3FCA"/>
    <w:rsid w:val="00EF6C93"/>
    <w:rsid w:val="00F03E24"/>
    <w:rsid w:val="00F04311"/>
    <w:rsid w:val="00F07B45"/>
    <w:rsid w:val="00F12DAC"/>
    <w:rsid w:val="00F23B02"/>
    <w:rsid w:val="00F42B74"/>
    <w:rsid w:val="00F4300B"/>
    <w:rsid w:val="00F44AD5"/>
    <w:rsid w:val="00F45785"/>
    <w:rsid w:val="00F45F5B"/>
    <w:rsid w:val="00F46C2E"/>
    <w:rsid w:val="00F515A6"/>
    <w:rsid w:val="00F54EEF"/>
    <w:rsid w:val="00F5619A"/>
    <w:rsid w:val="00F60A41"/>
    <w:rsid w:val="00F61D6A"/>
    <w:rsid w:val="00F6246C"/>
    <w:rsid w:val="00F6383A"/>
    <w:rsid w:val="00F638EC"/>
    <w:rsid w:val="00F712A8"/>
    <w:rsid w:val="00F74217"/>
    <w:rsid w:val="00F77FE3"/>
    <w:rsid w:val="00F80A2E"/>
    <w:rsid w:val="00F81B1F"/>
    <w:rsid w:val="00F8439D"/>
    <w:rsid w:val="00F852D8"/>
    <w:rsid w:val="00F87903"/>
    <w:rsid w:val="00F9251E"/>
    <w:rsid w:val="00FA0415"/>
    <w:rsid w:val="00FA0ED7"/>
    <w:rsid w:val="00FB3CFA"/>
    <w:rsid w:val="00FC0A3E"/>
    <w:rsid w:val="00FC1C4A"/>
    <w:rsid w:val="00FC3D47"/>
    <w:rsid w:val="00FC4A6A"/>
    <w:rsid w:val="00FD0049"/>
    <w:rsid w:val="00FD1B83"/>
    <w:rsid w:val="00FD376F"/>
    <w:rsid w:val="00FD4F62"/>
    <w:rsid w:val="00FD5FF5"/>
    <w:rsid w:val="00FD6E8D"/>
    <w:rsid w:val="00FE345B"/>
    <w:rsid w:val="00FF30BD"/>
    <w:rsid w:val="00FF4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ACA83E"/>
  <w15:chartTrackingRefBased/>
  <w15:docId w15:val="{AAB5E4A8-0994-440E-8595-C413758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892"/>
    <w:rPr>
      <w:rFonts w:ascii="Times New Roman" w:eastAsia="Times New Roman" w:hAnsi="Times New Roman"/>
    </w:rPr>
  </w:style>
  <w:style w:type="paragraph" w:styleId="Nadpis1">
    <w:name w:val="heading 1"/>
    <w:basedOn w:val="Normln"/>
    <w:link w:val="Nadpis1Char"/>
    <w:uiPriority w:val="9"/>
    <w:qFormat/>
    <w:rsid w:val="00440130"/>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65892"/>
    <w:pPr>
      <w:tabs>
        <w:tab w:val="center" w:pos="4536"/>
        <w:tab w:val="right" w:pos="9072"/>
      </w:tabs>
    </w:pPr>
  </w:style>
  <w:style w:type="character" w:customStyle="1" w:styleId="ZpatChar">
    <w:name w:val="Zápatí Char"/>
    <w:link w:val="Zpat"/>
    <w:rsid w:val="00365892"/>
    <w:rPr>
      <w:rFonts w:ascii="Times New Roman" w:eastAsia="Times New Roman" w:hAnsi="Times New Roman" w:cs="Times New Roman"/>
      <w:sz w:val="20"/>
      <w:szCs w:val="20"/>
      <w:lang w:eastAsia="cs-CZ"/>
    </w:rPr>
  </w:style>
  <w:style w:type="character" w:styleId="slostrnky">
    <w:name w:val="page number"/>
    <w:rsid w:val="00365892"/>
  </w:style>
  <w:style w:type="paragraph" w:styleId="Zhlav">
    <w:name w:val="header"/>
    <w:basedOn w:val="Normln"/>
    <w:link w:val="ZhlavChar"/>
    <w:rsid w:val="00365892"/>
    <w:pPr>
      <w:tabs>
        <w:tab w:val="center" w:pos="4536"/>
        <w:tab w:val="right" w:pos="9072"/>
      </w:tabs>
    </w:pPr>
  </w:style>
  <w:style w:type="character" w:customStyle="1" w:styleId="ZhlavChar">
    <w:name w:val="Záhlaví Char"/>
    <w:link w:val="Zhlav"/>
    <w:rsid w:val="00365892"/>
    <w:rPr>
      <w:rFonts w:ascii="Times New Roman" w:eastAsia="Times New Roman" w:hAnsi="Times New Roman" w:cs="Times New Roman"/>
      <w:sz w:val="20"/>
      <w:szCs w:val="20"/>
      <w:lang w:eastAsia="cs-CZ"/>
    </w:rPr>
  </w:style>
  <w:style w:type="character" w:styleId="Hypertextovodkaz">
    <w:name w:val="Hyperlink"/>
    <w:rsid w:val="00365892"/>
    <w:rPr>
      <w:color w:val="0000FF"/>
      <w:u w:val="single"/>
    </w:rPr>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365892"/>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365892"/>
    <w:pPr>
      <w:spacing w:before="100" w:beforeAutospacing="1" w:after="100" w:afterAutospacing="1"/>
    </w:pPr>
    <w:rPr>
      <w:rFonts w:eastAsia="Calibri"/>
      <w:sz w:val="24"/>
      <w:szCs w:val="24"/>
    </w:rPr>
  </w:style>
  <w:style w:type="character" w:styleId="Siln">
    <w:name w:val="Strong"/>
    <w:uiPriority w:val="22"/>
    <w:qFormat/>
    <w:rsid w:val="00BF7230"/>
    <w:rPr>
      <w:b/>
      <w:bCs/>
    </w:rPr>
  </w:style>
  <w:style w:type="paragraph" w:styleId="Zkladntext">
    <w:name w:val="Body Text"/>
    <w:basedOn w:val="Normln"/>
    <w:link w:val="ZkladntextChar"/>
    <w:rsid w:val="00FD1B83"/>
    <w:pPr>
      <w:jc w:val="both"/>
    </w:pPr>
    <w:rPr>
      <w:rFonts w:eastAsia="Calibri"/>
      <w:sz w:val="24"/>
    </w:rPr>
  </w:style>
  <w:style w:type="character" w:customStyle="1" w:styleId="ZkladntextChar">
    <w:name w:val="Základní text Char"/>
    <w:link w:val="Zkladntext"/>
    <w:rsid w:val="00FD1B83"/>
    <w:rPr>
      <w:rFonts w:ascii="Times New Roman" w:hAnsi="Times New Roman"/>
      <w:sz w:val="24"/>
    </w:rPr>
  </w:style>
  <w:style w:type="paragraph" w:styleId="Textbubliny">
    <w:name w:val="Balloon Text"/>
    <w:basedOn w:val="Normln"/>
    <w:link w:val="TextbublinyChar"/>
    <w:uiPriority w:val="99"/>
    <w:semiHidden/>
    <w:unhideWhenUsed/>
    <w:rsid w:val="002E2564"/>
    <w:rPr>
      <w:rFonts w:ascii="Segoe UI" w:hAnsi="Segoe UI" w:cs="Segoe UI"/>
      <w:sz w:val="18"/>
      <w:szCs w:val="18"/>
    </w:rPr>
  </w:style>
  <w:style w:type="character" w:customStyle="1" w:styleId="TextbublinyChar">
    <w:name w:val="Text bubliny Char"/>
    <w:link w:val="Textbubliny"/>
    <w:uiPriority w:val="99"/>
    <w:semiHidden/>
    <w:rsid w:val="002E2564"/>
    <w:rPr>
      <w:rFonts w:ascii="Segoe UI" w:eastAsia="Times New Roman" w:hAnsi="Segoe UI" w:cs="Segoe UI"/>
      <w:sz w:val="18"/>
      <w:szCs w:val="18"/>
    </w:rPr>
  </w:style>
  <w:style w:type="character" w:customStyle="1" w:styleId="body-banner-data">
    <w:name w:val="body-banner-data"/>
    <w:rsid w:val="009173CB"/>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locked/>
    <w:rsid w:val="00D5659B"/>
    <w:rPr>
      <w:sz w:val="22"/>
      <w:szCs w:val="22"/>
      <w:lang w:eastAsia="en-US"/>
    </w:rPr>
  </w:style>
  <w:style w:type="paragraph" w:styleId="Prosttext">
    <w:name w:val="Plain Text"/>
    <w:basedOn w:val="Normln"/>
    <w:link w:val="ProsttextChar"/>
    <w:uiPriority w:val="99"/>
    <w:unhideWhenUsed/>
    <w:rsid w:val="00AA3739"/>
    <w:rPr>
      <w:rFonts w:ascii="Calibri" w:eastAsia="Calibri" w:hAnsi="Calibri"/>
    </w:rPr>
  </w:style>
  <w:style w:type="character" w:customStyle="1" w:styleId="ProsttextChar">
    <w:name w:val="Prostý text Char"/>
    <w:basedOn w:val="Standardnpsmoodstavce"/>
    <w:link w:val="Prosttext"/>
    <w:uiPriority w:val="99"/>
    <w:rsid w:val="00AA3739"/>
  </w:style>
  <w:style w:type="paragraph" w:customStyle="1" w:styleId="Default">
    <w:name w:val="Default"/>
    <w:rsid w:val="00CF68B8"/>
    <w:pPr>
      <w:autoSpaceDE w:val="0"/>
      <w:autoSpaceDN w:val="0"/>
      <w:adjustRightInd w:val="0"/>
    </w:pPr>
    <w:rPr>
      <w:rFonts w:ascii="Times New Roman" w:hAnsi="Times New Roman"/>
      <w:color w:val="000000"/>
      <w:sz w:val="24"/>
      <w:szCs w:val="24"/>
    </w:rPr>
  </w:style>
  <w:style w:type="paragraph" w:customStyle="1" w:styleId="Odstavecpodnadpisem-specifikace">
    <w:name w:val="Odstavec pod nadpisem - specifikace"/>
    <w:basedOn w:val="Normln"/>
    <w:uiPriority w:val="99"/>
    <w:rsid w:val="00727979"/>
    <w:pPr>
      <w:suppressAutoHyphens/>
      <w:autoSpaceDE w:val="0"/>
      <w:spacing w:after="120"/>
      <w:ind w:left="567"/>
      <w:jc w:val="both"/>
    </w:pPr>
    <w:rPr>
      <w:sz w:val="24"/>
      <w:szCs w:val="24"/>
      <w:lang w:eastAsia="zh-CN"/>
    </w:rPr>
  </w:style>
  <w:style w:type="paragraph" w:styleId="Zkladntext2">
    <w:name w:val="Body Text 2"/>
    <w:basedOn w:val="Normln"/>
    <w:link w:val="Zkladntext2Char"/>
    <w:uiPriority w:val="99"/>
    <w:semiHidden/>
    <w:unhideWhenUsed/>
    <w:rsid w:val="00727979"/>
    <w:pPr>
      <w:spacing w:after="120" w:line="480" w:lineRule="auto"/>
    </w:pPr>
  </w:style>
  <w:style w:type="character" w:customStyle="1" w:styleId="Zkladntext2Char">
    <w:name w:val="Základní text 2 Char"/>
    <w:link w:val="Zkladntext2"/>
    <w:uiPriority w:val="99"/>
    <w:semiHidden/>
    <w:rsid w:val="00727979"/>
    <w:rPr>
      <w:rFonts w:ascii="Times New Roman" w:eastAsia="Times New Roman" w:hAnsi="Times New Roman"/>
    </w:rPr>
  </w:style>
  <w:style w:type="character" w:customStyle="1" w:styleId="Nadpis1Char">
    <w:name w:val="Nadpis 1 Char"/>
    <w:link w:val="Nadpis1"/>
    <w:uiPriority w:val="9"/>
    <w:rsid w:val="00440130"/>
    <w:rPr>
      <w:rFonts w:ascii="Times New Roman" w:eastAsia="Times New Roman" w:hAnsi="Times New Roman"/>
      <w:b/>
      <w:bCs/>
      <w:kern w:val="36"/>
      <w:sz w:val="48"/>
      <w:szCs w:val="48"/>
    </w:rPr>
  </w:style>
  <w:style w:type="table" w:styleId="Mkatabulky">
    <w:name w:val="Table Grid"/>
    <w:basedOn w:val="Normlntabulka"/>
    <w:uiPriority w:val="59"/>
    <w:rsid w:val="00FA0E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rsid w:val="001B2074"/>
  </w:style>
  <w:style w:type="character" w:customStyle="1" w:styleId="apple-tab-span">
    <w:name w:val="apple-tab-span"/>
    <w:rsid w:val="00B610C1"/>
  </w:style>
  <w:style w:type="paragraph" w:styleId="Bezmezer">
    <w:name w:val="No Spacing"/>
    <w:uiPriority w:val="1"/>
    <w:qFormat/>
    <w:rsid w:val="000A6EF2"/>
    <w:rPr>
      <w:rFonts w:ascii="Times New Roman" w:eastAsia="Times New Roman" w:hAnsi="Times New Roman"/>
    </w:rPr>
  </w:style>
  <w:style w:type="character" w:styleId="Nevyeenzmnka">
    <w:name w:val="Unresolved Mention"/>
    <w:uiPriority w:val="99"/>
    <w:semiHidden/>
    <w:unhideWhenUsed/>
    <w:rsid w:val="007E67F1"/>
    <w:rPr>
      <w:color w:val="605E5C"/>
      <w:shd w:val="clear" w:color="auto" w:fill="E1DFDD"/>
    </w:rPr>
  </w:style>
  <w:style w:type="character" w:styleId="Zdraznn">
    <w:name w:val="Emphasis"/>
    <w:uiPriority w:val="20"/>
    <w:qFormat/>
    <w:rsid w:val="006C3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591">
      <w:bodyDiv w:val="1"/>
      <w:marLeft w:val="0"/>
      <w:marRight w:val="0"/>
      <w:marTop w:val="0"/>
      <w:marBottom w:val="0"/>
      <w:divBdr>
        <w:top w:val="none" w:sz="0" w:space="0" w:color="auto"/>
        <w:left w:val="none" w:sz="0" w:space="0" w:color="auto"/>
        <w:bottom w:val="none" w:sz="0" w:space="0" w:color="auto"/>
        <w:right w:val="none" w:sz="0" w:space="0" w:color="auto"/>
      </w:divBdr>
    </w:div>
    <w:div w:id="64955909">
      <w:bodyDiv w:val="1"/>
      <w:marLeft w:val="0"/>
      <w:marRight w:val="0"/>
      <w:marTop w:val="0"/>
      <w:marBottom w:val="0"/>
      <w:divBdr>
        <w:top w:val="none" w:sz="0" w:space="0" w:color="auto"/>
        <w:left w:val="none" w:sz="0" w:space="0" w:color="auto"/>
        <w:bottom w:val="none" w:sz="0" w:space="0" w:color="auto"/>
        <w:right w:val="none" w:sz="0" w:space="0" w:color="auto"/>
      </w:divBdr>
    </w:div>
    <w:div w:id="85880080">
      <w:bodyDiv w:val="1"/>
      <w:marLeft w:val="0"/>
      <w:marRight w:val="0"/>
      <w:marTop w:val="0"/>
      <w:marBottom w:val="0"/>
      <w:divBdr>
        <w:top w:val="none" w:sz="0" w:space="0" w:color="auto"/>
        <w:left w:val="none" w:sz="0" w:space="0" w:color="auto"/>
        <w:bottom w:val="none" w:sz="0" w:space="0" w:color="auto"/>
        <w:right w:val="none" w:sz="0" w:space="0" w:color="auto"/>
      </w:divBdr>
    </w:div>
    <w:div w:id="116728101">
      <w:bodyDiv w:val="1"/>
      <w:marLeft w:val="0"/>
      <w:marRight w:val="0"/>
      <w:marTop w:val="0"/>
      <w:marBottom w:val="0"/>
      <w:divBdr>
        <w:top w:val="none" w:sz="0" w:space="0" w:color="auto"/>
        <w:left w:val="none" w:sz="0" w:space="0" w:color="auto"/>
        <w:bottom w:val="none" w:sz="0" w:space="0" w:color="auto"/>
        <w:right w:val="none" w:sz="0" w:space="0" w:color="auto"/>
      </w:divBdr>
    </w:div>
    <w:div w:id="158230070">
      <w:bodyDiv w:val="1"/>
      <w:marLeft w:val="0"/>
      <w:marRight w:val="0"/>
      <w:marTop w:val="0"/>
      <w:marBottom w:val="0"/>
      <w:divBdr>
        <w:top w:val="none" w:sz="0" w:space="0" w:color="auto"/>
        <w:left w:val="none" w:sz="0" w:space="0" w:color="auto"/>
        <w:bottom w:val="none" w:sz="0" w:space="0" w:color="auto"/>
        <w:right w:val="none" w:sz="0" w:space="0" w:color="auto"/>
      </w:divBdr>
    </w:div>
    <w:div w:id="168524045">
      <w:bodyDiv w:val="1"/>
      <w:marLeft w:val="0"/>
      <w:marRight w:val="0"/>
      <w:marTop w:val="0"/>
      <w:marBottom w:val="0"/>
      <w:divBdr>
        <w:top w:val="none" w:sz="0" w:space="0" w:color="auto"/>
        <w:left w:val="none" w:sz="0" w:space="0" w:color="auto"/>
        <w:bottom w:val="none" w:sz="0" w:space="0" w:color="auto"/>
        <w:right w:val="none" w:sz="0" w:space="0" w:color="auto"/>
      </w:divBdr>
    </w:div>
    <w:div w:id="197009666">
      <w:bodyDiv w:val="1"/>
      <w:marLeft w:val="0"/>
      <w:marRight w:val="0"/>
      <w:marTop w:val="0"/>
      <w:marBottom w:val="0"/>
      <w:divBdr>
        <w:top w:val="none" w:sz="0" w:space="0" w:color="auto"/>
        <w:left w:val="none" w:sz="0" w:space="0" w:color="auto"/>
        <w:bottom w:val="none" w:sz="0" w:space="0" w:color="auto"/>
        <w:right w:val="none" w:sz="0" w:space="0" w:color="auto"/>
      </w:divBdr>
    </w:div>
    <w:div w:id="227425464">
      <w:bodyDiv w:val="1"/>
      <w:marLeft w:val="0"/>
      <w:marRight w:val="0"/>
      <w:marTop w:val="0"/>
      <w:marBottom w:val="0"/>
      <w:divBdr>
        <w:top w:val="none" w:sz="0" w:space="0" w:color="auto"/>
        <w:left w:val="none" w:sz="0" w:space="0" w:color="auto"/>
        <w:bottom w:val="none" w:sz="0" w:space="0" w:color="auto"/>
        <w:right w:val="none" w:sz="0" w:space="0" w:color="auto"/>
      </w:divBdr>
    </w:div>
    <w:div w:id="227762054">
      <w:bodyDiv w:val="1"/>
      <w:marLeft w:val="0"/>
      <w:marRight w:val="0"/>
      <w:marTop w:val="0"/>
      <w:marBottom w:val="0"/>
      <w:divBdr>
        <w:top w:val="none" w:sz="0" w:space="0" w:color="auto"/>
        <w:left w:val="none" w:sz="0" w:space="0" w:color="auto"/>
        <w:bottom w:val="none" w:sz="0" w:space="0" w:color="auto"/>
        <w:right w:val="none" w:sz="0" w:space="0" w:color="auto"/>
      </w:divBdr>
    </w:div>
    <w:div w:id="276909112">
      <w:bodyDiv w:val="1"/>
      <w:marLeft w:val="0"/>
      <w:marRight w:val="0"/>
      <w:marTop w:val="0"/>
      <w:marBottom w:val="0"/>
      <w:divBdr>
        <w:top w:val="none" w:sz="0" w:space="0" w:color="auto"/>
        <w:left w:val="none" w:sz="0" w:space="0" w:color="auto"/>
        <w:bottom w:val="none" w:sz="0" w:space="0" w:color="auto"/>
        <w:right w:val="none" w:sz="0" w:space="0" w:color="auto"/>
      </w:divBdr>
    </w:div>
    <w:div w:id="306210158">
      <w:bodyDiv w:val="1"/>
      <w:marLeft w:val="0"/>
      <w:marRight w:val="0"/>
      <w:marTop w:val="0"/>
      <w:marBottom w:val="0"/>
      <w:divBdr>
        <w:top w:val="none" w:sz="0" w:space="0" w:color="auto"/>
        <w:left w:val="none" w:sz="0" w:space="0" w:color="auto"/>
        <w:bottom w:val="none" w:sz="0" w:space="0" w:color="auto"/>
        <w:right w:val="none" w:sz="0" w:space="0" w:color="auto"/>
      </w:divBdr>
    </w:div>
    <w:div w:id="363672958">
      <w:bodyDiv w:val="1"/>
      <w:marLeft w:val="0"/>
      <w:marRight w:val="0"/>
      <w:marTop w:val="0"/>
      <w:marBottom w:val="0"/>
      <w:divBdr>
        <w:top w:val="none" w:sz="0" w:space="0" w:color="auto"/>
        <w:left w:val="none" w:sz="0" w:space="0" w:color="auto"/>
        <w:bottom w:val="none" w:sz="0" w:space="0" w:color="auto"/>
        <w:right w:val="none" w:sz="0" w:space="0" w:color="auto"/>
      </w:divBdr>
    </w:div>
    <w:div w:id="385420646">
      <w:bodyDiv w:val="1"/>
      <w:marLeft w:val="0"/>
      <w:marRight w:val="0"/>
      <w:marTop w:val="0"/>
      <w:marBottom w:val="0"/>
      <w:divBdr>
        <w:top w:val="none" w:sz="0" w:space="0" w:color="auto"/>
        <w:left w:val="none" w:sz="0" w:space="0" w:color="auto"/>
        <w:bottom w:val="none" w:sz="0" w:space="0" w:color="auto"/>
        <w:right w:val="none" w:sz="0" w:space="0" w:color="auto"/>
      </w:divBdr>
    </w:div>
    <w:div w:id="388725248">
      <w:bodyDiv w:val="1"/>
      <w:marLeft w:val="0"/>
      <w:marRight w:val="0"/>
      <w:marTop w:val="0"/>
      <w:marBottom w:val="0"/>
      <w:divBdr>
        <w:top w:val="none" w:sz="0" w:space="0" w:color="auto"/>
        <w:left w:val="none" w:sz="0" w:space="0" w:color="auto"/>
        <w:bottom w:val="none" w:sz="0" w:space="0" w:color="auto"/>
        <w:right w:val="none" w:sz="0" w:space="0" w:color="auto"/>
      </w:divBdr>
    </w:div>
    <w:div w:id="389960073">
      <w:bodyDiv w:val="1"/>
      <w:marLeft w:val="0"/>
      <w:marRight w:val="0"/>
      <w:marTop w:val="0"/>
      <w:marBottom w:val="0"/>
      <w:divBdr>
        <w:top w:val="none" w:sz="0" w:space="0" w:color="auto"/>
        <w:left w:val="none" w:sz="0" w:space="0" w:color="auto"/>
        <w:bottom w:val="none" w:sz="0" w:space="0" w:color="auto"/>
        <w:right w:val="none" w:sz="0" w:space="0" w:color="auto"/>
      </w:divBdr>
    </w:div>
    <w:div w:id="408121285">
      <w:bodyDiv w:val="1"/>
      <w:marLeft w:val="0"/>
      <w:marRight w:val="0"/>
      <w:marTop w:val="0"/>
      <w:marBottom w:val="0"/>
      <w:divBdr>
        <w:top w:val="none" w:sz="0" w:space="0" w:color="auto"/>
        <w:left w:val="none" w:sz="0" w:space="0" w:color="auto"/>
        <w:bottom w:val="none" w:sz="0" w:space="0" w:color="auto"/>
        <w:right w:val="none" w:sz="0" w:space="0" w:color="auto"/>
      </w:divBdr>
    </w:div>
    <w:div w:id="453015251">
      <w:bodyDiv w:val="1"/>
      <w:marLeft w:val="0"/>
      <w:marRight w:val="0"/>
      <w:marTop w:val="0"/>
      <w:marBottom w:val="0"/>
      <w:divBdr>
        <w:top w:val="none" w:sz="0" w:space="0" w:color="auto"/>
        <w:left w:val="none" w:sz="0" w:space="0" w:color="auto"/>
        <w:bottom w:val="none" w:sz="0" w:space="0" w:color="auto"/>
        <w:right w:val="none" w:sz="0" w:space="0" w:color="auto"/>
      </w:divBdr>
    </w:div>
    <w:div w:id="494343480">
      <w:bodyDiv w:val="1"/>
      <w:marLeft w:val="0"/>
      <w:marRight w:val="0"/>
      <w:marTop w:val="0"/>
      <w:marBottom w:val="0"/>
      <w:divBdr>
        <w:top w:val="none" w:sz="0" w:space="0" w:color="auto"/>
        <w:left w:val="none" w:sz="0" w:space="0" w:color="auto"/>
        <w:bottom w:val="none" w:sz="0" w:space="0" w:color="auto"/>
        <w:right w:val="none" w:sz="0" w:space="0" w:color="auto"/>
      </w:divBdr>
    </w:div>
    <w:div w:id="499348644">
      <w:bodyDiv w:val="1"/>
      <w:marLeft w:val="0"/>
      <w:marRight w:val="0"/>
      <w:marTop w:val="0"/>
      <w:marBottom w:val="0"/>
      <w:divBdr>
        <w:top w:val="none" w:sz="0" w:space="0" w:color="auto"/>
        <w:left w:val="none" w:sz="0" w:space="0" w:color="auto"/>
        <w:bottom w:val="none" w:sz="0" w:space="0" w:color="auto"/>
        <w:right w:val="none" w:sz="0" w:space="0" w:color="auto"/>
      </w:divBdr>
    </w:div>
    <w:div w:id="576865602">
      <w:bodyDiv w:val="1"/>
      <w:marLeft w:val="0"/>
      <w:marRight w:val="0"/>
      <w:marTop w:val="0"/>
      <w:marBottom w:val="0"/>
      <w:divBdr>
        <w:top w:val="none" w:sz="0" w:space="0" w:color="auto"/>
        <w:left w:val="none" w:sz="0" w:space="0" w:color="auto"/>
        <w:bottom w:val="none" w:sz="0" w:space="0" w:color="auto"/>
        <w:right w:val="none" w:sz="0" w:space="0" w:color="auto"/>
      </w:divBdr>
    </w:div>
    <w:div w:id="579606808">
      <w:bodyDiv w:val="1"/>
      <w:marLeft w:val="0"/>
      <w:marRight w:val="0"/>
      <w:marTop w:val="0"/>
      <w:marBottom w:val="0"/>
      <w:divBdr>
        <w:top w:val="none" w:sz="0" w:space="0" w:color="auto"/>
        <w:left w:val="none" w:sz="0" w:space="0" w:color="auto"/>
        <w:bottom w:val="none" w:sz="0" w:space="0" w:color="auto"/>
        <w:right w:val="none" w:sz="0" w:space="0" w:color="auto"/>
      </w:divBdr>
    </w:div>
    <w:div w:id="631984978">
      <w:bodyDiv w:val="1"/>
      <w:marLeft w:val="0"/>
      <w:marRight w:val="0"/>
      <w:marTop w:val="0"/>
      <w:marBottom w:val="0"/>
      <w:divBdr>
        <w:top w:val="none" w:sz="0" w:space="0" w:color="auto"/>
        <w:left w:val="none" w:sz="0" w:space="0" w:color="auto"/>
        <w:bottom w:val="none" w:sz="0" w:space="0" w:color="auto"/>
        <w:right w:val="none" w:sz="0" w:space="0" w:color="auto"/>
      </w:divBdr>
    </w:div>
    <w:div w:id="634869683">
      <w:bodyDiv w:val="1"/>
      <w:marLeft w:val="0"/>
      <w:marRight w:val="0"/>
      <w:marTop w:val="0"/>
      <w:marBottom w:val="0"/>
      <w:divBdr>
        <w:top w:val="none" w:sz="0" w:space="0" w:color="auto"/>
        <w:left w:val="none" w:sz="0" w:space="0" w:color="auto"/>
        <w:bottom w:val="none" w:sz="0" w:space="0" w:color="auto"/>
        <w:right w:val="none" w:sz="0" w:space="0" w:color="auto"/>
      </w:divBdr>
    </w:div>
    <w:div w:id="729425323">
      <w:bodyDiv w:val="1"/>
      <w:marLeft w:val="0"/>
      <w:marRight w:val="0"/>
      <w:marTop w:val="0"/>
      <w:marBottom w:val="0"/>
      <w:divBdr>
        <w:top w:val="none" w:sz="0" w:space="0" w:color="auto"/>
        <w:left w:val="none" w:sz="0" w:space="0" w:color="auto"/>
        <w:bottom w:val="none" w:sz="0" w:space="0" w:color="auto"/>
        <w:right w:val="none" w:sz="0" w:space="0" w:color="auto"/>
      </w:divBdr>
    </w:div>
    <w:div w:id="732585634">
      <w:bodyDiv w:val="1"/>
      <w:marLeft w:val="0"/>
      <w:marRight w:val="0"/>
      <w:marTop w:val="0"/>
      <w:marBottom w:val="0"/>
      <w:divBdr>
        <w:top w:val="none" w:sz="0" w:space="0" w:color="auto"/>
        <w:left w:val="none" w:sz="0" w:space="0" w:color="auto"/>
        <w:bottom w:val="none" w:sz="0" w:space="0" w:color="auto"/>
        <w:right w:val="none" w:sz="0" w:space="0" w:color="auto"/>
      </w:divBdr>
    </w:div>
    <w:div w:id="759176537">
      <w:bodyDiv w:val="1"/>
      <w:marLeft w:val="0"/>
      <w:marRight w:val="0"/>
      <w:marTop w:val="0"/>
      <w:marBottom w:val="0"/>
      <w:divBdr>
        <w:top w:val="none" w:sz="0" w:space="0" w:color="auto"/>
        <w:left w:val="none" w:sz="0" w:space="0" w:color="auto"/>
        <w:bottom w:val="none" w:sz="0" w:space="0" w:color="auto"/>
        <w:right w:val="none" w:sz="0" w:space="0" w:color="auto"/>
      </w:divBdr>
    </w:div>
    <w:div w:id="777719900">
      <w:bodyDiv w:val="1"/>
      <w:marLeft w:val="0"/>
      <w:marRight w:val="0"/>
      <w:marTop w:val="0"/>
      <w:marBottom w:val="0"/>
      <w:divBdr>
        <w:top w:val="none" w:sz="0" w:space="0" w:color="auto"/>
        <w:left w:val="none" w:sz="0" w:space="0" w:color="auto"/>
        <w:bottom w:val="none" w:sz="0" w:space="0" w:color="auto"/>
        <w:right w:val="none" w:sz="0" w:space="0" w:color="auto"/>
      </w:divBdr>
    </w:div>
    <w:div w:id="795830774">
      <w:bodyDiv w:val="1"/>
      <w:marLeft w:val="0"/>
      <w:marRight w:val="0"/>
      <w:marTop w:val="0"/>
      <w:marBottom w:val="0"/>
      <w:divBdr>
        <w:top w:val="none" w:sz="0" w:space="0" w:color="auto"/>
        <w:left w:val="none" w:sz="0" w:space="0" w:color="auto"/>
        <w:bottom w:val="none" w:sz="0" w:space="0" w:color="auto"/>
        <w:right w:val="none" w:sz="0" w:space="0" w:color="auto"/>
      </w:divBdr>
    </w:div>
    <w:div w:id="837573097">
      <w:bodyDiv w:val="1"/>
      <w:marLeft w:val="0"/>
      <w:marRight w:val="0"/>
      <w:marTop w:val="0"/>
      <w:marBottom w:val="0"/>
      <w:divBdr>
        <w:top w:val="none" w:sz="0" w:space="0" w:color="auto"/>
        <w:left w:val="none" w:sz="0" w:space="0" w:color="auto"/>
        <w:bottom w:val="none" w:sz="0" w:space="0" w:color="auto"/>
        <w:right w:val="none" w:sz="0" w:space="0" w:color="auto"/>
      </w:divBdr>
    </w:div>
    <w:div w:id="888761445">
      <w:bodyDiv w:val="1"/>
      <w:marLeft w:val="0"/>
      <w:marRight w:val="0"/>
      <w:marTop w:val="0"/>
      <w:marBottom w:val="0"/>
      <w:divBdr>
        <w:top w:val="none" w:sz="0" w:space="0" w:color="auto"/>
        <w:left w:val="none" w:sz="0" w:space="0" w:color="auto"/>
        <w:bottom w:val="none" w:sz="0" w:space="0" w:color="auto"/>
        <w:right w:val="none" w:sz="0" w:space="0" w:color="auto"/>
      </w:divBdr>
    </w:div>
    <w:div w:id="909657891">
      <w:bodyDiv w:val="1"/>
      <w:marLeft w:val="0"/>
      <w:marRight w:val="0"/>
      <w:marTop w:val="0"/>
      <w:marBottom w:val="0"/>
      <w:divBdr>
        <w:top w:val="none" w:sz="0" w:space="0" w:color="auto"/>
        <w:left w:val="none" w:sz="0" w:space="0" w:color="auto"/>
        <w:bottom w:val="none" w:sz="0" w:space="0" w:color="auto"/>
        <w:right w:val="none" w:sz="0" w:space="0" w:color="auto"/>
      </w:divBdr>
    </w:div>
    <w:div w:id="931351747">
      <w:bodyDiv w:val="1"/>
      <w:marLeft w:val="0"/>
      <w:marRight w:val="0"/>
      <w:marTop w:val="0"/>
      <w:marBottom w:val="0"/>
      <w:divBdr>
        <w:top w:val="none" w:sz="0" w:space="0" w:color="auto"/>
        <w:left w:val="none" w:sz="0" w:space="0" w:color="auto"/>
        <w:bottom w:val="none" w:sz="0" w:space="0" w:color="auto"/>
        <w:right w:val="none" w:sz="0" w:space="0" w:color="auto"/>
      </w:divBdr>
    </w:div>
    <w:div w:id="945893955">
      <w:bodyDiv w:val="1"/>
      <w:marLeft w:val="0"/>
      <w:marRight w:val="0"/>
      <w:marTop w:val="0"/>
      <w:marBottom w:val="0"/>
      <w:divBdr>
        <w:top w:val="none" w:sz="0" w:space="0" w:color="auto"/>
        <w:left w:val="none" w:sz="0" w:space="0" w:color="auto"/>
        <w:bottom w:val="none" w:sz="0" w:space="0" w:color="auto"/>
        <w:right w:val="none" w:sz="0" w:space="0" w:color="auto"/>
      </w:divBdr>
    </w:div>
    <w:div w:id="996878405">
      <w:bodyDiv w:val="1"/>
      <w:marLeft w:val="0"/>
      <w:marRight w:val="0"/>
      <w:marTop w:val="0"/>
      <w:marBottom w:val="0"/>
      <w:divBdr>
        <w:top w:val="none" w:sz="0" w:space="0" w:color="auto"/>
        <w:left w:val="none" w:sz="0" w:space="0" w:color="auto"/>
        <w:bottom w:val="none" w:sz="0" w:space="0" w:color="auto"/>
        <w:right w:val="none" w:sz="0" w:space="0" w:color="auto"/>
      </w:divBdr>
    </w:div>
    <w:div w:id="1055809292">
      <w:bodyDiv w:val="1"/>
      <w:marLeft w:val="0"/>
      <w:marRight w:val="0"/>
      <w:marTop w:val="0"/>
      <w:marBottom w:val="0"/>
      <w:divBdr>
        <w:top w:val="none" w:sz="0" w:space="0" w:color="auto"/>
        <w:left w:val="none" w:sz="0" w:space="0" w:color="auto"/>
        <w:bottom w:val="none" w:sz="0" w:space="0" w:color="auto"/>
        <w:right w:val="none" w:sz="0" w:space="0" w:color="auto"/>
      </w:divBdr>
    </w:div>
    <w:div w:id="1068455676">
      <w:bodyDiv w:val="1"/>
      <w:marLeft w:val="0"/>
      <w:marRight w:val="0"/>
      <w:marTop w:val="0"/>
      <w:marBottom w:val="0"/>
      <w:divBdr>
        <w:top w:val="none" w:sz="0" w:space="0" w:color="auto"/>
        <w:left w:val="none" w:sz="0" w:space="0" w:color="auto"/>
        <w:bottom w:val="none" w:sz="0" w:space="0" w:color="auto"/>
        <w:right w:val="none" w:sz="0" w:space="0" w:color="auto"/>
      </w:divBdr>
    </w:div>
    <w:div w:id="1068725212">
      <w:bodyDiv w:val="1"/>
      <w:marLeft w:val="0"/>
      <w:marRight w:val="0"/>
      <w:marTop w:val="0"/>
      <w:marBottom w:val="0"/>
      <w:divBdr>
        <w:top w:val="none" w:sz="0" w:space="0" w:color="auto"/>
        <w:left w:val="none" w:sz="0" w:space="0" w:color="auto"/>
        <w:bottom w:val="none" w:sz="0" w:space="0" w:color="auto"/>
        <w:right w:val="none" w:sz="0" w:space="0" w:color="auto"/>
      </w:divBdr>
    </w:div>
    <w:div w:id="1098209320">
      <w:bodyDiv w:val="1"/>
      <w:marLeft w:val="0"/>
      <w:marRight w:val="0"/>
      <w:marTop w:val="0"/>
      <w:marBottom w:val="0"/>
      <w:divBdr>
        <w:top w:val="none" w:sz="0" w:space="0" w:color="auto"/>
        <w:left w:val="none" w:sz="0" w:space="0" w:color="auto"/>
        <w:bottom w:val="none" w:sz="0" w:space="0" w:color="auto"/>
        <w:right w:val="none" w:sz="0" w:space="0" w:color="auto"/>
      </w:divBdr>
    </w:div>
    <w:div w:id="1166092421">
      <w:bodyDiv w:val="1"/>
      <w:marLeft w:val="0"/>
      <w:marRight w:val="0"/>
      <w:marTop w:val="0"/>
      <w:marBottom w:val="0"/>
      <w:divBdr>
        <w:top w:val="none" w:sz="0" w:space="0" w:color="auto"/>
        <w:left w:val="none" w:sz="0" w:space="0" w:color="auto"/>
        <w:bottom w:val="none" w:sz="0" w:space="0" w:color="auto"/>
        <w:right w:val="none" w:sz="0" w:space="0" w:color="auto"/>
      </w:divBdr>
    </w:div>
    <w:div w:id="1184788335">
      <w:bodyDiv w:val="1"/>
      <w:marLeft w:val="0"/>
      <w:marRight w:val="0"/>
      <w:marTop w:val="0"/>
      <w:marBottom w:val="0"/>
      <w:divBdr>
        <w:top w:val="none" w:sz="0" w:space="0" w:color="auto"/>
        <w:left w:val="none" w:sz="0" w:space="0" w:color="auto"/>
        <w:bottom w:val="none" w:sz="0" w:space="0" w:color="auto"/>
        <w:right w:val="none" w:sz="0" w:space="0" w:color="auto"/>
      </w:divBdr>
    </w:div>
    <w:div w:id="1193611663">
      <w:bodyDiv w:val="1"/>
      <w:marLeft w:val="0"/>
      <w:marRight w:val="0"/>
      <w:marTop w:val="0"/>
      <w:marBottom w:val="0"/>
      <w:divBdr>
        <w:top w:val="none" w:sz="0" w:space="0" w:color="auto"/>
        <w:left w:val="none" w:sz="0" w:space="0" w:color="auto"/>
        <w:bottom w:val="none" w:sz="0" w:space="0" w:color="auto"/>
        <w:right w:val="none" w:sz="0" w:space="0" w:color="auto"/>
      </w:divBdr>
    </w:div>
    <w:div w:id="1316952905">
      <w:bodyDiv w:val="1"/>
      <w:marLeft w:val="0"/>
      <w:marRight w:val="0"/>
      <w:marTop w:val="0"/>
      <w:marBottom w:val="0"/>
      <w:divBdr>
        <w:top w:val="none" w:sz="0" w:space="0" w:color="auto"/>
        <w:left w:val="none" w:sz="0" w:space="0" w:color="auto"/>
        <w:bottom w:val="none" w:sz="0" w:space="0" w:color="auto"/>
        <w:right w:val="none" w:sz="0" w:space="0" w:color="auto"/>
      </w:divBdr>
    </w:div>
    <w:div w:id="1363629393">
      <w:bodyDiv w:val="1"/>
      <w:marLeft w:val="0"/>
      <w:marRight w:val="0"/>
      <w:marTop w:val="0"/>
      <w:marBottom w:val="0"/>
      <w:divBdr>
        <w:top w:val="none" w:sz="0" w:space="0" w:color="auto"/>
        <w:left w:val="none" w:sz="0" w:space="0" w:color="auto"/>
        <w:bottom w:val="none" w:sz="0" w:space="0" w:color="auto"/>
        <w:right w:val="none" w:sz="0" w:space="0" w:color="auto"/>
      </w:divBdr>
    </w:div>
    <w:div w:id="1405450800">
      <w:bodyDiv w:val="1"/>
      <w:marLeft w:val="0"/>
      <w:marRight w:val="0"/>
      <w:marTop w:val="0"/>
      <w:marBottom w:val="0"/>
      <w:divBdr>
        <w:top w:val="none" w:sz="0" w:space="0" w:color="auto"/>
        <w:left w:val="none" w:sz="0" w:space="0" w:color="auto"/>
        <w:bottom w:val="none" w:sz="0" w:space="0" w:color="auto"/>
        <w:right w:val="none" w:sz="0" w:space="0" w:color="auto"/>
      </w:divBdr>
    </w:div>
    <w:div w:id="1477717941">
      <w:bodyDiv w:val="1"/>
      <w:marLeft w:val="0"/>
      <w:marRight w:val="0"/>
      <w:marTop w:val="0"/>
      <w:marBottom w:val="0"/>
      <w:divBdr>
        <w:top w:val="none" w:sz="0" w:space="0" w:color="auto"/>
        <w:left w:val="none" w:sz="0" w:space="0" w:color="auto"/>
        <w:bottom w:val="none" w:sz="0" w:space="0" w:color="auto"/>
        <w:right w:val="none" w:sz="0" w:space="0" w:color="auto"/>
      </w:divBdr>
    </w:div>
    <w:div w:id="1529248342">
      <w:bodyDiv w:val="1"/>
      <w:marLeft w:val="0"/>
      <w:marRight w:val="0"/>
      <w:marTop w:val="0"/>
      <w:marBottom w:val="0"/>
      <w:divBdr>
        <w:top w:val="none" w:sz="0" w:space="0" w:color="auto"/>
        <w:left w:val="none" w:sz="0" w:space="0" w:color="auto"/>
        <w:bottom w:val="none" w:sz="0" w:space="0" w:color="auto"/>
        <w:right w:val="none" w:sz="0" w:space="0" w:color="auto"/>
      </w:divBdr>
    </w:div>
    <w:div w:id="1593011629">
      <w:bodyDiv w:val="1"/>
      <w:marLeft w:val="0"/>
      <w:marRight w:val="0"/>
      <w:marTop w:val="0"/>
      <w:marBottom w:val="0"/>
      <w:divBdr>
        <w:top w:val="none" w:sz="0" w:space="0" w:color="auto"/>
        <w:left w:val="none" w:sz="0" w:space="0" w:color="auto"/>
        <w:bottom w:val="none" w:sz="0" w:space="0" w:color="auto"/>
        <w:right w:val="none" w:sz="0" w:space="0" w:color="auto"/>
      </w:divBdr>
    </w:div>
    <w:div w:id="1634098423">
      <w:bodyDiv w:val="1"/>
      <w:marLeft w:val="0"/>
      <w:marRight w:val="0"/>
      <w:marTop w:val="0"/>
      <w:marBottom w:val="0"/>
      <w:divBdr>
        <w:top w:val="none" w:sz="0" w:space="0" w:color="auto"/>
        <w:left w:val="none" w:sz="0" w:space="0" w:color="auto"/>
        <w:bottom w:val="none" w:sz="0" w:space="0" w:color="auto"/>
        <w:right w:val="none" w:sz="0" w:space="0" w:color="auto"/>
      </w:divBdr>
    </w:div>
    <w:div w:id="1715807615">
      <w:bodyDiv w:val="1"/>
      <w:marLeft w:val="0"/>
      <w:marRight w:val="0"/>
      <w:marTop w:val="0"/>
      <w:marBottom w:val="0"/>
      <w:divBdr>
        <w:top w:val="none" w:sz="0" w:space="0" w:color="auto"/>
        <w:left w:val="none" w:sz="0" w:space="0" w:color="auto"/>
        <w:bottom w:val="none" w:sz="0" w:space="0" w:color="auto"/>
        <w:right w:val="none" w:sz="0" w:space="0" w:color="auto"/>
      </w:divBdr>
    </w:div>
    <w:div w:id="1737166633">
      <w:bodyDiv w:val="1"/>
      <w:marLeft w:val="0"/>
      <w:marRight w:val="0"/>
      <w:marTop w:val="0"/>
      <w:marBottom w:val="0"/>
      <w:divBdr>
        <w:top w:val="none" w:sz="0" w:space="0" w:color="auto"/>
        <w:left w:val="none" w:sz="0" w:space="0" w:color="auto"/>
        <w:bottom w:val="none" w:sz="0" w:space="0" w:color="auto"/>
        <w:right w:val="none" w:sz="0" w:space="0" w:color="auto"/>
      </w:divBdr>
    </w:div>
    <w:div w:id="1793282967">
      <w:bodyDiv w:val="1"/>
      <w:marLeft w:val="0"/>
      <w:marRight w:val="0"/>
      <w:marTop w:val="0"/>
      <w:marBottom w:val="0"/>
      <w:divBdr>
        <w:top w:val="none" w:sz="0" w:space="0" w:color="auto"/>
        <w:left w:val="none" w:sz="0" w:space="0" w:color="auto"/>
        <w:bottom w:val="none" w:sz="0" w:space="0" w:color="auto"/>
        <w:right w:val="none" w:sz="0" w:space="0" w:color="auto"/>
      </w:divBdr>
    </w:div>
    <w:div w:id="1824392267">
      <w:bodyDiv w:val="1"/>
      <w:marLeft w:val="0"/>
      <w:marRight w:val="0"/>
      <w:marTop w:val="0"/>
      <w:marBottom w:val="0"/>
      <w:divBdr>
        <w:top w:val="none" w:sz="0" w:space="0" w:color="auto"/>
        <w:left w:val="none" w:sz="0" w:space="0" w:color="auto"/>
        <w:bottom w:val="none" w:sz="0" w:space="0" w:color="auto"/>
        <w:right w:val="none" w:sz="0" w:space="0" w:color="auto"/>
      </w:divBdr>
    </w:div>
    <w:div w:id="1827354088">
      <w:bodyDiv w:val="1"/>
      <w:marLeft w:val="0"/>
      <w:marRight w:val="0"/>
      <w:marTop w:val="0"/>
      <w:marBottom w:val="0"/>
      <w:divBdr>
        <w:top w:val="none" w:sz="0" w:space="0" w:color="auto"/>
        <w:left w:val="none" w:sz="0" w:space="0" w:color="auto"/>
        <w:bottom w:val="none" w:sz="0" w:space="0" w:color="auto"/>
        <w:right w:val="none" w:sz="0" w:space="0" w:color="auto"/>
      </w:divBdr>
    </w:div>
    <w:div w:id="1855534833">
      <w:bodyDiv w:val="1"/>
      <w:marLeft w:val="0"/>
      <w:marRight w:val="0"/>
      <w:marTop w:val="0"/>
      <w:marBottom w:val="0"/>
      <w:divBdr>
        <w:top w:val="none" w:sz="0" w:space="0" w:color="auto"/>
        <w:left w:val="none" w:sz="0" w:space="0" w:color="auto"/>
        <w:bottom w:val="none" w:sz="0" w:space="0" w:color="auto"/>
        <w:right w:val="none" w:sz="0" w:space="0" w:color="auto"/>
      </w:divBdr>
    </w:div>
    <w:div w:id="1867405057">
      <w:bodyDiv w:val="1"/>
      <w:marLeft w:val="0"/>
      <w:marRight w:val="0"/>
      <w:marTop w:val="0"/>
      <w:marBottom w:val="0"/>
      <w:divBdr>
        <w:top w:val="none" w:sz="0" w:space="0" w:color="auto"/>
        <w:left w:val="none" w:sz="0" w:space="0" w:color="auto"/>
        <w:bottom w:val="none" w:sz="0" w:space="0" w:color="auto"/>
        <w:right w:val="none" w:sz="0" w:space="0" w:color="auto"/>
      </w:divBdr>
    </w:div>
    <w:div w:id="1870412520">
      <w:bodyDiv w:val="1"/>
      <w:marLeft w:val="0"/>
      <w:marRight w:val="0"/>
      <w:marTop w:val="0"/>
      <w:marBottom w:val="0"/>
      <w:divBdr>
        <w:top w:val="none" w:sz="0" w:space="0" w:color="auto"/>
        <w:left w:val="none" w:sz="0" w:space="0" w:color="auto"/>
        <w:bottom w:val="none" w:sz="0" w:space="0" w:color="auto"/>
        <w:right w:val="none" w:sz="0" w:space="0" w:color="auto"/>
      </w:divBdr>
    </w:div>
    <w:div w:id="1947151521">
      <w:bodyDiv w:val="1"/>
      <w:marLeft w:val="0"/>
      <w:marRight w:val="0"/>
      <w:marTop w:val="0"/>
      <w:marBottom w:val="0"/>
      <w:divBdr>
        <w:top w:val="none" w:sz="0" w:space="0" w:color="auto"/>
        <w:left w:val="none" w:sz="0" w:space="0" w:color="auto"/>
        <w:bottom w:val="none" w:sz="0" w:space="0" w:color="auto"/>
        <w:right w:val="none" w:sz="0" w:space="0" w:color="auto"/>
      </w:divBdr>
    </w:div>
    <w:div w:id="1972054068">
      <w:bodyDiv w:val="1"/>
      <w:marLeft w:val="0"/>
      <w:marRight w:val="0"/>
      <w:marTop w:val="0"/>
      <w:marBottom w:val="0"/>
      <w:divBdr>
        <w:top w:val="none" w:sz="0" w:space="0" w:color="auto"/>
        <w:left w:val="none" w:sz="0" w:space="0" w:color="auto"/>
        <w:bottom w:val="none" w:sz="0" w:space="0" w:color="auto"/>
        <w:right w:val="none" w:sz="0" w:space="0" w:color="auto"/>
      </w:divBdr>
    </w:div>
    <w:div w:id="2002077648">
      <w:bodyDiv w:val="1"/>
      <w:marLeft w:val="0"/>
      <w:marRight w:val="0"/>
      <w:marTop w:val="0"/>
      <w:marBottom w:val="0"/>
      <w:divBdr>
        <w:top w:val="none" w:sz="0" w:space="0" w:color="auto"/>
        <w:left w:val="none" w:sz="0" w:space="0" w:color="auto"/>
        <w:bottom w:val="none" w:sz="0" w:space="0" w:color="auto"/>
        <w:right w:val="none" w:sz="0" w:space="0" w:color="auto"/>
      </w:divBdr>
    </w:div>
    <w:div w:id="21307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k.vala1@mo.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mo.g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army.cz" TargetMode="External"/><Relationship Id="rId2" Type="http://schemas.openxmlformats.org/officeDocument/2006/relationships/hyperlink" Target="mailto:kangs@army.cz" TargetMode="External"/><Relationship Id="rId1" Type="http://schemas.openxmlformats.org/officeDocument/2006/relationships/hyperlink" Target="mailto:press.service@arm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fb423d-7d70-4ebe-ab98-95529ac4d4c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5367128676C458F29B02FBFB7C0A8" ma:contentTypeVersion="11" ma:contentTypeDescription="Create a new document." ma:contentTypeScope="" ma:versionID="0745c0b78a6ec33c7797cdeec6a2798a">
  <xsd:schema xmlns:xsd="http://www.w3.org/2001/XMLSchema" xmlns:xs="http://www.w3.org/2001/XMLSchema" xmlns:p="http://schemas.microsoft.com/office/2006/metadata/properties" xmlns:ns3="5ffb423d-7d70-4ebe-ab98-95529ac4d4c2" targetNamespace="http://schemas.microsoft.com/office/2006/metadata/properties" ma:root="true" ma:fieldsID="0fa304dd151f53a776a9cce541f8edc0" ns3:_="">
    <xsd:import namespace="5ffb423d-7d70-4ebe-ab98-95529ac4d4c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b423d-7d70-4ebe-ab98-95529ac4d4c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AC54E-9260-44B1-AC81-9065C9B73F08}">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5ffb423d-7d70-4ebe-ab98-95529ac4d4c2"/>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D87375A-21D1-48A3-AF6B-74C228A52B7A}">
  <ds:schemaRefs>
    <ds:schemaRef ds:uri="http://schemas.openxmlformats.org/officeDocument/2006/bibliography"/>
  </ds:schemaRefs>
</ds:datastoreItem>
</file>

<file path=customXml/itemProps3.xml><?xml version="1.0" encoding="utf-8"?>
<ds:datastoreItem xmlns:ds="http://schemas.openxmlformats.org/officeDocument/2006/customXml" ds:itemID="{A35EDF54-2B7A-4BBB-8AD3-8B8150A3A3DB}">
  <ds:schemaRefs>
    <ds:schemaRef ds:uri="http://schemas.microsoft.com/sharepoint/v3/contenttype/forms"/>
  </ds:schemaRefs>
</ds:datastoreItem>
</file>

<file path=customXml/itemProps4.xml><?xml version="1.0" encoding="utf-8"?>
<ds:datastoreItem xmlns:ds="http://schemas.openxmlformats.org/officeDocument/2006/customXml" ds:itemID="{9FF29722-1565-451C-A979-41B2DD7C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b423d-7d70-4ebe-ab98-95529ac4d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1708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1994</CharactersWithSpaces>
  <SharedDoc>false</SharedDoc>
  <HLinks>
    <vt:vector size="24" baseType="variant">
      <vt:variant>
        <vt:i4>4522089</vt:i4>
      </vt:variant>
      <vt:variant>
        <vt:i4>0</vt:i4>
      </vt:variant>
      <vt:variant>
        <vt:i4>0</vt:i4>
      </vt:variant>
      <vt:variant>
        <vt:i4>5</vt:i4>
      </vt:variant>
      <vt:variant>
        <vt:lpwstr>mailto:info@army.cz</vt:lpwstr>
      </vt:variant>
      <vt:variant>
        <vt:lpwstr/>
      </vt:variant>
      <vt:variant>
        <vt:i4>7536696</vt:i4>
      </vt:variant>
      <vt:variant>
        <vt:i4>11</vt:i4>
      </vt:variant>
      <vt:variant>
        <vt:i4>0</vt:i4>
      </vt:variant>
      <vt:variant>
        <vt:i4>5</vt:i4>
      </vt:variant>
      <vt:variant>
        <vt:lpwstr>http://www.army.cz/</vt:lpwstr>
      </vt:variant>
      <vt:variant>
        <vt:lpwstr/>
      </vt:variant>
      <vt:variant>
        <vt:i4>4980836</vt:i4>
      </vt:variant>
      <vt:variant>
        <vt:i4>8</vt:i4>
      </vt:variant>
      <vt:variant>
        <vt:i4>0</vt:i4>
      </vt:variant>
      <vt:variant>
        <vt:i4>5</vt:i4>
      </vt:variant>
      <vt:variant>
        <vt:lpwstr>mailto:kangs@army.cz</vt:lpwstr>
      </vt:variant>
      <vt:variant>
        <vt:lpwstr/>
      </vt:variant>
      <vt:variant>
        <vt:i4>5308477</vt:i4>
      </vt:variant>
      <vt:variant>
        <vt:i4>5</vt:i4>
      </vt:variant>
      <vt:variant>
        <vt:i4>0</vt:i4>
      </vt:variant>
      <vt:variant>
        <vt:i4>5</vt:i4>
      </vt:variant>
      <vt:variant>
        <vt:lpwstr>mailto:press.service@army.cz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Medek Petr - VZ 5315 - ŠIS AČR</dc:creator>
  <cp:keywords/>
  <cp:lastModifiedBy>Vala Marek1 - MO ČR</cp:lastModifiedBy>
  <cp:revision>4</cp:revision>
  <cp:lastPrinted>2022-10-04T08:53:00Z</cp:lastPrinted>
  <dcterms:created xsi:type="dcterms:W3CDTF">2025-05-26T09:06:00Z</dcterms:created>
  <dcterms:modified xsi:type="dcterms:W3CDTF">2025-05-26T09:12:00Z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0x0101008925367128676C458F29B02FBFB7C0A8</vt:lpwstr>
  </property>
</Properties>
</file>