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5736ED">
        <w:rPr>
          <w:b/>
        </w:rPr>
        <w:t>8</w:t>
      </w:r>
      <w:r w:rsidRPr="0076119E">
        <w:rPr>
          <w:b/>
        </w:rPr>
        <w:t xml:space="preserve">. </w:t>
      </w:r>
      <w:r w:rsidR="00DF03FB">
        <w:rPr>
          <w:b/>
        </w:rPr>
        <w:t>září</w:t>
      </w:r>
      <w:r w:rsidRPr="0076119E">
        <w:rPr>
          <w:b/>
        </w:rPr>
        <w:t xml:space="preserve"> 2015</w:t>
      </w:r>
    </w:p>
    <w:p w:rsidR="005736ED" w:rsidRPr="00B83D0F" w:rsidRDefault="0076119E" w:rsidP="005736ED">
      <w:pPr>
        <w:rPr>
          <w:b/>
          <w:bCs/>
          <w:color w:val="000000"/>
        </w:rPr>
      </w:pPr>
      <w:r>
        <w:rPr>
          <w:b/>
        </w:rPr>
        <w:t xml:space="preserve">Téma:  </w:t>
      </w:r>
      <w:proofErr w:type="spellStart"/>
      <w:r w:rsidR="005736ED" w:rsidRPr="00B83D0F">
        <w:rPr>
          <w:b/>
          <w:bCs/>
          <w:color w:val="000000"/>
        </w:rPr>
        <w:t>Danube</w:t>
      </w:r>
      <w:proofErr w:type="spellEnd"/>
      <w:r w:rsidR="005736ED" w:rsidRPr="00B83D0F">
        <w:rPr>
          <w:b/>
          <w:bCs/>
          <w:color w:val="000000"/>
        </w:rPr>
        <w:t xml:space="preserve"> </w:t>
      </w:r>
      <w:proofErr w:type="spellStart"/>
      <w:r w:rsidR="005736ED" w:rsidRPr="00B83D0F">
        <w:rPr>
          <w:b/>
          <w:bCs/>
          <w:color w:val="000000"/>
        </w:rPr>
        <w:t>Ride</w:t>
      </w:r>
      <w:proofErr w:type="spellEnd"/>
      <w:r w:rsidR="005736ED" w:rsidRPr="00B83D0F">
        <w:rPr>
          <w:b/>
          <w:bCs/>
          <w:color w:val="000000"/>
        </w:rPr>
        <w:t xml:space="preserve"> - přesuny příslušníků US ARMY přes Českou republiku</w:t>
      </w:r>
    </w:p>
    <w:p w:rsidR="0076119E" w:rsidRDefault="0076119E" w:rsidP="00336A9A">
      <w:pPr>
        <w:outlineLvl w:val="0"/>
        <w:rPr>
          <w:b/>
        </w:rPr>
      </w:pPr>
    </w:p>
    <w:p w:rsidR="0076119E" w:rsidRDefault="00DF03FB" w:rsidP="0076119E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71BB4C" wp14:editId="5E2B076F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5736ED" w:rsidRPr="00B83D0F" w:rsidRDefault="005736ED" w:rsidP="005736ED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Ve dnech 9. až 14. září 2015 se uskuteční přes území České republiky přesuny příslušníků 2. jízdního pluku US ARMY (2nd </w:t>
      </w:r>
      <w:proofErr w:type="spellStart"/>
      <w:r w:rsidRPr="00B83D0F">
        <w:rPr>
          <w:color w:val="000000"/>
        </w:rPr>
        <w:t>Cavalry</w:t>
      </w:r>
      <w:proofErr w:type="spellEnd"/>
      <w:r w:rsidRPr="00B83D0F">
        <w:rPr>
          <w:color w:val="000000"/>
        </w:rPr>
        <w:t xml:space="preserve"> regiment) z bavorského </w:t>
      </w:r>
      <w:proofErr w:type="spellStart"/>
      <w:r w:rsidRPr="00B83D0F">
        <w:rPr>
          <w:color w:val="000000"/>
        </w:rPr>
        <w:t>Vilsecku</w:t>
      </w:r>
      <w:proofErr w:type="spellEnd"/>
      <w:r w:rsidRPr="00B83D0F">
        <w:rPr>
          <w:color w:val="000000"/>
        </w:rPr>
        <w:br/>
        <w:t xml:space="preserve">na cvičení NATO Brave </w:t>
      </w:r>
      <w:proofErr w:type="spellStart"/>
      <w:r w:rsidRPr="00B83D0F">
        <w:rPr>
          <w:color w:val="000000"/>
        </w:rPr>
        <w:t>Warrior</w:t>
      </w:r>
      <w:proofErr w:type="spellEnd"/>
      <w:r w:rsidRPr="00B83D0F">
        <w:rPr>
          <w:color w:val="000000"/>
        </w:rPr>
        <w:t xml:space="preserve"> v Maďarsku.</w:t>
      </w:r>
    </w:p>
    <w:p w:rsidR="005736ED" w:rsidRPr="00B83D0F" w:rsidRDefault="005736ED" w:rsidP="005736ED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Nejprve se ve dnech 9. a 10. září 2015 uskuteční přesun rekognoskačního </w:t>
      </w:r>
      <w:r w:rsidRPr="00B83D0F">
        <w:rPr>
          <w:color w:val="000000"/>
        </w:rPr>
        <w:br/>
        <w:t xml:space="preserve">a logistického týmu výše uvedené jednotky ve směru z Německa do Maďarska, který se poté ve dnech 11. a 12. září 2015 vrátí znovu přes území České republiky zpět na základnu. Přesun hlavních sil jednotky v počtu do 150 vozidel a 550 osob se uskuteční ve dnech 13. a 14. září 2015. Příslušníci amerických ozbrojených sil stráví při přesunech na území ČR vždy méně než 48 hodin. </w:t>
      </w:r>
    </w:p>
    <w:p w:rsidR="005736ED" w:rsidRPr="00B83D0F" w:rsidRDefault="005736ED" w:rsidP="005736ED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Trasa přesunu se uskuteční po ose Rozvadov, Praha, Brno, Vyškov a Lanžhot. Konvoje vojenských vozidel budou v maximální možné míře využívat dálnic a rychlostních silnic. Přesun hlavních sil bude rozdělen do 6 kolon s časovými odstupy pro zajištění maximální bezpečnosti a plynulosti ostatní dopravy. Americké jednotky budou za přesunu doprovázeny českou Vojenskou policií ve spolupráci s Policií ČR. </w:t>
      </w:r>
    </w:p>
    <w:p w:rsidR="005736ED" w:rsidRPr="00B83D0F" w:rsidRDefault="005736ED" w:rsidP="005736ED">
      <w:pPr>
        <w:pStyle w:val="Zkladntextodsazen"/>
        <w:rPr>
          <w:color w:val="000000"/>
        </w:rPr>
      </w:pPr>
      <w:r w:rsidRPr="00B83D0F">
        <w:rPr>
          <w:color w:val="000000"/>
        </w:rPr>
        <w:t xml:space="preserve">Během přesunu bude americkým silám poskytnuta Armádou České republiky obvyklá logistická podpora ve formě dotankování vozidel, zajištění parkování, přenocování </w:t>
      </w:r>
      <w:r w:rsidRPr="00B83D0F">
        <w:rPr>
          <w:color w:val="000000"/>
        </w:rPr>
        <w:br/>
        <w:t>a stravování. Přesunující se jednotky k přenocování využijí areálu Velitelství výcviku - Vojenské akademie ve Vyškově. Náklady spojené s touto podporou hradí americká strana.</w:t>
      </w:r>
    </w:p>
    <w:p w:rsidR="005736ED" w:rsidRPr="00B83D0F" w:rsidRDefault="005736ED" w:rsidP="005736ED">
      <w:pPr>
        <w:pStyle w:val="Zkladntextodsazen"/>
        <w:rPr>
          <w:color w:val="000000"/>
        </w:rPr>
      </w:pPr>
      <w:r w:rsidRPr="00B83D0F">
        <w:rPr>
          <w:color w:val="000000"/>
        </w:rPr>
        <w:t>V rámci přesunu nejsou plánovány ukázky pro veřejnost.</w:t>
      </w:r>
    </w:p>
    <w:p w:rsidR="005736ED" w:rsidRPr="00B83D0F" w:rsidRDefault="005736ED" w:rsidP="005736ED">
      <w:pPr>
        <w:jc w:val="both"/>
        <w:rPr>
          <w:b/>
          <w:bCs/>
          <w:color w:val="000000"/>
        </w:rPr>
      </w:pPr>
    </w:p>
    <w:p w:rsidR="005736ED" w:rsidRDefault="005736ED" w:rsidP="005736E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Doplnění informace k přesunu rekognoskačního a logistického týmu</w:t>
      </w:r>
      <w:r w:rsidRPr="00B83D0F">
        <w:rPr>
          <w:b/>
          <w:bCs/>
          <w:color w:val="000000"/>
        </w:rPr>
        <w:t xml:space="preserve">: </w:t>
      </w:r>
    </w:p>
    <w:p w:rsidR="005736ED" w:rsidRPr="009C3165" w:rsidRDefault="005736ED" w:rsidP="005736ED">
      <w:pPr>
        <w:jc w:val="both"/>
        <w:rPr>
          <w:bCs/>
          <w:color w:val="000000"/>
        </w:rPr>
      </w:pPr>
      <w:r w:rsidRPr="009C3165">
        <w:rPr>
          <w:bCs/>
          <w:color w:val="000000"/>
        </w:rPr>
        <w:t>Předpokládan</w:t>
      </w:r>
      <w:r>
        <w:rPr>
          <w:bCs/>
          <w:color w:val="000000"/>
        </w:rPr>
        <w:t xml:space="preserve">é zahájení přesunu rekognoskačního a logistického týmu po území České republiky je na hraničním přechodu v Rozvadově dne 9. září 2015 v 10.00 hodin. Předpokládané ukončení přesunů prvního dne ve Vyškově je po 22.00 hod. Dne 10. září 2015 bude z Vyškova rekognoskační a logistický tým pokračovat po stanovené trase na hraniční přechod Lanžhot. Předpokládaný čas odjezdu </w:t>
      </w:r>
      <w:r w:rsidR="00984245">
        <w:rPr>
          <w:bCs/>
          <w:color w:val="000000"/>
        </w:rPr>
        <w:t xml:space="preserve">jednotky </w:t>
      </w:r>
      <w:r>
        <w:rPr>
          <w:bCs/>
          <w:color w:val="000000"/>
        </w:rPr>
        <w:t>z Vyškova je v 5.30 hod.</w:t>
      </w:r>
    </w:p>
    <w:p w:rsidR="00DF03FB" w:rsidRDefault="00DF03FB" w:rsidP="00DF03FB">
      <w:pPr>
        <w:pStyle w:val="Normlnweb"/>
        <w:jc w:val="both"/>
      </w:pPr>
      <w:r>
        <w:rPr>
          <w:b/>
        </w:rPr>
        <w:t>Kontaktní osoba:</w:t>
      </w:r>
      <w:r>
        <w:t xml:space="preserve"> plukovník Jan Šulc, oddělení komunikace s veřejností, Generální štáb AČR, tel.: 724 033 396, e-mail: </w:t>
      </w:r>
      <w:hyperlink r:id="rId8" w:history="1">
        <w:r>
          <w:rPr>
            <w:rStyle w:val="Hypertextovodkaz"/>
          </w:rPr>
          <w:t>kangs@army.cz</w:t>
        </w:r>
      </w:hyperlink>
      <w:r>
        <w:t xml:space="preserve">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005809">
    <w:pPr>
      <w:pStyle w:val="Zpat"/>
      <w:ind w:right="-2"/>
      <w:jc w:val="center"/>
      <w:rPr>
        <w:b/>
      </w:rPr>
    </w:pPr>
  </w:p>
  <w:p w:rsidR="00E216D7" w:rsidRDefault="00005809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5809"/>
    <w:rsid w:val="00021997"/>
    <w:rsid w:val="00114504"/>
    <w:rsid w:val="001C2E15"/>
    <w:rsid w:val="00243C99"/>
    <w:rsid w:val="00255CE1"/>
    <w:rsid w:val="00334B75"/>
    <w:rsid w:val="00336A9A"/>
    <w:rsid w:val="003A57F8"/>
    <w:rsid w:val="004D1448"/>
    <w:rsid w:val="005736ED"/>
    <w:rsid w:val="00585CC4"/>
    <w:rsid w:val="005A66DC"/>
    <w:rsid w:val="006571B1"/>
    <w:rsid w:val="006841AB"/>
    <w:rsid w:val="007169F9"/>
    <w:rsid w:val="0076119E"/>
    <w:rsid w:val="007C7F87"/>
    <w:rsid w:val="00800604"/>
    <w:rsid w:val="00876394"/>
    <w:rsid w:val="008B1A41"/>
    <w:rsid w:val="008F5EBE"/>
    <w:rsid w:val="00912D0C"/>
    <w:rsid w:val="0094571C"/>
    <w:rsid w:val="00984245"/>
    <w:rsid w:val="009C3165"/>
    <w:rsid w:val="00A04157"/>
    <w:rsid w:val="00A25A2F"/>
    <w:rsid w:val="00B836FF"/>
    <w:rsid w:val="00BA1914"/>
    <w:rsid w:val="00C56844"/>
    <w:rsid w:val="00CB44F0"/>
    <w:rsid w:val="00D950D6"/>
    <w:rsid w:val="00DA4037"/>
    <w:rsid w:val="00DD694D"/>
    <w:rsid w:val="00DF03FB"/>
    <w:rsid w:val="00E24152"/>
    <w:rsid w:val="00E31918"/>
    <w:rsid w:val="00EA7175"/>
    <w:rsid w:val="00ED3F0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CF6F-140C-4535-BE05-39BAE530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326</Words>
  <Characters>1928</Characters>
  <Application/>
  <DocSecurity>0</DocSecurity>
  <Lines>16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2250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