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334B75">
        <w:rPr>
          <w:b/>
        </w:rPr>
        <w:t>2</w:t>
      </w:r>
      <w:r w:rsidRPr="0076119E">
        <w:rPr>
          <w:b/>
        </w:rPr>
        <w:t xml:space="preserve">. </w:t>
      </w:r>
      <w:r w:rsidR="00DF03FB">
        <w:rPr>
          <w:b/>
        </w:rPr>
        <w:t>září</w:t>
      </w:r>
      <w:r w:rsidRPr="0076119E">
        <w:rPr>
          <w:b/>
        </w:rPr>
        <w:t xml:space="preserve"> 2015</w:t>
      </w:r>
    </w:p>
    <w:p w:rsidR="0076119E" w:rsidRDefault="0076119E" w:rsidP="00336A9A">
      <w:pPr>
        <w:outlineLvl w:val="0"/>
        <w:rPr>
          <w:b/>
        </w:rPr>
      </w:pPr>
      <w:r>
        <w:rPr>
          <w:b/>
        </w:rPr>
        <w:t xml:space="preserve">Téma:  </w:t>
      </w:r>
      <w:r w:rsidR="00DF03FB">
        <w:rPr>
          <w:b/>
          <w:color w:val="000000" w:themeColor="text1"/>
        </w:rPr>
        <w:t>Slavnostní zahájení výstavy „Na nebi hrdého Albionu“</w:t>
      </w:r>
      <w:r w:rsidR="00336A9A" w:rsidDel="00336A9A">
        <w:rPr>
          <w:b/>
        </w:rPr>
        <w:t xml:space="preserve"> </w:t>
      </w:r>
    </w:p>
    <w:p w:rsidR="0076119E" w:rsidRDefault="00DF03FB" w:rsidP="007611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212DBE" wp14:editId="5BE4D24D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DF03FB" w:rsidRDefault="00DF03FB" w:rsidP="00DF03FB">
      <w:pPr>
        <w:pStyle w:val="Zkladntex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Slavnostní zahájení výstavy „Na nebi hrdého Albionu“</w:t>
      </w:r>
    </w:p>
    <w:p w:rsidR="00DF03FB" w:rsidRDefault="00DF03FB" w:rsidP="00DF03FB">
      <w:pPr>
        <w:pStyle w:val="Normlnweb"/>
        <w:ind w:firstLine="709"/>
        <w:jc w:val="both"/>
      </w:pPr>
      <w:r>
        <w:t xml:space="preserve">Při příležitosti 75. výročí zapojení čs. letců do bitvy o Británii se v pátek 4. září 2015 od 10.00 hodin před budovou Generálního štábu Armády České republiky na Vítězném náměstí v Praze 6 Dejvicích uskuteční slavnostní zahájení výstavy s názvem „Na nebi hrdého Albionu“. Výstava, jejímž autorem je Jiří </w:t>
      </w:r>
      <w:proofErr w:type="spellStart"/>
      <w:r>
        <w:t>Rajlich</w:t>
      </w:r>
      <w:proofErr w:type="spellEnd"/>
      <w:r>
        <w:t xml:space="preserve">, vznikla zásluhou pracovníků Vojenského historického ústavu. Jejího zahájení se za účasti řady pozvaných hostů a válečných veteránů zhostí spolu s autorem náčelník Generálního štábu AČR generálporučík Josef Bečvář a </w:t>
      </w:r>
      <w:bookmarkStart w:id="0" w:name="_GoBack"/>
      <w:bookmarkEnd w:id="0"/>
      <w:r>
        <w:t xml:space="preserve">paní Hana </w:t>
      </w:r>
      <w:proofErr w:type="spellStart"/>
      <w:r>
        <w:t>Fajtlová</w:t>
      </w:r>
      <w:proofErr w:type="spellEnd"/>
      <w:r>
        <w:t xml:space="preserve"> a Vlasta Šišková. U zahájení budou i děti z pražské Základní školy generálporučíka Františka Peřiny.  </w:t>
      </w:r>
    </w:p>
    <w:p w:rsidR="00DF03FB" w:rsidRDefault="00DF03FB" w:rsidP="00DF03FB">
      <w:pPr>
        <w:pStyle w:val="Normlnweb"/>
        <w:ind w:firstLine="709"/>
        <w:jc w:val="both"/>
      </w:pPr>
      <w:r>
        <w:t>Jako doprovod vernisáže bude v pátek 4. září 2015</w:t>
      </w:r>
      <w:r w:rsidR="00334B75">
        <w:t xml:space="preserve"> až do 14 hod odpoledne</w:t>
      </w:r>
      <w:r>
        <w:t xml:space="preserve"> před budovou Generálního štábu AČR prezentována i maketa letounu </w:t>
      </w:r>
      <w:proofErr w:type="spellStart"/>
      <w:r>
        <w:t>Supermarine</w:t>
      </w:r>
      <w:proofErr w:type="spellEnd"/>
      <w:r>
        <w:t xml:space="preserve"> </w:t>
      </w:r>
      <w:proofErr w:type="spellStart"/>
      <w:r>
        <w:t>Spitfire</w:t>
      </w:r>
      <w:proofErr w:type="spellEnd"/>
      <w:r>
        <w:t xml:space="preserve"> </w:t>
      </w:r>
      <w:proofErr w:type="spellStart"/>
      <w:r>
        <w:t>Mk.IX</w:t>
      </w:r>
      <w:proofErr w:type="spellEnd"/>
      <w:r>
        <w:t xml:space="preserve"> v měřítku 1:1.</w:t>
      </w:r>
    </w:p>
    <w:p w:rsidR="00DF03FB" w:rsidRDefault="00DF03FB" w:rsidP="00DF03FB">
      <w:pPr>
        <w:pStyle w:val="Normlnweb"/>
        <w:jc w:val="both"/>
        <w:rPr>
          <w:b/>
          <w:u w:val="single"/>
        </w:rPr>
      </w:pPr>
      <w:r>
        <w:rPr>
          <w:b/>
          <w:u w:val="single"/>
        </w:rPr>
        <w:t xml:space="preserve">Informace pro sdělovací prostředky: </w:t>
      </w:r>
    </w:p>
    <w:p w:rsidR="00DF03FB" w:rsidRDefault="00DF03FB" w:rsidP="00DF03FB">
      <w:pPr>
        <w:pStyle w:val="Normlnweb"/>
        <w:jc w:val="both"/>
      </w:pPr>
      <w:r>
        <w:rPr>
          <w:b/>
        </w:rPr>
        <w:t>Pátek 4. září 2015, 10.00 hodin</w:t>
      </w:r>
      <w:r>
        <w:t xml:space="preserve">, Generální štáb Armády České republiky, Vítězné náměstí, Praha 6 Dejvice - slavnostní zahájení výstavy „Na nebi hrdého Albionu“ za účasti náčelníka Generálního štábu AČR generálporučíka Josefa Bečváře - FOTOTERMÍN s možností rozhovorů. </w:t>
      </w:r>
    </w:p>
    <w:p w:rsidR="00DF03FB" w:rsidRDefault="00DF03FB" w:rsidP="00DF03FB">
      <w:pPr>
        <w:pStyle w:val="Normlnweb"/>
        <w:jc w:val="both"/>
      </w:pPr>
      <w:r>
        <w:rPr>
          <w:b/>
        </w:rPr>
        <w:t>Kontaktní osoba:</w:t>
      </w:r>
      <w:r>
        <w:t xml:space="preserve"> plukovník Jan Šulc, oddělení komunikace s veřejností, Generální štáb AČR, tel.: 724 033 396, e-mail: </w:t>
      </w:r>
      <w:hyperlink r:id="rId8" w:history="1">
        <w:r>
          <w:rPr>
            <w:rStyle w:val="Hypertextovodkaz"/>
          </w:rPr>
          <w:t>kangs@army.cz</w:t>
        </w:r>
      </w:hyperlink>
      <w:r>
        <w:t xml:space="preserve">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334B75">
    <w:pPr>
      <w:pStyle w:val="Zpat"/>
      <w:ind w:right="-2"/>
      <w:jc w:val="center"/>
      <w:rPr>
        <w:b/>
      </w:rPr>
    </w:pPr>
  </w:p>
  <w:p w:rsidR="00E216D7" w:rsidRDefault="00334B75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1997"/>
    <w:rsid w:val="00114504"/>
    <w:rsid w:val="001C2E15"/>
    <w:rsid w:val="00243C99"/>
    <w:rsid w:val="00255CE1"/>
    <w:rsid w:val="00334B75"/>
    <w:rsid w:val="00336A9A"/>
    <w:rsid w:val="004D1448"/>
    <w:rsid w:val="00585CC4"/>
    <w:rsid w:val="005A66DC"/>
    <w:rsid w:val="006841AB"/>
    <w:rsid w:val="007169F9"/>
    <w:rsid w:val="0076119E"/>
    <w:rsid w:val="007C7F87"/>
    <w:rsid w:val="00800604"/>
    <w:rsid w:val="00876394"/>
    <w:rsid w:val="008B1A41"/>
    <w:rsid w:val="008F5EBE"/>
    <w:rsid w:val="00912D0C"/>
    <w:rsid w:val="0094571C"/>
    <w:rsid w:val="00A04157"/>
    <w:rsid w:val="00A25A2F"/>
    <w:rsid w:val="00B836FF"/>
    <w:rsid w:val="00BA1914"/>
    <w:rsid w:val="00C56844"/>
    <w:rsid w:val="00CB44F0"/>
    <w:rsid w:val="00D950D6"/>
    <w:rsid w:val="00DA4037"/>
    <w:rsid w:val="00DD694D"/>
    <w:rsid w:val="00DF03FB"/>
    <w:rsid w:val="00E24152"/>
    <w:rsid w:val="00E31918"/>
    <w:rsid w:val="00EA7175"/>
    <w:rsid w:val="00ED3F0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8738-C6B1-46CC-BF16-4EA74682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218</Words>
  <Characters>1288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1503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