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E112D8">
        <w:rPr>
          <w:color w:val="000000" w:themeColor="text1"/>
        </w:rPr>
        <w:t>5. srpna</w:t>
      </w:r>
      <w:r w:rsidR="00E02852" w:rsidRPr="00E02852">
        <w:t xml:space="preserve"> 2018</w:t>
      </w:r>
    </w:p>
    <w:p w:rsidR="00643CE5" w:rsidRPr="00E02852" w:rsidRDefault="00D873E3" w:rsidP="004321C2">
      <w:pPr>
        <w:tabs>
          <w:tab w:val="left" w:pos="1134"/>
        </w:tabs>
        <w:jc w:val="both"/>
      </w:pPr>
      <w:r>
        <w:rPr>
          <w:b/>
        </w:rPr>
        <w:t xml:space="preserve">Téma: </w:t>
      </w:r>
      <w:bookmarkStart w:id="0" w:name="_GoBack"/>
      <w:r w:rsidR="0042107E">
        <w:t>Tiskový brífink - Úmrtí českých vojáků</w:t>
      </w:r>
      <w:bookmarkEnd w:id="0"/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3084F6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42107E" w:rsidRDefault="0042107E" w:rsidP="0042107E">
      <w:pPr>
        <w:jc w:val="both"/>
      </w:pPr>
      <w:r w:rsidRPr="0042107E">
        <w:t>V souvislosti s  tragickou událostí v Afghánistánu, kdy zemřeli tři čeští vojáci, se dnes 5. srpna  2018 od 14.00 hodin uskuteční před budovou Generálního štábu za účasti zástupce náčelníka Generálního štábu - ředitele Společného operačního centra generálmajora Jiřího Vernera tiskový brífink.</w:t>
      </w:r>
    </w:p>
    <w:p w:rsidR="0042107E" w:rsidRDefault="0042107E" w:rsidP="0042107E">
      <w:pPr>
        <w:jc w:val="both"/>
      </w:pPr>
    </w:p>
    <w:p w:rsidR="0042107E" w:rsidRPr="0042107E" w:rsidRDefault="0042107E" w:rsidP="0042107E">
      <w:pPr>
        <w:jc w:val="both"/>
      </w:pPr>
      <w:r w:rsidRPr="0042107E">
        <w:rPr>
          <w:b/>
        </w:rPr>
        <w:t>Sraz novinářů</w:t>
      </w:r>
      <w:r w:rsidRPr="0042107E">
        <w:t xml:space="preserve"> </w:t>
      </w:r>
      <w:proofErr w:type="gramStart"/>
      <w:r w:rsidRPr="0042107E">
        <w:t>ve</w:t>
      </w:r>
      <w:proofErr w:type="gramEnd"/>
      <w:r w:rsidRPr="0042107E">
        <w:t xml:space="preserve"> 13.45 hodin před budovou Generálního štábu.</w:t>
      </w:r>
    </w:p>
    <w:p w:rsidR="0042107E" w:rsidRDefault="0042107E" w:rsidP="0042107E">
      <w:pPr>
        <w:jc w:val="both"/>
      </w:pPr>
    </w:p>
    <w:p w:rsidR="0042107E" w:rsidRPr="0042107E" w:rsidRDefault="0042107E" w:rsidP="0042107E">
      <w:pPr>
        <w:jc w:val="both"/>
      </w:pPr>
      <w:r w:rsidRPr="0042107E">
        <w:rPr>
          <w:b/>
        </w:rPr>
        <w:t>Kontaktní osoba</w:t>
      </w:r>
      <w:r w:rsidRPr="0042107E">
        <w:t xml:space="preserve">: majorka Vlastimila </w:t>
      </w:r>
      <w:proofErr w:type="spellStart"/>
      <w:r w:rsidRPr="0042107E">
        <w:t>Cyprisová</w:t>
      </w:r>
      <w:proofErr w:type="spellEnd"/>
      <w:r w:rsidRPr="0042107E">
        <w:t>, oddělení komunikace s veřejností, Generální štáb AČR, tel.: 702 000 371, 973 216 044,</w:t>
      </w:r>
    </w:p>
    <w:p w:rsidR="00D873E3" w:rsidRPr="007E49A8" w:rsidRDefault="00D873E3" w:rsidP="00D873E3">
      <w:pPr>
        <w:pStyle w:val="Normlnweb"/>
        <w:jc w:val="both"/>
        <w:rPr>
          <w:color w:val="000000"/>
          <w:kern w:val="1"/>
        </w:rPr>
      </w:pPr>
    </w:p>
    <w:sectPr w:rsidR="00D873E3" w:rsidRPr="007E49A8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A6" w:rsidRDefault="00236FA6">
      <w:r>
        <w:separator/>
      </w:r>
    </w:p>
  </w:endnote>
  <w:endnote w:type="continuationSeparator" w:id="0">
    <w:p w:rsidR="00236FA6" w:rsidRDefault="0023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236FA6">
    <w:pPr>
      <w:pStyle w:val="Zpat"/>
      <w:ind w:right="-2"/>
      <w:jc w:val="center"/>
      <w:rPr>
        <w:b/>
      </w:rPr>
    </w:pPr>
  </w:p>
  <w:p w:rsidR="00E216D7" w:rsidRDefault="00236FA6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A6" w:rsidRDefault="00236FA6">
      <w:r>
        <w:separator/>
      </w:r>
    </w:p>
  </w:footnote>
  <w:footnote w:type="continuationSeparator" w:id="0">
    <w:p w:rsidR="00236FA6" w:rsidRDefault="0023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377D6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6683B"/>
    <w:rsid w:val="0017076D"/>
    <w:rsid w:val="001742DB"/>
    <w:rsid w:val="0018276A"/>
    <w:rsid w:val="001836EE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6FA6"/>
    <w:rsid w:val="0023791F"/>
    <w:rsid w:val="00243C99"/>
    <w:rsid w:val="00244152"/>
    <w:rsid w:val="00251364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C56BD"/>
    <w:rsid w:val="002D1A7E"/>
    <w:rsid w:val="002D1E1F"/>
    <w:rsid w:val="002E4291"/>
    <w:rsid w:val="002E69B7"/>
    <w:rsid w:val="002F2636"/>
    <w:rsid w:val="002F610C"/>
    <w:rsid w:val="00305EC8"/>
    <w:rsid w:val="00306524"/>
    <w:rsid w:val="00307D71"/>
    <w:rsid w:val="0031771E"/>
    <w:rsid w:val="003215E9"/>
    <w:rsid w:val="003230A1"/>
    <w:rsid w:val="00334B75"/>
    <w:rsid w:val="00336A9A"/>
    <w:rsid w:val="00336B61"/>
    <w:rsid w:val="00342EA8"/>
    <w:rsid w:val="00344A52"/>
    <w:rsid w:val="00345642"/>
    <w:rsid w:val="003460BB"/>
    <w:rsid w:val="0035241E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107E"/>
    <w:rsid w:val="00425A87"/>
    <w:rsid w:val="00425D27"/>
    <w:rsid w:val="004321C2"/>
    <w:rsid w:val="00432A9C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5D68"/>
    <w:rsid w:val="009C1073"/>
    <w:rsid w:val="009C3165"/>
    <w:rsid w:val="009C4D7F"/>
    <w:rsid w:val="009C6825"/>
    <w:rsid w:val="009D410C"/>
    <w:rsid w:val="009D41D9"/>
    <w:rsid w:val="009E10D4"/>
    <w:rsid w:val="009E6871"/>
    <w:rsid w:val="009F5BBA"/>
    <w:rsid w:val="009F5E40"/>
    <w:rsid w:val="009F6658"/>
    <w:rsid w:val="009F6B01"/>
    <w:rsid w:val="00A012B8"/>
    <w:rsid w:val="00A0385C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2FC1"/>
    <w:rsid w:val="00AB4CE9"/>
    <w:rsid w:val="00AD216E"/>
    <w:rsid w:val="00AE3767"/>
    <w:rsid w:val="00AF11B8"/>
    <w:rsid w:val="00AF4AF6"/>
    <w:rsid w:val="00AF536C"/>
    <w:rsid w:val="00B22736"/>
    <w:rsid w:val="00B339D0"/>
    <w:rsid w:val="00B33DFF"/>
    <w:rsid w:val="00B34D64"/>
    <w:rsid w:val="00B836FF"/>
    <w:rsid w:val="00B877F2"/>
    <w:rsid w:val="00B93663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37E1"/>
    <w:rsid w:val="00C3789C"/>
    <w:rsid w:val="00C4093E"/>
    <w:rsid w:val="00C432EF"/>
    <w:rsid w:val="00C4492B"/>
    <w:rsid w:val="00C53626"/>
    <w:rsid w:val="00C56844"/>
    <w:rsid w:val="00C7146F"/>
    <w:rsid w:val="00C97C3E"/>
    <w:rsid w:val="00CB0716"/>
    <w:rsid w:val="00CB1194"/>
    <w:rsid w:val="00CB44F0"/>
    <w:rsid w:val="00CD3E14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0076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12D8"/>
    <w:rsid w:val="00E114C7"/>
    <w:rsid w:val="00E13572"/>
    <w:rsid w:val="00E15867"/>
    <w:rsid w:val="00E16C79"/>
    <w:rsid w:val="00E200FB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714F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53364"/>
    <w:rsid w:val="00F758DC"/>
    <w:rsid w:val="00F84227"/>
    <w:rsid w:val="00F84634"/>
    <w:rsid w:val="00F84C76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  <w:style w:type="paragraph" w:customStyle="1" w:styleId="news-detailperex">
    <w:name w:val="news-detail__perex"/>
    <w:basedOn w:val="Normln"/>
    <w:uiPriority w:val="99"/>
    <w:semiHidden/>
    <w:rsid w:val="00E200FB"/>
    <w:pPr>
      <w:spacing w:before="100" w:beforeAutospacing="1" w:after="100" w:afterAutospacing="1"/>
    </w:pPr>
    <w:rPr>
      <w:rFonts w:eastAsiaTheme="minorHAnsi"/>
    </w:rPr>
  </w:style>
  <w:style w:type="paragraph" w:customStyle="1" w:styleId="Zkladntext31">
    <w:name w:val="Základní text 31"/>
    <w:basedOn w:val="Normln"/>
    <w:rsid w:val="00306524"/>
    <w:pPr>
      <w:overflowPunct w:val="0"/>
      <w:autoSpaceDE w:val="0"/>
      <w:autoSpaceDN w:val="0"/>
      <w:jc w:val="both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  <w:style w:type="paragraph" w:customStyle="1" w:styleId="news-detailperex">
    <w:name w:val="news-detail__perex"/>
    <w:basedOn w:val="Normln"/>
    <w:uiPriority w:val="99"/>
    <w:semiHidden/>
    <w:rsid w:val="00E200FB"/>
    <w:pPr>
      <w:spacing w:before="100" w:beforeAutospacing="1" w:after="100" w:afterAutospacing="1"/>
    </w:pPr>
    <w:rPr>
      <w:rFonts w:eastAsiaTheme="minorHAnsi"/>
    </w:rPr>
  </w:style>
  <w:style w:type="paragraph" w:customStyle="1" w:styleId="Zkladntext31">
    <w:name w:val="Základní text 31"/>
    <w:basedOn w:val="Normln"/>
    <w:rsid w:val="00306524"/>
    <w:pPr>
      <w:overflowPunct w:val="0"/>
      <w:autoSpaceDE w:val="0"/>
      <w:autoSpaceDN w:val="0"/>
      <w:jc w:val="both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A0DA-35D5-4980-8935-9A8512FC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86</Words>
  <Characters>511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