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</w:p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TISKOVÉ ODDĚLENÍ</w:t>
      </w:r>
    </w:p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MINISTERSTVA OBRANY ČESKÉ REPUBLIKY</w:t>
      </w:r>
    </w:p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4"/>
        </w:rPr>
      </w:pPr>
    </w:p>
    <w:p w:rsidR="00EA6A34" w:rsidRDefault="00EA6A34" w:rsidP="005B27E4">
      <w:pPr>
        <w:tabs>
          <w:tab w:val="left" w:pos="1134"/>
        </w:tabs>
        <w:jc w:val="both"/>
        <w:rPr>
          <w:b/>
          <w:color w:val="000000"/>
        </w:rPr>
      </w:pPr>
      <w:r>
        <w:rPr>
          <w:b/>
          <w:color w:val="000000"/>
        </w:rPr>
        <w:t>Datum</w:t>
      </w:r>
      <w:r>
        <w:rPr>
          <w:color w:val="000000"/>
        </w:rPr>
        <w:t xml:space="preserve">: </w:t>
      </w:r>
      <w:r w:rsidR="00A7122A" w:rsidRPr="00A7122A">
        <w:rPr>
          <w:b/>
          <w:color w:val="000000"/>
        </w:rPr>
        <w:t>4</w:t>
      </w:r>
      <w:r w:rsidR="00321513" w:rsidRPr="00A7122A">
        <w:rPr>
          <w:b/>
          <w:color w:val="000000"/>
        </w:rPr>
        <w:t>.</w:t>
      </w:r>
      <w:r w:rsidR="00321513">
        <w:rPr>
          <w:b/>
          <w:color w:val="000000"/>
        </w:rPr>
        <w:t xml:space="preserve"> </w:t>
      </w:r>
      <w:bookmarkStart w:id="0" w:name="_GoBack"/>
      <w:bookmarkEnd w:id="0"/>
      <w:r w:rsidR="00321513">
        <w:rPr>
          <w:b/>
          <w:color w:val="000000"/>
        </w:rPr>
        <w:t xml:space="preserve">října </w:t>
      </w:r>
      <w:r>
        <w:rPr>
          <w:b/>
          <w:color w:val="000000"/>
        </w:rPr>
        <w:t>2022</w:t>
      </w:r>
    </w:p>
    <w:p w:rsidR="00EA6A34" w:rsidRPr="001D551D" w:rsidRDefault="009C666F" w:rsidP="005B27E4">
      <w:pPr>
        <w:snapToGrid w:val="0"/>
        <w:rPr>
          <w:b/>
          <w:lang w:eastAsia="en-US"/>
        </w:rPr>
      </w:pPr>
      <w:r>
        <w:rPr>
          <w:b/>
          <w:color w:val="000000"/>
        </w:rPr>
        <w:t xml:space="preserve">Téma: </w:t>
      </w:r>
      <w:r w:rsidR="001D551D" w:rsidRPr="001D551D">
        <w:rPr>
          <w:b/>
          <w:color w:val="000000"/>
        </w:rPr>
        <w:t xml:space="preserve">Ministerstvo obrany odeslalo nezávaznou </w:t>
      </w:r>
      <w:r w:rsidR="00A7122A">
        <w:rPr>
          <w:b/>
          <w:color w:val="000000"/>
        </w:rPr>
        <w:t xml:space="preserve">žádost o </w:t>
      </w:r>
      <w:r w:rsidR="001D551D" w:rsidRPr="001D551D">
        <w:rPr>
          <w:b/>
          <w:color w:val="000000"/>
        </w:rPr>
        <w:t xml:space="preserve">nabídku americké straně ve věci </w:t>
      </w:r>
      <w:r w:rsidR="00A7122A">
        <w:rPr>
          <w:b/>
          <w:color w:val="000000"/>
        </w:rPr>
        <w:t>pořízení</w:t>
      </w:r>
      <w:r w:rsidR="001D551D" w:rsidRPr="001D551D">
        <w:rPr>
          <w:b/>
          <w:color w:val="000000"/>
        </w:rPr>
        <w:t xml:space="preserve"> 24 kusů letounů F-35 </w:t>
      </w:r>
      <w:proofErr w:type="spellStart"/>
      <w:r w:rsidR="001D551D" w:rsidRPr="001D551D">
        <w:rPr>
          <w:b/>
          <w:color w:val="000000"/>
        </w:rPr>
        <w:t>Lightning</w:t>
      </w:r>
      <w:proofErr w:type="spellEnd"/>
      <w:r w:rsidR="001D551D" w:rsidRPr="001D551D">
        <w:rPr>
          <w:b/>
          <w:color w:val="000000"/>
        </w:rPr>
        <w:t xml:space="preserve"> II.</w:t>
      </w:r>
    </w:p>
    <w:p w:rsidR="00EA6A34" w:rsidRDefault="00EA6A34" w:rsidP="005B27E4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EF96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>
        <w:rPr>
          <w:color w:val="000000"/>
        </w:rPr>
        <w:tab/>
      </w:r>
    </w:p>
    <w:p w:rsidR="001D551D" w:rsidRPr="001D551D" w:rsidRDefault="001D551D" w:rsidP="001D551D">
      <w:pPr>
        <w:rPr>
          <w:rFonts w:eastAsia="Times New Roman"/>
          <w:i/>
          <w:color w:val="000000"/>
        </w:rPr>
      </w:pPr>
      <w:r w:rsidRPr="001D551D">
        <w:rPr>
          <w:rFonts w:eastAsia="Times New Roman"/>
          <w:i/>
          <w:color w:val="000000"/>
        </w:rPr>
        <w:t>V pondělí 3. 10. 2022 Ministerstvo obrany předalo tzv. Dopis s žádostí o nabídku americké straně. Tento dokument není závazným požadavkem, česká vláda jeho prostřednictvím pouze indikuje svůj zájem zač</w:t>
      </w:r>
      <w:r w:rsidR="001E0F9F">
        <w:rPr>
          <w:rFonts w:eastAsia="Times New Roman"/>
          <w:i/>
          <w:color w:val="000000"/>
        </w:rPr>
        <w:t xml:space="preserve">ít s americkou stranou o nákupu </w:t>
      </w:r>
      <w:r w:rsidRPr="001D551D">
        <w:rPr>
          <w:rFonts w:eastAsia="Times New Roman"/>
          <w:i/>
          <w:color w:val="000000"/>
        </w:rPr>
        <w:t>letounů</w:t>
      </w:r>
      <w:r w:rsidR="001E0F9F">
        <w:rPr>
          <w:rFonts w:eastAsia="Times New Roman"/>
          <w:i/>
          <w:color w:val="000000"/>
        </w:rPr>
        <w:t xml:space="preserve"> </w:t>
      </w:r>
      <w:r w:rsidRPr="001D551D">
        <w:rPr>
          <w:rFonts w:eastAsia="Times New Roman"/>
          <w:i/>
          <w:color w:val="000000"/>
        </w:rPr>
        <w:t>jednat. Předání dopisu je pro americkou stranu nutným předpokladem pro další vyjednávání.</w:t>
      </w:r>
    </w:p>
    <w:p w:rsidR="00AB2419" w:rsidRPr="00AB2419" w:rsidRDefault="00AB2419" w:rsidP="00333142">
      <w:pPr>
        <w:textAlignment w:val="baseline"/>
        <w:rPr>
          <w:rFonts w:eastAsia="Times New Roman"/>
          <w:color w:val="000000"/>
        </w:rPr>
      </w:pPr>
    </w:p>
    <w:p w:rsidR="001D551D" w:rsidRDefault="00AB2419" w:rsidP="001D551D">
      <w:pPr>
        <w:textAlignment w:val="baseline"/>
        <w:rPr>
          <w:rFonts w:eastAsia="Times New Roman"/>
          <w:color w:val="000000"/>
        </w:rPr>
      </w:pPr>
      <w:r w:rsidRPr="00AB2419">
        <w:rPr>
          <w:rFonts w:eastAsia="Times New Roman"/>
          <w:color w:val="000000"/>
        </w:rPr>
        <w:t xml:space="preserve">V polovině října 2022 budou zástupci ministerstva obrany </w:t>
      </w:r>
      <w:r w:rsidRPr="00AB2419">
        <w:rPr>
          <w:rFonts w:eastAsia="Times New Roman"/>
          <w:bCs/>
          <w:color w:val="000000"/>
        </w:rPr>
        <w:t>jednat o parametrech pořízení a provozu letounů ve Spojených státech.</w:t>
      </w:r>
      <w:r w:rsidR="00333142">
        <w:rPr>
          <w:rFonts w:eastAsia="Times New Roman"/>
          <w:color w:val="000000"/>
        </w:rPr>
        <w:t xml:space="preserve"> </w:t>
      </w:r>
      <w:r w:rsidRPr="00AB2419">
        <w:rPr>
          <w:rFonts w:eastAsia="Times New Roman"/>
          <w:bCs/>
          <w:color w:val="000000"/>
        </w:rPr>
        <w:t>Jedním z hlavních bodů všech nadcházejících jednání bude možné zapojení českého průmyslu.</w:t>
      </w:r>
      <w:r w:rsidRPr="00AB2419">
        <w:rPr>
          <w:rFonts w:eastAsia="Times New Roman"/>
          <w:color w:val="000000"/>
        </w:rPr>
        <w:t xml:space="preserve"> </w:t>
      </w:r>
    </w:p>
    <w:p w:rsidR="001D551D" w:rsidRDefault="001D551D" w:rsidP="001D551D">
      <w:pPr>
        <w:textAlignment w:val="baseline"/>
        <w:rPr>
          <w:rFonts w:eastAsia="Times New Roman"/>
          <w:color w:val="000000"/>
        </w:rPr>
      </w:pPr>
    </w:p>
    <w:p w:rsidR="001D551D" w:rsidRDefault="001D551D" w:rsidP="00333142">
      <w:pPr>
        <w:textAlignment w:val="baseline"/>
        <w:rPr>
          <w:rFonts w:eastAsia="Times New Roman"/>
          <w:color w:val="000000"/>
        </w:rPr>
      </w:pPr>
      <w:r w:rsidRPr="00AB2419">
        <w:rPr>
          <w:rFonts w:eastAsia="Times New Roman"/>
          <w:color w:val="000000"/>
        </w:rPr>
        <w:t xml:space="preserve">V září 2022 byla </w:t>
      </w:r>
      <w:r w:rsidRPr="00AB2419">
        <w:rPr>
          <w:rFonts w:eastAsia="Times New Roman"/>
          <w:bCs/>
          <w:color w:val="000000"/>
        </w:rPr>
        <w:t>zahájena úvodní jednání českých a amerických expertních týmů.</w:t>
      </w:r>
      <w:r w:rsidR="00B35421">
        <w:rPr>
          <w:rFonts w:eastAsia="Times New Roman"/>
          <w:color w:val="000000"/>
        </w:rPr>
        <w:t xml:space="preserve"> </w:t>
      </w:r>
      <w:r w:rsidR="00A7122A">
        <w:rPr>
          <w:rFonts w:eastAsia="Times New Roman"/>
          <w:color w:val="000000"/>
        </w:rPr>
        <w:t xml:space="preserve">Rozhodnutí vlády zahájit </w:t>
      </w:r>
      <w:r w:rsidR="00B35421" w:rsidRPr="00B35421">
        <w:rPr>
          <w:rFonts w:eastAsia="Times New Roman"/>
          <w:color w:val="000000"/>
        </w:rPr>
        <w:t>jednání s USA vychází</w:t>
      </w:r>
      <w:r w:rsidR="00A7122A">
        <w:rPr>
          <w:rFonts w:eastAsia="Times New Roman"/>
          <w:color w:val="000000"/>
        </w:rPr>
        <w:t xml:space="preserve"> z analýzy, kterou vypracovala A</w:t>
      </w:r>
      <w:r w:rsidR="00B35421" w:rsidRPr="00B35421">
        <w:rPr>
          <w:rFonts w:eastAsia="Times New Roman"/>
          <w:color w:val="000000"/>
        </w:rPr>
        <w:t>rmáda</w:t>
      </w:r>
      <w:r w:rsidR="00A7122A">
        <w:rPr>
          <w:rFonts w:eastAsia="Times New Roman"/>
          <w:color w:val="000000"/>
        </w:rPr>
        <w:t xml:space="preserve"> ČR</w:t>
      </w:r>
      <w:r w:rsidR="00B35421" w:rsidRPr="00B35421">
        <w:rPr>
          <w:rFonts w:eastAsia="Times New Roman"/>
          <w:color w:val="000000"/>
        </w:rPr>
        <w:t>, a která říká, že jen nejmodernější stroje “páté generace” mohou obstát na bojišti budoucnosti.</w:t>
      </w:r>
    </w:p>
    <w:p w:rsidR="001D551D" w:rsidRDefault="001D551D" w:rsidP="00333142">
      <w:pPr>
        <w:textAlignment w:val="baseline"/>
        <w:rPr>
          <w:rFonts w:eastAsia="Times New Roman"/>
          <w:color w:val="000000"/>
        </w:rPr>
      </w:pPr>
    </w:p>
    <w:p w:rsidR="001D551D" w:rsidRDefault="001D551D" w:rsidP="00333142">
      <w:pPr>
        <w:textAlignment w:val="baseline"/>
        <w:rPr>
          <w:rFonts w:eastAsia="Times New Roman"/>
          <w:bCs/>
          <w:color w:val="000000"/>
        </w:rPr>
      </w:pPr>
      <w:r w:rsidRPr="00AB2419">
        <w:rPr>
          <w:rFonts w:eastAsia="Times New Roman"/>
          <w:color w:val="000000"/>
        </w:rPr>
        <w:t xml:space="preserve">V srpnu 2022 byl sestaven </w:t>
      </w:r>
      <w:r w:rsidRPr="00AB2419">
        <w:rPr>
          <w:rFonts w:eastAsia="Times New Roman"/>
          <w:bCs/>
          <w:color w:val="000000"/>
        </w:rPr>
        <w:t>meziresortní vyjednávací tým</w:t>
      </w:r>
      <w:r w:rsidRPr="00AB2419">
        <w:rPr>
          <w:rFonts w:eastAsia="Times New Roman"/>
          <w:color w:val="000000"/>
        </w:rPr>
        <w:t>, v němž jsou vedle zástupců ministerstva o</w:t>
      </w:r>
      <w:r>
        <w:rPr>
          <w:rFonts w:eastAsia="Times New Roman"/>
          <w:color w:val="000000"/>
        </w:rPr>
        <w:t>brany také zástupci ministerstva</w:t>
      </w:r>
      <w:r w:rsidRPr="00AB2419">
        <w:rPr>
          <w:rFonts w:eastAsia="Times New Roman"/>
          <w:color w:val="000000"/>
        </w:rPr>
        <w:t xml:space="preserve"> zahraničí, financí a</w:t>
      </w:r>
      <w:r>
        <w:rPr>
          <w:rFonts w:eastAsia="Times New Roman"/>
          <w:color w:val="000000"/>
        </w:rPr>
        <w:t xml:space="preserve"> ministerstva</w:t>
      </w:r>
      <w:r w:rsidRPr="00AB2419">
        <w:rPr>
          <w:rFonts w:eastAsia="Times New Roman"/>
          <w:color w:val="000000"/>
        </w:rPr>
        <w:t xml:space="preserve"> průmyslu a obchodu.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Cs/>
          <w:color w:val="000000"/>
        </w:rPr>
        <w:t>Pracovní tým ministerstva obrany vede náměstkyně Blanka Cupáková a náměstek Jan Jireš. Dalšími členy týmu jsou odborníci z jednotlivých složek Ministerstva obrany a Armády ČR.</w:t>
      </w:r>
    </w:p>
    <w:p w:rsidR="00B35421" w:rsidRPr="00B35421" w:rsidRDefault="00B35421" w:rsidP="00333142">
      <w:pPr>
        <w:textAlignment w:val="baseline"/>
        <w:rPr>
          <w:rFonts w:eastAsia="Times New Roman"/>
          <w:bCs/>
          <w:color w:val="000000"/>
        </w:rPr>
      </w:pPr>
    </w:p>
    <w:p w:rsidR="001D551D" w:rsidRPr="001D551D" w:rsidRDefault="001D551D" w:rsidP="001D551D">
      <w:pPr>
        <w:textAlignment w:val="baseline"/>
        <w:rPr>
          <w:rFonts w:eastAsia="Times New Roman"/>
          <w:color w:val="000000"/>
        </w:rPr>
      </w:pPr>
      <w:r w:rsidRPr="001D551D">
        <w:rPr>
          <w:rFonts w:eastAsia="Times New Roman"/>
          <w:color w:val="000000"/>
        </w:rPr>
        <w:t xml:space="preserve">Česká vláda pověřila ministerstvo obrany vyjednávat o pořízení letounů v návaznosti na končící pronájem 14 švédských letounů </w:t>
      </w:r>
      <w:proofErr w:type="spellStart"/>
      <w:r w:rsidRPr="001D551D">
        <w:rPr>
          <w:rFonts w:eastAsia="Times New Roman"/>
          <w:color w:val="000000"/>
        </w:rPr>
        <w:t>Gripen</w:t>
      </w:r>
      <w:proofErr w:type="spellEnd"/>
      <w:r w:rsidRPr="001D551D">
        <w:rPr>
          <w:rFonts w:eastAsia="Times New Roman"/>
          <w:color w:val="000000"/>
        </w:rPr>
        <w:t xml:space="preserve">. Nejpozději 1. října 2023 bude ministryně obrany informovat vládu o dojednaných základních parametrech pořízení a provozu letounů F-35. Na základě toho </w:t>
      </w:r>
      <w:r w:rsidRPr="001D551D">
        <w:rPr>
          <w:rFonts w:eastAsia="Times New Roman"/>
          <w:bCs/>
          <w:color w:val="000000"/>
        </w:rPr>
        <w:t xml:space="preserve">následně vláda rozhodne, zda si je Česká republika pořídí. </w:t>
      </w:r>
    </w:p>
    <w:p w:rsidR="001D551D" w:rsidRPr="00AB2419" w:rsidRDefault="001D551D" w:rsidP="00333142">
      <w:pPr>
        <w:textAlignment w:val="baseline"/>
        <w:rPr>
          <w:rFonts w:eastAsia="Times New Roman"/>
          <w:color w:val="000000"/>
        </w:rPr>
      </w:pPr>
    </w:p>
    <w:p w:rsidR="009C554C" w:rsidRPr="00AB2419" w:rsidRDefault="009C554C" w:rsidP="005B27E4"/>
    <w:p w:rsidR="00DF7AE2" w:rsidRDefault="00DF7AE2" w:rsidP="00DF7AE2">
      <w:pPr>
        <w:spacing w:before="100" w:beforeAutospacing="1" w:after="100" w:afterAutospacing="1"/>
        <w:rPr>
          <w:b/>
        </w:rPr>
      </w:pPr>
      <w:r>
        <w:rPr>
          <w:b/>
        </w:rPr>
        <w:t>Tiskové oddělení MO</w:t>
      </w:r>
    </w:p>
    <w:p w:rsidR="00DF7AE2" w:rsidRDefault="00DF7AE2" w:rsidP="005B27E4"/>
    <w:sectPr w:rsidR="00DF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D30"/>
    <w:multiLevelType w:val="hybridMultilevel"/>
    <w:tmpl w:val="1D76A53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211C3"/>
    <w:multiLevelType w:val="multilevel"/>
    <w:tmpl w:val="32E6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B71A9"/>
    <w:multiLevelType w:val="hybridMultilevel"/>
    <w:tmpl w:val="AC469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6FD6"/>
    <w:multiLevelType w:val="hybridMultilevel"/>
    <w:tmpl w:val="783AACB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420BDD"/>
    <w:multiLevelType w:val="multilevel"/>
    <w:tmpl w:val="B8AC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85477"/>
    <w:multiLevelType w:val="multilevel"/>
    <w:tmpl w:val="3470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D0F00"/>
    <w:multiLevelType w:val="hybridMultilevel"/>
    <w:tmpl w:val="388E12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6C1D08"/>
    <w:multiLevelType w:val="multilevel"/>
    <w:tmpl w:val="F4C8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1382C"/>
    <w:multiLevelType w:val="hybridMultilevel"/>
    <w:tmpl w:val="0B9C9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611C5"/>
    <w:multiLevelType w:val="hybridMultilevel"/>
    <w:tmpl w:val="3D7C1E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0FA77AA"/>
    <w:multiLevelType w:val="hybridMultilevel"/>
    <w:tmpl w:val="06180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87210"/>
    <w:multiLevelType w:val="hybridMultilevel"/>
    <w:tmpl w:val="33BE4F7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B6408AA"/>
    <w:multiLevelType w:val="hybridMultilevel"/>
    <w:tmpl w:val="C478B3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0012D0"/>
    <w:multiLevelType w:val="multilevel"/>
    <w:tmpl w:val="DDDE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FD4A66"/>
    <w:multiLevelType w:val="hybridMultilevel"/>
    <w:tmpl w:val="C40C8E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2C2745"/>
    <w:multiLevelType w:val="hybridMultilevel"/>
    <w:tmpl w:val="6092176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1B2093B"/>
    <w:multiLevelType w:val="hybridMultilevel"/>
    <w:tmpl w:val="B61E21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C6F083B"/>
    <w:multiLevelType w:val="hybridMultilevel"/>
    <w:tmpl w:val="FEC8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1"/>
  </w:num>
  <w:num w:numId="5">
    <w:abstractNumId w:val="17"/>
  </w:num>
  <w:num w:numId="6">
    <w:abstractNumId w:val="6"/>
  </w:num>
  <w:num w:numId="7">
    <w:abstractNumId w:val="16"/>
  </w:num>
  <w:num w:numId="8">
    <w:abstractNumId w:val="15"/>
  </w:num>
  <w:num w:numId="9">
    <w:abstractNumId w:val="3"/>
  </w:num>
  <w:num w:numId="10">
    <w:abstractNumId w:val="14"/>
  </w:num>
  <w:num w:numId="11">
    <w:abstractNumId w:val="8"/>
  </w:num>
  <w:num w:numId="12">
    <w:abstractNumId w:val="0"/>
  </w:num>
  <w:num w:numId="13">
    <w:abstractNumId w:val="9"/>
  </w:num>
  <w:num w:numId="14">
    <w:abstractNumId w:val="7"/>
  </w:num>
  <w:num w:numId="15">
    <w:abstractNumId w:val="1"/>
  </w:num>
  <w:num w:numId="16">
    <w:abstractNumId w:val="4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26"/>
    <w:rsid w:val="00015467"/>
    <w:rsid w:val="00095E26"/>
    <w:rsid w:val="00171E7F"/>
    <w:rsid w:val="001B725E"/>
    <w:rsid w:val="001D551D"/>
    <w:rsid w:val="001E0F9F"/>
    <w:rsid w:val="002520DB"/>
    <w:rsid w:val="002F0DC2"/>
    <w:rsid w:val="00321513"/>
    <w:rsid w:val="00333142"/>
    <w:rsid w:val="0038439F"/>
    <w:rsid w:val="0043780E"/>
    <w:rsid w:val="005B27E4"/>
    <w:rsid w:val="006006DB"/>
    <w:rsid w:val="00676F23"/>
    <w:rsid w:val="008C6171"/>
    <w:rsid w:val="00927427"/>
    <w:rsid w:val="00997CFC"/>
    <w:rsid w:val="009C554C"/>
    <w:rsid w:val="009C666F"/>
    <w:rsid w:val="009D253B"/>
    <w:rsid w:val="00A7122A"/>
    <w:rsid w:val="00A77A5F"/>
    <w:rsid w:val="00AB2419"/>
    <w:rsid w:val="00B35421"/>
    <w:rsid w:val="00BC10FF"/>
    <w:rsid w:val="00C55A47"/>
    <w:rsid w:val="00C65F1F"/>
    <w:rsid w:val="00CA6434"/>
    <w:rsid w:val="00DD439E"/>
    <w:rsid w:val="00DF7AE2"/>
    <w:rsid w:val="00E1594D"/>
    <w:rsid w:val="00EA6A34"/>
    <w:rsid w:val="00FB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5A50"/>
  <w15:chartTrackingRefBased/>
  <w15:docId w15:val="{AB48478C-7A68-4965-9FB3-B8372F9A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A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A34"/>
    <w:pPr>
      <w:ind w:left="720"/>
      <w:contextualSpacing/>
    </w:pPr>
  </w:style>
  <w:style w:type="paragraph" w:styleId="Zhlav">
    <w:name w:val="header"/>
    <w:basedOn w:val="Normln"/>
    <w:link w:val="ZhlavChar"/>
    <w:semiHidden/>
    <w:unhideWhenUsed/>
    <w:rsid w:val="00EA6A34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EA6A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6A34"/>
    <w:rPr>
      <w:rFonts w:ascii="Calibri" w:eastAsia="Calibri" w:hAnsi="Calibri" w:cs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6A34"/>
    <w:rPr>
      <w:rFonts w:ascii="Calibri" w:eastAsia="Calibri" w:hAnsi="Calibri" w:cs="Calibri"/>
      <w:sz w:val="24"/>
      <w:szCs w:val="21"/>
    </w:rPr>
  </w:style>
  <w:style w:type="paragraph" w:styleId="Normlnweb">
    <w:name w:val="Normal (Web)"/>
    <w:basedOn w:val="Normln"/>
    <w:uiPriority w:val="99"/>
    <w:semiHidden/>
    <w:unhideWhenUsed/>
    <w:rsid w:val="00AB241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TISKOVÉ ODDĚLENÍ</vt:lpstr>
      <vt:lpstr>MINISTERSTVA OBRANY ČESKÉ REPUBLIKY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10</cp:revision>
  <cp:lastPrinted>2022-09-27T07:37:00Z</cp:lastPrinted>
  <dcterms:created xsi:type="dcterms:W3CDTF">2022-09-29T06:45:00Z</dcterms:created>
  <dcterms:modified xsi:type="dcterms:W3CDTF">2022-10-04T14:25:00Z</dcterms:modified>
</cp:coreProperties>
</file>