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A64" w:rsidRDefault="00D11A64" w:rsidP="000C1E4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D11A64" w:rsidRPr="00E63C32" w:rsidRDefault="00D11A64" w:rsidP="000C1E4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TISKOVÉ ODDĚLENÍ</w:t>
      </w:r>
    </w:p>
    <w:p w:rsidR="00D11A64" w:rsidRPr="00E63C32" w:rsidRDefault="00D11A64" w:rsidP="000C1E4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E63C32">
        <w:rPr>
          <w:b/>
          <w:sz w:val="32"/>
          <w:szCs w:val="32"/>
        </w:rPr>
        <w:t>MINISTERSTVA OBRANY ČESKÉ REPUBLIKY</w:t>
      </w:r>
    </w:p>
    <w:p w:rsidR="00D11A64" w:rsidRDefault="00D11A64" w:rsidP="000C1E4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</w:p>
    <w:p w:rsidR="00D11A64" w:rsidRDefault="00D11A64" w:rsidP="000C1E4E">
      <w:pPr>
        <w:jc w:val="both"/>
        <w:rPr>
          <w:b/>
          <w:sz w:val="24"/>
        </w:rPr>
      </w:pPr>
    </w:p>
    <w:p w:rsidR="00D11A64" w:rsidRPr="00914C08" w:rsidRDefault="00D11A64" w:rsidP="000C1E4E">
      <w:pPr>
        <w:tabs>
          <w:tab w:val="left" w:pos="1134"/>
        </w:tabs>
        <w:jc w:val="both"/>
        <w:rPr>
          <w:sz w:val="24"/>
          <w:szCs w:val="24"/>
        </w:rPr>
      </w:pPr>
      <w:r w:rsidRPr="00914C08">
        <w:rPr>
          <w:b/>
          <w:sz w:val="24"/>
          <w:szCs w:val="24"/>
        </w:rPr>
        <w:t>Datum</w:t>
      </w:r>
      <w:r w:rsidRPr="00914C08">
        <w:rPr>
          <w:sz w:val="24"/>
          <w:szCs w:val="24"/>
        </w:rPr>
        <w:t>:</w:t>
      </w:r>
      <w:r w:rsidR="00E01CF0" w:rsidRPr="00914C08">
        <w:rPr>
          <w:sz w:val="24"/>
          <w:szCs w:val="24"/>
        </w:rPr>
        <w:t xml:space="preserve"> </w:t>
      </w:r>
      <w:r w:rsidR="00070A5C" w:rsidRPr="00914C08">
        <w:rPr>
          <w:sz w:val="24"/>
          <w:szCs w:val="24"/>
        </w:rPr>
        <w:tab/>
      </w:r>
      <w:r w:rsidR="00070A5C" w:rsidRPr="00914C08">
        <w:rPr>
          <w:sz w:val="24"/>
          <w:szCs w:val="24"/>
        </w:rPr>
        <w:tab/>
      </w:r>
      <w:r w:rsidR="004E6D10">
        <w:rPr>
          <w:sz w:val="24"/>
          <w:szCs w:val="24"/>
        </w:rPr>
        <w:t>9</w:t>
      </w:r>
      <w:r w:rsidR="000748A7" w:rsidRPr="00914C08">
        <w:rPr>
          <w:sz w:val="24"/>
          <w:szCs w:val="24"/>
        </w:rPr>
        <w:t>.</w:t>
      </w:r>
      <w:r w:rsidR="00415536" w:rsidRPr="00914C08">
        <w:rPr>
          <w:sz w:val="24"/>
          <w:szCs w:val="24"/>
        </w:rPr>
        <w:t xml:space="preserve"> </w:t>
      </w:r>
      <w:r w:rsidR="004E6D10">
        <w:rPr>
          <w:sz w:val="24"/>
          <w:szCs w:val="24"/>
        </w:rPr>
        <w:t>dubna</w:t>
      </w:r>
      <w:r w:rsidR="0010387E" w:rsidRPr="00914C08">
        <w:rPr>
          <w:sz w:val="24"/>
          <w:szCs w:val="24"/>
        </w:rPr>
        <w:t xml:space="preserve"> 2020</w:t>
      </w:r>
    </w:p>
    <w:p w:rsidR="000D5503" w:rsidRPr="00914C08" w:rsidRDefault="00D11A64" w:rsidP="000D5503">
      <w:pPr>
        <w:jc w:val="both"/>
        <w:rPr>
          <w:b/>
          <w:sz w:val="24"/>
          <w:szCs w:val="24"/>
        </w:rPr>
      </w:pPr>
      <w:r w:rsidRPr="00914C08">
        <w:rPr>
          <w:b/>
          <w:sz w:val="24"/>
          <w:szCs w:val="24"/>
        </w:rPr>
        <w:t>Téma:</w:t>
      </w:r>
      <w:r w:rsidR="000D5503" w:rsidRPr="00914C08">
        <w:rPr>
          <w:b/>
          <w:sz w:val="24"/>
          <w:szCs w:val="24"/>
        </w:rPr>
        <w:t xml:space="preserve"> </w:t>
      </w:r>
      <w:r w:rsidR="00070A5C" w:rsidRPr="00914C08">
        <w:rPr>
          <w:b/>
          <w:sz w:val="24"/>
          <w:szCs w:val="24"/>
        </w:rPr>
        <w:tab/>
      </w:r>
      <w:r w:rsidR="00025C6F">
        <w:rPr>
          <w:b/>
          <w:sz w:val="24"/>
          <w:szCs w:val="24"/>
        </w:rPr>
        <w:t xml:space="preserve">Navýšení počtu vojáků </w:t>
      </w:r>
      <w:r w:rsidR="00025C6F" w:rsidRPr="00025C6F">
        <w:rPr>
          <w:b/>
          <w:sz w:val="24"/>
          <w:szCs w:val="24"/>
        </w:rPr>
        <w:t>k plnění úkolů Policie České republiky</w:t>
      </w:r>
      <w:r w:rsidR="00025C6F">
        <w:rPr>
          <w:b/>
          <w:sz w:val="24"/>
          <w:szCs w:val="24"/>
        </w:rPr>
        <w:t xml:space="preserve"> </w:t>
      </w:r>
    </w:p>
    <w:p w:rsidR="00D11A64" w:rsidRPr="00914C08" w:rsidRDefault="000D5503" w:rsidP="009074CC">
      <w:pPr>
        <w:rPr>
          <w:sz w:val="24"/>
          <w:szCs w:val="24"/>
        </w:rPr>
      </w:pPr>
      <w:r w:rsidRPr="00914C08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759BF03" wp14:editId="4901D278">
                <wp:simplePos x="0" y="0"/>
                <wp:positionH relativeFrom="column">
                  <wp:posOffset>-48895</wp:posOffset>
                </wp:positionH>
                <wp:positionV relativeFrom="paragraph">
                  <wp:posOffset>83819</wp:posOffset>
                </wp:positionV>
                <wp:extent cx="59436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16100F06" id="Přímá spojnic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S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y28m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"/>
            </w:pict>
          </mc:Fallback>
        </mc:AlternateContent>
      </w:r>
      <w:r w:rsidR="00D11A64" w:rsidRPr="00914C08">
        <w:rPr>
          <w:sz w:val="24"/>
          <w:szCs w:val="24"/>
        </w:rPr>
        <w:tab/>
      </w:r>
    </w:p>
    <w:p w:rsidR="004E6D10" w:rsidRDefault="004E6D10" w:rsidP="004E6D10">
      <w:pPr>
        <w:pStyle w:val="Zkladntext"/>
        <w:rPr>
          <w:szCs w:val="24"/>
        </w:rPr>
      </w:pPr>
    </w:p>
    <w:p w:rsidR="004E6D10" w:rsidRDefault="004E6D10" w:rsidP="004E6D10">
      <w:pPr>
        <w:pStyle w:val="Zkladntext"/>
        <w:ind w:firstLine="708"/>
        <w:rPr>
          <w:szCs w:val="24"/>
        </w:rPr>
      </w:pPr>
      <w:r w:rsidRPr="004E6D10">
        <w:rPr>
          <w:b/>
          <w:i/>
          <w:szCs w:val="24"/>
        </w:rPr>
        <w:t xml:space="preserve">Vláda dnes projednala a schválila změnu svého nařízení o povolání vojáků v činné službě a příslušníků Celní správy České republiky k plnění úkolů Policie České republiky v souvislosti s epidemií </w:t>
      </w:r>
      <w:proofErr w:type="spellStart"/>
      <w:r w:rsidRPr="004E6D10">
        <w:rPr>
          <w:b/>
          <w:i/>
          <w:szCs w:val="24"/>
        </w:rPr>
        <w:t>koronaviru</w:t>
      </w:r>
      <w:proofErr w:type="spellEnd"/>
      <w:r w:rsidRPr="004E6D10">
        <w:rPr>
          <w:b/>
          <w:i/>
          <w:szCs w:val="24"/>
        </w:rPr>
        <w:t>.</w:t>
      </w:r>
      <w:r>
        <w:rPr>
          <w:b/>
          <w:i/>
          <w:szCs w:val="24"/>
        </w:rPr>
        <w:t xml:space="preserve"> Změna umožní navýšit</w:t>
      </w:r>
      <w:r w:rsidRPr="004E6D10">
        <w:rPr>
          <w:b/>
          <w:i/>
          <w:szCs w:val="24"/>
        </w:rPr>
        <w:t xml:space="preserve"> nejvyšší možný počet </w:t>
      </w:r>
      <w:r>
        <w:rPr>
          <w:b/>
          <w:i/>
          <w:szCs w:val="24"/>
        </w:rPr>
        <w:t>pov</w:t>
      </w:r>
      <w:r w:rsidRPr="004E6D10">
        <w:rPr>
          <w:b/>
          <w:i/>
          <w:szCs w:val="24"/>
        </w:rPr>
        <w:t>o</w:t>
      </w:r>
      <w:r>
        <w:rPr>
          <w:b/>
          <w:i/>
          <w:szCs w:val="24"/>
        </w:rPr>
        <w:t>laných vojáků o</w:t>
      </w:r>
      <w:r w:rsidRPr="004E6D10">
        <w:rPr>
          <w:b/>
          <w:i/>
          <w:szCs w:val="24"/>
        </w:rPr>
        <w:t xml:space="preserve"> další </w:t>
      </w:r>
      <w:r>
        <w:rPr>
          <w:b/>
          <w:i/>
          <w:szCs w:val="24"/>
        </w:rPr>
        <w:t>dva tisíce.</w:t>
      </w:r>
    </w:p>
    <w:p w:rsidR="004E6D10" w:rsidRDefault="004E6D10" w:rsidP="004E6D10">
      <w:pPr>
        <w:pStyle w:val="Zkladntext"/>
        <w:rPr>
          <w:szCs w:val="24"/>
        </w:rPr>
      </w:pPr>
    </w:p>
    <w:p w:rsidR="004E6D10" w:rsidRDefault="004E6D10" w:rsidP="004E6D10">
      <w:pPr>
        <w:pStyle w:val="Standard"/>
        <w:spacing w:before="120"/>
        <w:ind w:right="68" w:firstLine="709"/>
        <w:jc w:val="both"/>
      </w:pPr>
      <w:r w:rsidRPr="004E6D10">
        <w:t xml:space="preserve">Cílem </w:t>
      </w:r>
      <w:r>
        <w:t xml:space="preserve">navýšení počtu vojáků k plnění úkolů Policie České republiky je pomoci plnit </w:t>
      </w:r>
      <w:r w:rsidRPr="004E6D10">
        <w:t>přijat</w:t>
      </w:r>
      <w:r>
        <w:t>á</w:t>
      </w:r>
      <w:r w:rsidRPr="004E6D10">
        <w:t> zvýšen</w:t>
      </w:r>
      <w:r>
        <w:t>á</w:t>
      </w:r>
      <w:r w:rsidRPr="004E6D10">
        <w:t xml:space="preserve"> bezpečnostní opatření</w:t>
      </w:r>
      <w:r>
        <w:t xml:space="preserve"> proti </w:t>
      </w:r>
      <w:proofErr w:type="spellStart"/>
      <w:r>
        <w:t>koronaviru</w:t>
      </w:r>
      <w:proofErr w:type="spellEnd"/>
      <w:r>
        <w:t>. Tím nedojde k</w:t>
      </w:r>
      <w:r w:rsidRPr="004E6D10">
        <w:t xml:space="preserve"> </w:t>
      </w:r>
      <w:r>
        <w:t>vyčerpání sil a prostředků policie a nebude negativně ovlivněno provádění</w:t>
      </w:r>
      <w:r w:rsidRPr="004E6D10">
        <w:t xml:space="preserve"> standardních úkolů policie v oblasti vnitřní bezpečnosti</w:t>
      </w:r>
      <w:r>
        <w:t xml:space="preserve"> při </w:t>
      </w:r>
      <w:r w:rsidRPr="004E6D10">
        <w:t xml:space="preserve">standardním výkonu </w:t>
      </w:r>
      <w:bookmarkStart w:id="0" w:name="_GoBack"/>
      <w:bookmarkEnd w:id="0"/>
      <w:r w:rsidRPr="004E6D10">
        <w:t>zajišťování veřejného pořádku</w:t>
      </w:r>
      <w:r>
        <w:t xml:space="preserve"> a úkolů </w:t>
      </w:r>
      <w:r w:rsidRPr="004E6D10">
        <w:t>v trestním řízení.</w:t>
      </w:r>
      <w:r w:rsidR="00607C16" w:rsidRPr="00607C16">
        <w:t xml:space="preserve"> </w:t>
      </w:r>
      <w:r w:rsidR="00607C16">
        <w:t>Nej</w:t>
      </w:r>
      <w:r w:rsidR="00607C16" w:rsidRPr="004E6D10">
        <w:t>vyšší možný počet povol</w:t>
      </w:r>
      <w:r w:rsidR="00607C16">
        <w:t>aných</w:t>
      </w:r>
      <w:r w:rsidR="00607C16" w:rsidRPr="004E6D10">
        <w:t xml:space="preserve"> vojáků </w:t>
      </w:r>
      <w:r w:rsidR="00607C16">
        <w:t xml:space="preserve">naroste </w:t>
      </w:r>
      <w:r w:rsidR="00607C16" w:rsidRPr="004E6D10">
        <w:t xml:space="preserve">o další </w:t>
      </w:r>
      <w:r w:rsidR="00607C16">
        <w:t>dva tisíce.</w:t>
      </w:r>
    </w:p>
    <w:p w:rsidR="00607C16" w:rsidRPr="00607C16" w:rsidRDefault="00607C16" w:rsidP="00607C16">
      <w:pPr>
        <w:pStyle w:val="Standard"/>
        <w:spacing w:before="120"/>
        <w:ind w:right="68" w:firstLine="709"/>
        <w:jc w:val="both"/>
        <w:rPr>
          <w:b/>
        </w:rPr>
      </w:pPr>
      <w:r w:rsidRPr="00607C16">
        <w:t xml:space="preserve">Ministr obrany Lubomír </w:t>
      </w:r>
      <w:proofErr w:type="spellStart"/>
      <w:r w:rsidRPr="00607C16">
        <w:t>Metnar</w:t>
      </w:r>
      <w:proofErr w:type="spellEnd"/>
      <w:r w:rsidRPr="00607C16">
        <w:t xml:space="preserve"> k opatření řekl: </w:t>
      </w:r>
      <w:r w:rsidRPr="00607C16">
        <w:rPr>
          <w:b/>
        </w:rPr>
        <w:t>„</w:t>
      </w:r>
      <w:r w:rsidRPr="00607C16">
        <w:rPr>
          <w:b/>
        </w:rPr>
        <w:t xml:space="preserve">Vláda dnes rozhodla o zvýšení počtu vojáků vyčleněných ve prospěch Policie ČR o </w:t>
      </w:r>
      <w:r w:rsidR="00D70F92">
        <w:rPr>
          <w:b/>
        </w:rPr>
        <w:t>dva</w:t>
      </w:r>
      <w:r w:rsidRPr="00607C16">
        <w:rPr>
          <w:b/>
        </w:rPr>
        <w:t xml:space="preserve"> tisíce, tedy na 4</w:t>
      </w:r>
      <w:r w:rsidR="00D70F92">
        <w:rPr>
          <w:b/>
        </w:rPr>
        <w:t xml:space="preserve"> </w:t>
      </w:r>
      <w:r w:rsidRPr="00607C16">
        <w:rPr>
          <w:b/>
        </w:rPr>
        <w:t xml:space="preserve">096 osob. Toto nařízení je platné po dobu trvání nouzového stavu. </w:t>
      </w:r>
      <w:r w:rsidR="00D70F92">
        <w:rPr>
          <w:b/>
        </w:rPr>
        <w:t>Armáda</w:t>
      </w:r>
      <w:r w:rsidRPr="00607C16">
        <w:rPr>
          <w:b/>
        </w:rPr>
        <w:t xml:space="preserve"> pomáhá, kde je třeba, a budeme v tom pokračovat.</w:t>
      </w:r>
      <w:r>
        <w:rPr>
          <w:b/>
        </w:rPr>
        <w:t>“</w:t>
      </w:r>
    </w:p>
    <w:p w:rsidR="004E6D10" w:rsidRDefault="00607C16" w:rsidP="00607C16">
      <w:pPr>
        <w:pStyle w:val="Standard"/>
        <w:spacing w:before="120"/>
        <w:ind w:right="68" w:firstLine="709"/>
        <w:jc w:val="both"/>
      </w:pPr>
      <w:r>
        <w:t xml:space="preserve"> </w:t>
      </w:r>
      <w:r w:rsidR="004E6D10">
        <w:t xml:space="preserve">Povoláním vojáků v činné službě k plnění úkolů Policie České republiky nebude snížena obranyschopnost České republiky ani plnění mezinárodních závazků. Navýšením počtu vojáků bude policie schopna zachovat současný rozsah </w:t>
      </w:r>
      <w:r w:rsidR="004E6D10">
        <w:rPr>
          <w:szCs w:val="22"/>
        </w:rPr>
        <w:t>každodenní služby poskytované občanům České republiky.</w:t>
      </w:r>
      <w:r w:rsidR="004E6D10">
        <w:t xml:space="preserve">  </w:t>
      </w:r>
    </w:p>
    <w:p w:rsidR="00CF2200" w:rsidRPr="0060383C" w:rsidRDefault="00CF2200" w:rsidP="00CF2200">
      <w:pPr>
        <w:pStyle w:val="Zkladntext"/>
        <w:rPr>
          <w:szCs w:val="24"/>
        </w:rPr>
      </w:pPr>
    </w:p>
    <w:p w:rsidR="0010387E" w:rsidRDefault="0010387E" w:rsidP="006A1DCA">
      <w:pPr>
        <w:pStyle w:val="Zkladntext"/>
        <w:rPr>
          <w:b/>
          <w:szCs w:val="24"/>
        </w:rPr>
      </w:pPr>
    </w:p>
    <w:p w:rsidR="004E6D10" w:rsidRPr="0060383C" w:rsidRDefault="004E6D10" w:rsidP="006A1DCA">
      <w:pPr>
        <w:pStyle w:val="Zkladntext"/>
        <w:rPr>
          <w:b/>
          <w:szCs w:val="24"/>
        </w:rPr>
      </w:pPr>
    </w:p>
    <w:p w:rsidR="00914C08" w:rsidRPr="0060383C" w:rsidRDefault="00914C08" w:rsidP="006A1DCA">
      <w:pPr>
        <w:pStyle w:val="Zkladntext"/>
        <w:rPr>
          <w:b/>
          <w:szCs w:val="24"/>
        </w:rPr>
      </w:pPr>
    </w:p>
    <w:p w:rsidR="00383340" w:rsidRPr="0060383C" w:rsidRDefault="004E6D10" w:rsidP="006A1DCA">
      <w:pPr>
        <w:pStyle w:val="Zkladntext"/>
        <w:rPr>
          <w:b/>
          <w:szCs w:val="24"/>
        </w:rPr>
      </w:pPr>
      <w:r>
        <w:rPr>
          <w:b/>
          <w:szCs w:val="24"/>
        </w:rPr>
        <w:t>Jiří Caletka</w:t>
      </w:r>
      <w:r w:rsidR="00224168" w:rsidRPr="0060383C">
        <w:rPr>
          <w:b/>
          <w:szCs w:val="24"/>
        </w:rPr>
        <w:t xml:space="preserve">, </w:t>
      </w:r>
      <w:r w:rsidR="000D5503" w:rsidRPr="0060383C">
        <w:rPr>
          <w:b/>
          <w:szCs w:val="24"/>
        </w:rPr>
        <w:t>tiskové oddělení</w:t>
      </w:r>
      <w:r w:rsidR="00383340" w:rsidRPr="0060383C">
        <w:rPr>
          <w:b/>
          <w:szCs w:val="24"/>
        </w:rPr>
        <w:t xml:space="preserve"> MO</w:t>
      </w:r>
    </w:p>
    <w:sectPr w:rsidR="00383340" w:rsidRPr="0060383C" w:rsidSect="002B5B8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1418" w:bottom="1418" w:left="1418" w:header="708" w:footer="5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C74" w:rsidRDefault="00CF1C74">
      <w:r>
        <w:separator/>
      </w:r>
    </w:p>
  </w:endnote>
  <w:endnote w:type="continuationSeparator" w:id="0">
    <w:p w:rsidR="00CF1C74" w:rsidRDefault="00CF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E16" w:rsidRDefault="00620E1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20E16" w:rsidRDefault="00620E1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E16" w:rsidRDefault="00620E16">
    <w:pPr>
      <w:pStyle w:val="Zpat"/>
      <w:ind w:right="-2"/>
      <w:jc w:val="center"/>
      <w:rPr>
        <w:b/>
      </w:rPr>
    </w:pPr>
  </w:p>
  <w:p w:rsidR="00620E16" w:rsidRDefault="00620E16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620E16" w:rsidRDefault="00620E16">
    <w:pPr>
      <w:pStyle w:val="Zpat"/>
      <w:ind w:right="-2"/>
      <w:jc w:val="center"/>
      <w:rPr>
        <w:b/>
      </w:rPr>
    </w:pPr>
    <w:r>
      <w:rPr>
        <w:b/>
      </w:rPr>
      <w:t>Ministerstva obrany ČR – Odbor komunikace – Tiskové oddělení</w:t>
    </w:r>
  </w:p>
  <w:p w:rsidR="00620E16" w:rsidRDefault="00620E16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</w:t>
    </w:r>
    <w:r w:rsidR="00AE6815">
      <w:rPr>
        <w:sz w:val="16"/>
      </w:rPr>
      <w:t xml:space="preserve"> fax: 973 200 149</w:t>
    </w:r>
    <w:r>
      <w:rPr>
        <w:sz w:val="16"/>
      </w:rPr>
      <w:t xml:space="preserve">, e-mail: </w:t>
    </w:r>
    <w:hyperlink r:id="rId1" w:history="1">
      <w:r>
        <w:rPr>
          <w:rStyle w:val="Hypertextovodkaz"/>
          <w:sz w:val="16"/>
        </w:rPr>
        <w:t>info@army.cz</w:t>
      </w:r>
    </w:hyperlink>
  </w:p>
  <w:p w:rsidR="00620E16" w:rsidRDefault="00620E16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r w:rsidR="00AE6815">
      <w:rPr>
        <w:b/>
        <w:bCs/>
        <w:sz w:val="16"/>
      </w:rPr>
      <w:t>AČR:</w:t>
    </w:r>
    <w:r w:rsidR="00AE6815">
      <w:rPr>
        <w:sz w:val="16"/>
      </w:rPr>
      <w:t xml:space="preserve"> tel.</w:t>
    </w:r>
    <w:r>
      <w:rPr>
        <w:sz w:val="16"/>
      </w:rPr>
      <w:t xml:space="preserve">: 973 216 042, fax: 973 216 084, e-mail: </w:t>
    </w:r>
    <w:hyperlink r:id="rId2" w:history="1">
      <w:r>
        <w:rPr>
          <w:rStyle w:val="Hypertextovodkaz"/>
          <w:sz w:val="16"/>
        </w:rPr>
        <w:t>kangs@army.cz</w:t>
      </w:r>
    </w:hyperlink>
  </w:p>
  <w:p w:rsidR="00620E16" w:rsidRDefault="00CF1C74">
    <w:pPr>
      <w:pStyle w:val="Zpat"/>
      <w:ind w:right="-2"/>
      <w:jc w:val="center"/>
      <w:rPr>
        <w:sz w:val="16"/>
      </w:rPr>
    </w:pPr>
    <w:hyperlink r:id="rId3" w:history="1">
      <w:r w:rsidR="00620E16" w:rsidRPr="00E33427">
        <w:rPr>
          <w:rStyle w:val="Hypertextovodkaz"/>
          <w:sz w:val="16"/>
        </w:rPr>
        <w:t>http://www.army.cz</w:t>
      </w:r>
    </w:hyperlink>
    <w:r w:rsidR="00620E16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C74" w:rsidRDefault="00CF1C74">
      <w:r>
        <w:separator/>
      </w:r>
    </w:p>
  </w:footnote>
  <w:footnote w:type="continuationSeparator" w:id="0">
    <w:p w:rsidR="00CF1C74" w:rsidRDefault="00CF1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E16" w:rsidRDefault="00620E16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20E16" w:rsidRDefault="00620E16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E16" w:rsidRDefault="00620E16" w:rsidP="00044D76">
    <w:pPr>
      <w:pStyle w:val="Zhlav"/>
      <w:ind w:right="360" w:firstLine="75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C73"/>
    <w:multiLevelType w:val="hybridMultilevel"/>
    <w:tmpl w:val="37E820C0"/>
    <w:numStyleLink w:val="Odrky"/>
  </w:abstractNum>
  <w:abstractNum w:abstractNumId="1">
    <w:nsid w:val="03F152AA"/>
    <w:multiLevelType w:val="hybridMultilevel"/>
    <w:tmpl w:val="0E983F10"/>
    <w:lvl w:ilvl="0" w:tplc="93B03A3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5141A"/>
    <w:multiLevelType w:val="hybridMultilevel"/>
    <w:tmpl w:val="54C803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12708"/>
    <w:multiLevelType w:val="hybridMultilevel"/>
    <w:tmpl w:val="2E84D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F1827"/>
    <w:multiLevelType w:val="hybridMultilevel"/>
    <w:tmpl w:val="EA0C83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DD3C2A"/>
    <w:multiLevelType w:val="hybridMultilevel"/>
    <w:tmpl w:val="6BD68AC4"/>
    <w:lvl w:ilvl="0" w:tplc="D318DB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D7A43"/>
    <w:multiLevelType w:val="hybridMultilevel"/>
    <w:tmpl w:val="043E33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D1140"/>
    <w:multiLevelType w:val="multilevel"/>
    <w:tmpl w:val="EA22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FC0EAF"/>
    <w:multiLevelType w:val="hybridMultilevel"/>
    <w:tmpl w:val="4B0C8CE2"/>
    <w:lvl w:ilvl="0" w:tplc="2AAA42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F17393"/>
    <w:multiLevelType w:val="hybridMultilevel"/>
    <w:tmpl w:val="37E820C0"/>
    <w:styleLink w:val="Odrky"/>
    <w:lvl w:ilvl="0" w:tplc="D316A564">
      <w:start w:val="1"/>
      <w:numFmt w:val="bullet"/>
      <w:lvlText w:val="•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D8804E">
      <w:start w:val="1"/>
      <w:numFmt w:val="bullet"/>
      <w:lvlText w:val="•"/>
      <w:lvlJc w:val="left"/>
      <w:pPr>
        <w:ind w:left="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82ED94">
      <w:start w:val="1"/>
      <w:numFmt w:val="bullet"/>
      <w:lvlText w:val="•"/>
      <w:lvlJc w:val="left"/>
      <w:pPr>
        <w:ind w:left="1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163DBE">
      <w:start w:val="1"/>
      <w:numFmt w:val="bullet"/>
      <w:lvlText w:val="•"/>
      <w:lvlJc w:val="left"/>
      <w:pPr>
        <w:ind w:left="2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C0067A">
      <w:start w:val="1"/>
      <w:numFmt w:val="bullet"/>
      <w:lvlText w:val="•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7E8C18">
      <w:start w:val="1"/>
      <w:numFmt w:val="bullet"/>
      <w:lvlText w:val="•"/>
      <w:lvlJc w:val="left"/>
      <w:pPr>
        <w:ind w:left="3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04B900">
      <w:start w:val="1"/>
      <w:numFmt w:val="bullet"/>
      <w:lvlText w:val="•"/>
      <w:lvlJc w:val="left"/>
      <w:pPr>
        <w:ind w:left="3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06BB8C">
      <w:start w:val="1"/>
      <w:numFmt w:val="bullet"/>
      <w:lvlText w:val="•"/>
      <w:lvlJc w:val="left"/>
      <w:pPr>
        <w:ind w:left="4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D88F1A">
      <w:start w:val="1"/>
      <w:numFmt w:val="bullet"/>
      <w:lvlText w:val="•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1A8468D0"/>
    <w:multiLevelType w:val="multilevel"/>
    <w:tmpl w:val="615C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DC52CF"/>
    <w:multiLevelType w:val="hybridMultilevel"/>
    <w:tmpl w:val="4308D8F6"/>
    <w:lvl w:ilvl="0" w:tplc="F9EEA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03F74"/>
    <w:multiLevelType w:val="hybridMultilevel"/>
    <w:tmpl w:val="6B1EE50E"/>
    <w:lvl w:ilvl="0" w:tplc="DBC6B6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067762"/>
    <w:multiLevelType w:val="hybridMultilevel"/>
    <w:tmpl w:val="6554D6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1847C2"/>
    <w:multiLevelType w:val="multilevel"/>
    <w:tmpl w:val="645E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62113A"/>
    <w:multiLevelType w:val="hybridMultilevel"/>
    <w:tmpl w:val="4D089162"/>
    <w:lvl w:ilvl="0" w:tplc="01E63464"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933DB8"/>
    <w:multiLevelType w:val="hybridMultilevel"/>
    <w:tmpl w:val="3D6CD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F3C15"/>
    <w:multiLevelType w:val="multilevel"/>
    <w:tmpl w:val="6DD4F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A42E6E"/>
    <w:multiLevelType w:val="hybridMultilevel"/>
    <w:tmpl w:val="EC3A14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5D654AD"/>
    <w:multiLevelType w:val="multilevel"/>
    <w:tmpl w:val="4A262252"/>
    <w:lvl w:ilvl="0">
      <w:start w:val="1"/>
      <w:numFmt w:val="decimal"/>
      <w:pStyle w:val="lnek"/>
      <w:suff w:val="space"/>
      <w:lvlText w:val="%1."/>
      <w:lvlJc w:val="left"/>
      <w:pPr>
        <w:ind w:firstLine="284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firstLine="567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bullet"/>
      <w:lvlRestart w:val="0"/>
      <w:pStyle w:val="slovn"/>
      <w:lvlText w:val="­"/>
      <w:lvlJc w:val="left"/>
      <w:pPr>
        <w:tabs>
          <w:tab w:val="num" w:pos="927"/>
        </w:tabs>
        <w:ind w:left="851" w:hanging="284"/>
      </w:pPr>
      <w:rPr>
        <w:rFonts w:ascii="Times New Roman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645" w:firstLine="284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4296"/>
        </w:tabs>
        <w:ind w:left="4296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4656"/>
        </w:tabs>
        <w:ind w:left="4656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736"/>
        </w:tabs>
        <w:ind w:left="5736" w:hanging="360"/>
      </w:pPr>
      <w:rPr>
        <w:rFonts w:ascii="Times New Roman" w:hAnsi="Times New Roman" w:cs="Times New Roman" w:hint="default"/>
      </w:rPr>
    </w:lvl>
  </w:abstractNum>
  <w:abstractNum w:abstractNumId="20">
    <w:nsid w:val="51E16E72"/>
    <w:multiLevelType w:val="hybridMultilevel"/>
    <w:tmpl w:val="AFA4D7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8041EC"/>
    <w:multiLevelType w:val="multilevel"/>
    <w:tmpl w:val="829A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DE2B5B"/>
    <w:multiLevelType w:val="hybridMultilevel"/>
    <w:tmpl w:val="DCBA55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A66B9"/>
    <w:multiLevelType w:val="multilevel"/>
    <w:tmpl w:val="1D30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123596"/>
    <w:multiLevelType w:val="hybridMultilevel"/>
    <w:tmpl w:val="FE9EA80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DB2122"/>
    <w:multiLevelType w:val="hybridMultilevel"/>
    <w:tmpl w:val="7F36A0DC"/>
    <w:lvl w:ilvl="0" w:tplc="04050019">
      <w:start w:val="1"/>
      <w:numFmt w:val="lowerLetter"/>
      <w:lvlText w:val="%1.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7262798E"/>
    <w:multiLevelType w:val="hybridMultilevel"/>
    <w:tmpl w:val="E9B45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22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9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6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7"/>
  </w:num>
  <w:num w:numId="17">
    <w:abstractNumId w:val="17"/>
  </w:num>
  <w:num w:numId="18">
    <w:abstractNumId w:val="14"/>
  </w:num>
  <w:num w:numId="19">
    <w:abstractNumId w:val="21"/>
  </w:num>
  <w:num w:numId="20">
    <w:abstractNumId w:val="10"/>
  </w:num>
  <w:num w:numId="21">
    <w:abstractNumId w:val="23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0"/>
  </w:num>
  <w:num w:numId="26">
    <w:abstractNumId w:val="12"/>
  </w:num>
  <w:num w:numId="27">
    <w:abstractNumId w:val="9"/>
  </w:num>
  <w:num w:numId="28">
    <w:abstractNumId w:val="0"/>
    <w:lvlOverride w:ilvl="0">
      <w:lvl w:ilvl="0" w:tplc="FD5EA974">
        <w:start w:val="1"/>
        <w:numFmt w:val="bullet"/>
        <w:lvlText w:val="•"/>
        <w:lvlJc w:val="left"/>
        <w:pPr>
          <w:ind w:left="2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la">
    <w15:presenceInfo w15:providerId="None" w15:userId="Va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4E"/>
    <w:rsid w:val="000001DC"/>
    <w:rsid w:val="0000093F"/>
    <w:rsid w:val="00015B80"/>
    <w:rsid w:val="00021DE7"/>
    <w:rsid w:val="00025C6F"/>
    <w:rsid w:val="00025C9D"/>
    <w:rsid w:val="000345F9"/>
    <w:rsid w:val="0004059C"/>
    <w:rsid w:val="00044D76"/>
    <w:rsid w:val="0005307E"/>
    <w:rsid w:val="00070A5C"/>
    <w:rsid w:val="000748A7"/>
    <w:rsid w:val="00077C18"/>
    <w:rsid w:val="00082CB8"/>
    <w:rsid w:val="0009160F"/>
    <w:rsid w:val="000B6233"/>
    <w:rsid w:val="000B710E"/>
    <w:rsid w:val="000C1B3F"/>
    <w:rsid w:val="000C1D80"/>
    <w:rsid w:val="000C1E4E"/>
    <w:rsid w:val="000C3EAB"/>
    <w:rsid w:val="000C3F2E"/>
    <w:rsid w:val="000D073B"/>
    <w:rsid w:val="000D5503"/>
    <w:rsid w:val="000E1086"/>
    <w:rsid w:val="000F0020"/>
    <w:rsid w:val="000F2F72"/>
    <w:rsid w:val="000F38D9"/>
    <w:rsid w:val="0010387E"/>
    <w:rsid w:val="00105052"/>
    <w:rsid w:val="001108F5"/>
    <w:rsid w:val="001246A8"/>
    <w:rsid w:val="00133215"/>
    <w:rsid w:val="00160CD7"/>
    <w:rsid w:val="001767DF"/>
    <w:rsid w:val="001A464A"/>
    <w:rsid w:val="001A491F"/>
    <w:rsid w:val="001B03D2"/>
    <w:rsid w:val="001B158E"/>
    <w:rsid w:val="001B4C4F"/>
    <w:rsid w:val="001C3350"/>
    <w:rsid w:val="001C7E44"/>
    <w:rsid w:val="001D102D"/>
    <w:rsid w:val="001F413D"/>
    <w:rsid w:val="001F5B17"/>
    <w:rsid w:val="00202DDD"/>
    <w:rsid w:val="00204306"/>
    <w:rsid w:val="0021046D"/>
    <w:rsid w:val="002153BB"/>
    <w:rsid w:val="00220268"/>
    <w:rsid w:val="00224168"/>
    <w:rsid w:val="002316E6"/>
    <w:rsid w:val="00237D54"/>
    <w:rsid w:val="00251509"/>
    <w:rsid w:val="00257225"/>
    <w:rsid w:val="00260E18"/>
    <w:rsid w:val="00265D2E"/>
    <w:rsid w:val="0029047C"/>
    <w:rsid w:val="002A012C"/>
    <w:rsid w:val="002A750E"/>
    <w:rsid w:val="002B5B89"/>
    <w:rsid w:val="002B76F6"/>
    <w:rsid w:val="002D33C4"/>
    <w:rsid w:val="002D67C9"/>
    <w:rsid w:val="002E0FFD"/>
    <w:rsid w:val="002E1BDF"/>
    <w:rsid w:val="002F59A6"/>
    <w:rsid w:val="00311D37"/>
    <w:rsid w:val="00322F24"/>
    <w:rsid w:val="00323480"/>
    <w:rsid w:val="00327210"/>
    <w:rsid w:val="0034285D"/>
    <w:rsid w:val="00344EC7"/>
    <w:rsid w:val="00354462"/>
    <w:rsid w:val="00355DF3"/>
    <w:rsid w:val="00356D45"/>
    <w:rsid w:val="00371228"/>
    <w:rsid w:val="0037443B"/>
    <w:rsid w:val="00383340"/>
    <w:rsid w:val="003A5D25"/>
    <w:rsid w:val="003B09DD"/>
    <w:rsid w:val="003B7467"/>
    <w:rsid w:val="003B74EF"/>
    <w:rsid w:val="003E147A"/>
    <w:rsid w:val="003E2633"/>
    <w:rsid w:val="003E5A3B"/>
    <w:rsid w:val="003E7126"/>
    <w:rsid w:val="003F5787"/>
    <w:rsid w:val="00405B65"/>
    <w:rsid w:val="00415536"/>
    <w:rsid w:val="00420C46"/>
    <w:rsid w:val="00422414"/>
    <w:rsid w:val="00433893"/>
    <w:rsid w:val="00444A2D"/>
    <w:rsid w:val="0045678C"/>
    <w:rsid w:val="004578CB"/>
    <w:rsid w:val="00464914"/>
    <w:rsid w:val="004659FE"/>
    <w:rsid w:val="004A0EA8"/>
    <w:rsid w:val="004A3EBF"/>
    <w:rsid w:val="004B26B3"/>
    <w:rsid w:val="004B4A5F"/>
    <w:rsid w:val="004B4DB5"/>
    <w:rsid w:val="004C6EA3"/>
    <w:rsid w:val="004C7EC6"/>
    <w:rsid w:val="004E0285"/>
    <w:rsid w:val="004E0CE8"/>
    <w:rsid w:val="004E6D10"/>
    <w:rsid w:val="004E7785"/>
    <w:rsid w:val="004F3F33"/>
    <w:rsid w:val="004F4F6E"/>
    <w:rsid w:val="0050361D"/>
    <w:rsid w:val="00505D4C"/>
    <w:rsid w:val="005162D5"/>
    <w:rsid w:val="00526221"/>
    <w:rsid w:val="00544F91"/>
    <w:rsid w:val="00554AF9"/>
    <w:rsid w:val="005609A2"/>
    <w:rsid w:val="00587940"/>
    <w:rsid w:val="00596EEA"/>
    <w:rsid w:val="005C69EE"/>
    <w:rsid w:val="005D4871"/>
    <w:rsid w:val="005D55FD"/>
    <w:rsid w:val="005E0CAB"/>
    <w:rsid w:val="005F0006"/>
    <w:rsid w:val="0060383C"/>
    <w:rsid w:val="00607C16"/>
    <w:rsid w:val="00611D01"/>
    <w:rsid w:val="00612213"/>
    <w:rsid w:val="00616213"/>
    <w:rsid w:val="00620E16"/>
    <w:rsid w:val="0063100F"/>
    <w:rsid w:val="00632079"/>
    <w:rsid w:val="0064376B"/>
    <w:rsid w:val="00647689"/>
    <w:rsid w:val="006518DA"/>
    <w:rsid w:val="00657038"/>
    <w:rsid w:val="00662578"/>
    <w:rsid w:val="006635CC"/>
    <w:rsid w:val="00663673"/>
    <w:rsid w:val="00677A96"/>
    <w:rsid w:val="0069553F"/>
    <w:rsid w:val="006A1DCA"/>
    <w:rsid w:val="006B2190"/>
    <w:rsid w:val="006C168A"/>
    <w:rsid w:val="006C24A1"/>
    <w:rsid w:val="006D296F"/>
    <w:rsid w:val="006E42BB"/>
    <w:rsid w:val="006E5FA4"/>
    <w:rsid w:val="006E7680"/>
    <w:rsid w:val="00717AC8"/>
    <w:rsid w:val="00721099"/>
    <w:rsid w:val="007216BD"/>
    <w:rsid w:val="0072569E"/>
    <w:rsid w:val="007261E3"/>
    <w:rsid w:val="00731E99"/>
    <w:rsid w:val="00732887"/>
    <w:rsid w:val="00733AF1"/>
    <w:rsid w:val="00736C5E"/>
    <w:rsid w:val="00746A62"/>
    <w:rsid w:val="00754C6B"/>
    <w:rsid w:val="007628A3"/>
    <w:rsid w:val="00795A71"/>
    <w:rsid w:val="007966AA"/>
    <w:rsid w:val="007A2CA6"/>
    <w:rsid w:val="007A3A52"/>
    <w:rsid w:val="007B05E4"/>
    <w:rsid w:val="007B28B7"/>
    <w:rsid w:val="007C384E"/>
    <w:rsid w:val="007E0805"/>
    <w:rsid w:val="007F4E61"/>
    <w:rsid w:val="00806557"/>
    <w:rsid w:val="00807A5A"/>
    <w:rsid w:val="008173A9"/>
    <w:rsid w:val="008209B2"/>
    <w:rsid w:val="00822789"/>
    <w:rsid w:val="0083138B"/>
    <w:rsid w:val="0084581E"/>
    <w:rsid w:val="00847689"/>
    <w:rsid w:val="00856265"/>
    <w:rsid w:val="0088127D"/>
    <w:rsid w:val="008852EF"/>
    <w:rsid w:val="008905B2"/>
    <w:rsid w:val="00894E94"/>
    <w:rsid w:val="008A620B"/>
    <w:rsid w:val="008B79E0"/>
    <w:rsid w:val="008C7970"/>
    <w:rsid w:val="008D1F3C"/>
    <w:rsid w:val="008D2311"/>
    <w:rsid w:val="008D5CC7"/>
    <w:rsid w:val="008E4AAC"/>
    <w:rsid w:val="008E7CF5"/>
    <w:rsid w:val="009074CC"/>
    <w:rsid w:val="0091068E"/>
    <w:rsid w:val="00911934"/>
    <w:rsid w:val="00914C08"/>
    <w:rsid w:val="00920F15"/>
    <w:rsid w:val="00923886"/>
    <w:rsid w:val="00924F13"/>
    <w:rsid w:val="00944D31"/>
    <w:rsid w:val="009510A0"/>
    <w:rsid w:val="00951F64"/>
    <w:rsid w:val="00952E03"/>
    <w:rsid w:val="00956D21"/>
    <w:rsid w:val="009733CE"/>
    <w:rsid w:val="009763CF"/>
    <w:rsid w:val="00976CDB"/>
    <w:rsid w:val="00992AA2"/>
    <w:rsid w:val="00997196"/>
    <w:rsid w:val="009A2B89"/>
    <w:rsid w:val="009A3494"/>
    <w:rsid w:val="009A491E"/>
    <w:rsid w:val="009B629F"/>
    <w:rsid w:val="009C37E7"/>
    <w:rsid w:val="009C385F"/>
    <w:rsid w:val="009D20AA"/>
    <w:rsid w:val="009D304B"/>
    <w:rsid w:val="009F2CB1"/>
    <w:rsid w:val="009F3B34"/>
    <w:rsid w:val="009F65AC"/>
    <w:rsid w:val="00A10ED0"/>
    <w:rsid w:val="00A23B97"/>
    <w:rsid w:val="00A35E64"/>
    <w:rsid w:val="00A44297"/>
    <w:rsid w:val="00A52D57"/>
    <w:rsid w:val="00A766D5"/>
    <w:rsid w:val="00A91B38"/>
    <w:rsid w:val="00A946DC"/>
    <w:rsid w:val="00AA3568"/>
    <w:rsid w:val="00AB5F31"/>
    <w:rsid w:val="00AB6302"/>
    <w:rsid w:val="00AC4D33"/>
    <w:rsid w:val="00AD0340"/>
    <w:rsid w:val="00AD07F0"/>
    <w:rsid w:val="00AD0E34"/>
    <w:rsid w:val="00AD5220"/>
    <w:rsid w:val="00AE5D51"/>
    <w:rsid w:val="00AE6815"/>
    <w:rsid w:val="00AF1746"/>
    <w:rsid w:val="00B04196"/>
    <w:rsid w:val="00B05641"/>
    <w:rsid w:val="00B116C1"/>
    <w:rsid w:val="00B23C77"/>
    <w:rsid w:val="00B642F4"/>
    <w:rsid w:val="00B65DCB"/>
    <w:rsid w:val="00B86959"/>
    <w:rsid w:val="00B90526"/>
    <w:rsid w:val="00B93597"/>
    <w:rsid w:val="00B96279"/>
    <w:rsid w:val="00B96462"/>
    <w:rsid w:val="00BB0413"/>
    <w:rsid w:val="00BB1A7B"/>
    <w:rsid w:val="00BC15B2"/>
    <w:rsid w:val="00BF5B43"/>
    <w:rsid w:val="00C20497"/>
    <w:rsid w:val="00C243DA"/>
    <w:rsid w:val="00C32D30"/>
    <w:rsid w:val="00C46C26"/>
    <w:rsid w:val="00C50AB8"/>
    <w:rsid w:val="00C51E3F"/>
    <w:rsid w:val="00C5327B"/>
    <w:rsid w:val="00C62E42"/>
    <w:rsid w:val="00C6509C"/>
    <w:rsid w:val="00C75C56"/>
    <w:rsid w:val="00C7791B"/>
    <w:rsid w:val="00C82F40"/>
    <w:rsid w:val="00C94D07"/>
    <w:rsid w:val="00C979C1"/>
    <w:rsid w:val="00CA52EB"/>
    <w:rsid w:val="00CB5E19"/>
    <w:rsid w:val="00CB5E6B"/>
    <w:rsid w:val="00CC4563"/>
    <w:rsid w:val="00CD1F9D"/>
    <w:rsid w:val="00CD24ED"/>
    <w:rsid w:val="00CE185E"/>
    <w:rsid w:val="00CF1C74"/>
    <w:rsid w:val="00CF2200"/>
    <w:rsid w:val="00D01F96"/>
    <w:rsid w:val="00D04D48"/>
    <w:rsid w:val="00D11A64"/>
    <w:rsid w:val="00D13EA7"/>
    <w:rsid w:val="00D2687E"/>
    <w:rsid w:val="00D41635"/>
    <w:rsid w:val="00D50949"/>
    <w:rsid w:val="00D56C3F"/>
    <w:rsid w:val="00D56E46"/>
    <w:rsid w:val="00D60DB3"/>
    <w:rsid w:val="00D656BB"/>
    <w:rsid w:val="00D660BF"/>
    <w:rsid w:val="00D70F92"/>
    <w:rsid w:val="00D92510"/>
    <w:rsid w:val="00DA2BBF"/>
    <w:rsid w:val="00DA37AF"/>
    <w:rsid w:val="00DA6206"/>
    <w:rsid w:val="00DB026B"/>
    <w:rsid w:val="00DB7BB6"/>
    <w:rsid w:val="00DD314A"/>
    <w:rsid w:val="00DF171F"/>
    <w:rsid w:val="00E01CF0"/>
    <w:rsid w:val="00E17A07"/>
    <w:rsid w:val="00E269BE"/>
    <w:rsid w:val="00E33427"/>
    <w:rsid w:val="00E40149"/>
    <w:rsid w:val="00E51F31"/>
    <w:rsid w:val="00E5255C"/>
    <w:rsid w:val="00E545AB"/>
    <w:rsid w:val="00E563C4"/>
    <w:rsid w:val="00E61078"/>
    <w:rsid w:val="00E63C32"/>
    <w:rsid w:val="00E76165"/>
    <w:rsid w:val="00E90839"/>
    <w:rsid w:val="00EA3BE4"/>
    <w:rsid w:val="00EB4497"/>
    <w:rsid w:val="00EB6A8A"/>
    <w:rsid w:val="00ED0CE3"/>
    <w:rsid w:val="00ED0DEE"/>
    <w:rsid w:val="00ED2D81"/>
    <w:rsid w:val="00ED55CE"/>
    <w:rsid w:val="00F036A9"/>
    <w:rsid w:val="00F231F0"/>
    <w:rsid w:val="00F24644"/>
    <w:rsid w:val="00F24D67"/>
    <w:rsid w:val="00F335C3"/>
    <w:rsid w:val="00F36501"/>
    <w:rsid w:val="00F36619"/>
    <w:rsid w:val="00F526E3"/>
    <w:rsid w:val="00F700B8"/>
    <w:rsid w:val="00F77848"/>
    <w:rsid w:val="00F779AF"/>
    <w:rsid w:val="00F90F3C"/>
    <w:rsid w:val="00FA0D9B"/>
    <w:rsid w:val="00FA7F65"/>
    <w:rsid w:val="00FB0BB8"/>
    <w:rsid w:val="00FB2BDF"/>
    <w:rsid w:val="00FC29B1"/>
    <w:rsid w:val="00FC3EAB"/>
    <w:rsid w:val="00FC6190"/>
    <w:rsid w:val="00FD045F"/>
    <w:rsid w:val="00FD153F"/>
    <w:rsid w:val="00FE1939"/>
    <w:rsid w:val="00FE79C1"/>
    <w:rsid w:val="00FF0311"/>
    <w:rsid w:val="00FF234F"/>
    <w:rsid w:val="00FF357F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locked="1" w:uiPriority="99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4C6B"/>
    <w:rPr>
      <w:rFonts w:ascii="Times New Roman" w:hAnsi="Times New Roman"/>
    </w:rPr>
  </w:style>
  <w:style w:type="paragraph" w:styleId="Nadpis1">
    <w:name w:val="heading 1"/>
    <w:basedOn w:val="Standard"/>
    <w:next w:val="Normln"/>
    <w:link w:val="Nadpis1Char"/>
    <w:locked/>
    <w:rsid w:val="004E6D10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C1E4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0C1E4E"/>
    <w:rPr>
      <w:rFonts w:ascii="Times New Roman" w:hAnsi="Times New Roman" w:cs="Times New Roman"/>
      <w:sz w:val="20"/>
      <w:szCs w:val="20"/>
      <w:lang w:val="x-none" w:eastAsia="cs-CZ"/>
    </w:rPr>
  </w:style>
  <w:style w:type="character" w:styleId="slostrnky">
    <w:name w:val="page number"/>
    <w:rsid w:val="000C1E4E"/>
    <w:rPr>
      <w:rFonts w:cs="Times New Roman"/>
    </w:rPr>
  </w:style>
  <w:style w:type="paragraph" w:styleId="Zhlav">
    <w:name w:val="header"/>
    <w:basedOn w:val="Normln"/>
    <w:link w:val="ZhlavChar"/>
    <w:uiPriority w:val="99"/>
    <w:rsid w:val="000C1E4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C1E4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0C1E4E"/>
    <w:rPr>
      <w:color w:val="0000FF"/>
      <w:u w:val="single"/>
    </w:rPr>
  </w:style>
  <w:style w:type="paragraph" w:styleId="Zkladntext">
    <w:name w:val="Body Text"/>
    <w:basedOn w:val="Normln"/>
    <w:link w:val="ZkladntextChar"/>
    <w:rsid w:val="000C1E4E"/>
    <w:pPr>
      <w:jc w:val="both"/>
    </w:pPr>
    <w:rPr>
      <w:sz w:val="24"/>
    </w:rPr>
  </w:style>
  <w:style w:type="character" w:customStyle="1" w:styleId="ZkladntextChar">
    <w:name w:val="Základní text Char"/>
    <w:link w:val="Zkladntext"/>
    <w:locked/>
    <w:rsid w:val="000C1E4E"/>
    <w:rPr>
      <w:rFonts w:ascii="Times New Roman" w:hAnsi="Times New Roman" w:cs="Times New Roman"/>
      <w:sz w:val="20"/>
      <w:szCs w:val="20"/>
      <w:lang w:val="x-none" w:eastAsia="cs-CZ"/>
    </w:rPr>
  </w:style>
  <w:style w:type="paragraph" w:customStyle="1" w:styleId="Zkladntext31">
    <w:name w:val="Základní text 31"/>
    <w:basedOn w:val="Normln"/>
    <w:rsid w:val="000C1E4E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Odstavecseseznamem1">
    <w:name w:val="Odstavec se seznamem1"/>
    <w:basedOn w:val="Normln"/>
    <w:rsid w:val="000C1E4E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ListParagraph1">
    <w:name w:val="List Paragraph1"/>
    <w:basedOn w:val="Normln"/>
    <w:rsid w:val="000C1E4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Zkladntextodsazen">
    <w:name w:val="Body Text Indent"/>
    <w:basedOn w:val="Normln"/>
    <w:rsid w:val="000748A7"/>
    <w:pPr>
      <w:spacing w:after="120"/>
      <w:ind w:left="283"/>
    </w:pPr>
    <w:rPr>
      <w:rFonts w:eastAsia="Times New Roman"/>
      <w:sz w:val="24"/>
      <w:szCs w:val="24"/>
    </w:rPr>
  </w:style>
  <w:style w:type="paragraph" w:customStyle="1" w:styleId="msolistparagraph0">
    <w:name w:val="msolistparagraph"/>
    <w:basedOn w:val="Normln"/>
    <w:rsid w:val="001F5B17"/>
    <w:pPr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lnek">
    <w:name w:val="Článek"/>
    <w:basedOn w:val="Normln"/>
    <w:rsid w:val="00DB7BB6"/>
    <w:pPr>
      <w:numPr>
        <w:numId w:val="9"/>
      </w:numPr>
      <w:spacing w:after="240"/>
      <w:jc w:val="both"/>
    </w:pPr>
    <w:rPr>
      <w:rFonts w:eastAsia="Times New Roman"/>
      <w:sz w:val="24"/>
    </w:rPr>
  </w:style>
  <w:style w:type="paragraph" w:customStyle="1" w:styleId="slovn">
    <w:name w:val="Číslování"/>
    <w:basedOn w:val="Normln"/>
    <w:rsid w:val="00DB7BB6"/>
    <w:pPr>
      <w:numPr>
        <w:ilvl w:val="2"/>
        <w:numId w:val="9"/>
      </w:numPr>
      <w:tabs>
        <w:tab w:val="left" w:pos="851"/>
      </w:tabs>
      <w:spacing w:after="120"/>
      <w:jc w:val="both"/>
    </w:pPr>
    <w:rPr>
      <w:rFonts w:eastAsia="Times New Roman"/>
      <w:sz w:val="24"/>
    </w:rPr>
  </w:style>
  <w:style w:type="paragraph" w:customStyle="1" w:styleId="Normln1">
    <w:name w:val="Normální1"/>
    <w:basedOn w:val="Normln"/>
    <w:next w:val="Normln"/>
    <w:rsid w:val="00FF234F"/>
    <w:pPr>
      <w:jc w:val="both"/>
    </w:pPr>
    <w:rPr>
      <w:rFonts w:eastAsia="Times New Roman"/>
      <w:sz w:val="24"/>
    </w:rPr>
  </w:style>
  <w:style w:type="paragraph" w:styleId="Bezmezer">
    <w:name w:val="No Spacing"/>
    <w:basedOn w:val="Normln"/>
    <w:uiPriority w:val="1"/>
    <w:qFormat/>
    <w:rsid w:val="00FF234F"/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AD07F0"/>
    <w:pPr>
      <w:spacing w:before="100"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rsid w:val="007C384E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7C384E"/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7C384E"/>
    <w:pPr>
      <w:ind w:left="720"/>
    </w:pPr>
    <w:rPr>
      <w:rFonts w:ascii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ED0DEE"/>
    <w:rPr>
      <w:rFonts w:ascii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ED0DEE"/>
    <w:rPr>
      <w:sz w:val="22"/>
      <w:szCs w:val="21"/>
      <w:lang w:eastAsia="en-US"/>
    </w:rPr>
  </w:style>
  <w:style w:type="paragraph" w:customStyle="1" w:styleId="Zkladntext21">
    <w:name w:val="Základní text 21"/>
    <w:basedOn w:val="Normln"/>
    <w:rsid w:val="00AA3568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eastAsia="Times New Roman"/>
      <w:sz w:val="24"/>
    </w:rPr>
  </w:style>
  <w:style w:type="numbering" w:customStyle="1" w:styleId="Odrky">
    <w:name w:val="Odrážky"/>
    <w:rsid w:val="00AD0340"/>
    <w:pPr>
      <w:numPr>
        <w:numId w:val="27"/>
      </w:numPr>
    </w:pPr>
  </w:style>
  <w:style w:type="paragraph" w:styleId="Textbubliny">
    <w:name w:val="Balloon Text"/>
    <w:basedOn w:val="Normln"/>
    <w:link w:val="TextbublinyChar"/>
    <w:semiHidden/>
    <w:unhideWhenUsed/>
    <w:rsid w:val="006038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0383C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4E6D10"/>
    <w:rPr>
      <w:rFonts w:ascii="Cambria" w:eastAsia="Times New Roman" w:hAnsi="Cambria"/>
      <w:b/>
      <w:bCs/>
      <w:kern w:val="3"/>
      <w:sz w:val="32"/>
      <w:szCs w:val="32"/>
    </w:rPr>
  </w:style>
  <w:style w:type="paragraph" w:customStyle="1" w:styleId="Standard">
    <w:name w:val="Standard"/>
    <w:rsid w:val="004E6D10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locked="1" w:uiPriority="99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4C6B"/>
    <w:rPr>
      <w:rFonts w:ascii="Times New Roman" w:hAnsi="Times New Roman"/>
    </w:rPr>
  </w:style>
  <w:style w:type="paragraph" w:styleId="Nadpis1">
    <w:name w:val="heading 1"/>
    <w:basedOn w:val="Standard"/>
    <w:next w:val="Normln"/>
    <w:link w:val="Nadpis1Char"/>
    <w:locked/>
    <w:rsid w:val="004E6D10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C1E4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0C1E4E"/>
    <w:rPr>
      <w:rFonts w:ascii="Times New Roman" w:hAnsi="Times New Roman" w:cs="Times New Roman"/>
      <w:sz w:val="20"/>
      <w:szCs w:val="20"/>
      <w:lang w:val="x-none" w:eastAsia="cs-CZ"/>
    </w:rPr>
  </w:style>
  <w:style w:type="character" w:styleId="slostrnky">
    <w:name w:val="page number"/>
    <w:rsid w:val="000C1E4E"/>
    <w:rPr>
      <w:rFonts w:cs="Times New Roman"/>
    </w:rPr>
  </w:style>
  <w:style w:type="paragraph" w:styleId="Zhlav">
    <w:name w:val="header"/>
    <w:basedOn w:val="Normln"/>
    <w:link w:val="ZhlavChar"/>
    <w:uiPriority w:val="99"/>
    <w:rsid w:val="000C1E4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C1E4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0C1E4E"/>
    <w:rPr>
      <w:color w:val="0000FF"/>
      <w:u w:val="single"/>
    </w:rPr>
  </w:style>
  <w:style w:type="paragraph" w:styleId="Zkladntext">
    <w:name w:val="Body Text"/>
    <w:basedOn w:val="Normln"/>
    <w:link w:val="ZkladntextChar"/>
    <w:rsid w:val="000C1E4E"/>
    <w:pPr>
      <w:jc w:val="both"/>
    </w:pPr>
    <w:rPr>
      <w:sz w:val="24"/>
    </w:rPr>
  </w:style>
  <w:style w:type="character" w:customStyle="1" w:styleId="ZkladntextChar">
    <w:name w:val="Základní text Char"/>
    <w:link w:val="Zkladntext"/>
    <w:locked/>
    <w:rsid w:val="000C1E4E"/>
    <w:rPr>
      <w:rFonts w:ascii="Times New Roman" w:hAnsi="Times New Roman" w:cs="Times New Roman"/>
      <w:sz w:val="20"/>
      <w:szCs w:val="20"/>
      <w:lang w:val="x-none" w:eastAsia="cs-CZ"/>
    </w:rPr>
  </w:style>
  <w:style w:type="paragraph" w:customStyle="1" w:styleId="Zkladntext31">
    <w:name w:val="Základní text 31"/>
    <w:basedOn w:val="Normln"/>
    <w:rsid w:val="000C1E4E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Odstavecseseznamem1">
    <w:name w:val="Odstavec se seznamem1"/>
    <w:basedOn w:val="Normln"/>
    <w:rsid w:val="000C1E4E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ListParagraph1">
    <w:name w:val="List Paragraph1"/>
    <w:basedOn w:val="Normln"/>
    <w:rsid w:val="000C1E4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Zkladntextodsazen">
    <w:name w:val="Body Text Indent"/>
    <w:basedOn w:val="Normln"/>
    <w:rsid w:val="000748A7"/>
    <w:pPr>
      <w:spacing w:after="120"/>
      <w:ind w:left="283"/>
    </w:pPr>
    <w:rPr>
      <w:rFonts w:eastAsia="Times New Roman"/>
      <w:sz w:val="24"/>
      <w:szCs w:val="24"/>
    </w:rPr>
  </w:style>
  <w:style w:type="paragraph" w:customStyle="1" w:styleId="msolistparagraph0">
    <w:name w:val="msolistparagraph"/>
    <w:basedOn w:val="Normln"/>
    <w:rsid w:val="001F5B17"/>
    <w:pPr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lnek">
    <w:name w:val="Článek"/>
    <w:basedOn w:val="Normln"/>
    <w:rsid w:val="00DB7BB6"/>
    <w:pPr>
      <w:numPr>
        <w:numId w:val="9"/>
      </w:numPr>
      <w:spacing w:after="240"/>
      <w:jc w:val="both"/>
    </w:pPr>
    <w:rPr>
      <w:rFonts w:eastAsia="Times New Roman"/>
      <w:sz w:val="24"/>
    </w:rPr>
  </w:style>
  <w:style w:type="paragraph" w:customStyle="1" w:styleId="slovn">
    <w:name w:val="Číslování"/>
    <w:basedOn w:val="Normln"/>
    <w:rsid w:val="00DB7BB6"/>
    <w:pPr>
      <w:numPr>
        <w:ilvl w:val="2"/>
        <w:numId w:val="9"/>
      </w:numPr>
      <w:tabs>
        <w:tab w:val="left" w:pos="851"/>
      </w:tabs>
      <w:spacing w:after="120"/>
      <w:jc w:val="both"/>
    </w:pPr>
    <w:rPr>
      <w:rFonts w:eastAsia="Times New Roman"/>
      <w:sz w:val="24"/>
    </w:rPr>
  </w:style>
  <w:style w:type="paragraph" w:customStyle="1" w:styleId="Normln1">
    <w:name w:val="Normální1"/>
    <w:basedOn w:val="Normln"/>
    <w:next w:val="Normln"/>
    <w:rsid w:val="00FF234F"/>
    <w:pPr>
      <w:jc w:val="both"/>
    </w:pPr>
    <w:rPr>
      <w:rFonts w:eastAsia="Times New Roman"/>
      <w:sz w:val="24"/>
    </w:rPr>
  </w:style>
  <w:style w:type="paragraph" w:styleId="Bezmezer">
    <w:name w:val="No Spacing"/>
    <w:basedOn w:val="Normln"/>
    <w:uiPriority w:val="1"/>
    <w:qFormat/>
    <w:rsid w:val="00FF234F"/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AD07F0"/>
    <w:pPr>
      <w:spacing w:before="100"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rsid w:val="007C384E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7C384E"/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7C384E"/>
    <w:pPr>
      <w:ind w:left="720"/>
    </w:pPr>
    <w:rPr>
      <w:rFonts w:ascii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ED0DEE"/>
    <w:rPr>
      <w:rFonts w:ascii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ED0DEE"/>
    <w:rPr>
      <w:sz w:val="22"/>
      <w:szCs w:val="21"/>
      <w:lang w:eastAsia="en-US"/>
    </w:rPr>
  </w:style>
  <w:style w:type="paragraph" w:customStyle="1" w:styleId="Zkladntext21">
    <w:name w:val="Základní text 21"/>
    <w:basedOn w:val="Normln"/>
    <w:rsid w:val="00AA3568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eastAsia="Times New Roman"/>
      <w:sz w:val="24"/>
    </w:rPr>
  </w:style>
  <w:style w:type="numbering" w:customStyle="1" w:styleId="Odrky">
    <w:name w:val="Odrážky"/>
    <w:rsid w:val="00AD0340"/>
    <w:pPr>
      <w:numPr>
        <w:numId w:val="27"/>
      </w:numPr>
    </w:pPr>
  </w:style>
  <w:style w:type="paragraph" w:styleId="Textbubliny">
    <w:name w:val="Balloon Text"/>
    <w:basedOn w:val="Normln"/>
    <w:link w:val="TextbublinyChar"/>
    <w:semiHidden/>
    <w:unhideWhenUsed/>
    <w:rsid w:val="006038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0383C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4E6D10"/>
    <w:rPr>
      <w:rFonts w:ascii="Cambria" w:eastAsia="Times New Roman" w:hAnsi="Cambria"/>
      <w:b/>
      <w:bCs/>
      <w:kern w:val="3"/>
      <w:sz w:val="32"/>
      <w:szCs w:val="32"/>
    </w:rPr>
  </w:style>
  <w:style w:type="paragraph" w:customStyle="1" w:styleId="Standard">
    <w:name w:val="Standard"/>
    <w:rsid w:val="004E6D10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7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7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my.cz" TargetMode="External"/><Relationship Id="rId2" Type="http://schemas.openxmlformats.org/officeDocument/2006/relationships/hyperlink" Target="mailto:kangs@army.cz" TargetMode="External"/><Relationship Id="rId1" Type="http://schemas.openxmlformats.org/officeDocument/2006/relationships/hyperlink" Target="mailto:press.service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TISKOVÉ ODDĚLENÍ</vt:lpstr>
    </vt:vector>
  </TitlesOfParts>
  <Company>Hewlett-Packard Company</Company>
  <LinksUpToDate>false</LinksUpToDate>
  <CharactersWithSpaces>1459</CharactersWithSpaces>
  <SharedDoc>false</SharedDoc>
  <HLinks>
    <vt:vector size="18" baseType="variant">
      <vt:variant>
        <vt:i4>7536696</vt:i4>
      </vt:variant>
      <vt:variant>
        <vt:i4>11</vt:i4>
      </vt:variant>
      <vt:variant>
        <vt:i4>0</vt:i4>
      </vt:variant>
      <vt:variant>
        <vt:i4>5</vt:i4>
      </vt:variant>
      <vt:variant>
        <vt:lpwstr>http://www.army.cz/</vt:lpwstr>
      </vt:variant>
      <vt:variant>
        <vt:lpwstr/>
      </vt:variant>
      <vt:variant>
        <vt:i4>4980836</vt:i4>
      </vt:variant>
      <vt:variant>
        <vt:i4>8</vt:i4>
      </vt:variant>
      <vt:variant>
        <vt:i4>0</vt:i4>
      </vt:variant>
      <vt:variant>
        <vt:i4>5</vt:i4>
      </vt:variant>
      <vt:variant>
        <vt:lpwstr>mailto:kangs@army.cz</vt:lpwstr>
      </vt:variant>
      <vt:variant>
        <vt:lpwstr/>
      </vt:variant>
      <vt:variant>
        <vt:i4>5308477</vt:i4>
      </vt:variant>
      <vt:variant>
        <vt:i4>5</vt:i4>
      </vt:variant>
      <vt:variant>
        <vt:i4>0</vt:i4>
      </vt:variant>
      <vt:variant>
        <vt:i4>5</vt:i4>
      </vt:variant>
      <vt:variant>
        <vt:lpwstr>mailto:press.service@army.cz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TISKOVÉ ODDĚLENÍ</dc:title>
  <dc:creator>Medek Petr - MO 1140 - ŠIS AČR</dc:creator>
  <cp:lastModifiedBy>INFO</cp:lastModifiedBy>
  <cp:revision>6</cp:revision>
  <cp:lastPrinted>2020-01-27T06:22:00Z</cp:lastPrinted>
  <dcterms:created xsi:type="dcterms:W3CDTF">2020-01-27T10:55:00Z</dcterms:created>
  <dcterms:modified xsi:type="dcterms:W3CDTF">2020-04-09T11:03:00Z</dcterms:modified>
</cp:coreProperties>
</file>