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2866" w14:textId="77777777" w:rsidR="00331B4D" w:rsidRPr="007D0108" w:rsidRDefault="00331B4D" w:rsidP="00331B4D">
      <w:pPr>
        <w:pStyle w:val="Zhlav"/>
        <w:pBdr>
          <w:top w:val="single" w:sz="4" w:space="1" w:color="auto"/>
          <w:left w:val="single" w:sz="4" w:space="4" w:color="auto"/>
          <w:bottom w:val="single" w:sz="4" w:space="1" w:color="auto"/>
          <w:right w:val="single" w:sz="4" w:space="4" w:color="auto"/>
        </w:pBdr>
        <w:jc w:val="center"/>
        <w:rPr>
          <w:b/>
          <w:color w:val="000000"/>
        </w:rPr>
      </w:pPr>
    </w:p>
    <w:p w14:paraId="4D23AE44" w14:textId="77777777" w:rsidR="00331B4D" w:rsidRDefault="00331B4D" w:rsidP="00331B4D">
      <w:pPr>
        <w:pStyle w:val="Zhlav"/>
        <w:pBdr>
          <w:top w:val="single" w:sz="4" w:space="1" w:color="auto"/>
          <w:left w:val="single" w:sz="4" w:space="4" w:color="auto"/>
          <w:bottom w:val="single" w:sz="4" w:space="1" w:color="auto"/>
          <w:right w:val="single" w:sz="4" w:space="4" w:color="auto"/>
        </w:pBdr>
        <w:jc w:val="center"/>
        <w:outlineLvl w:val="0"/>
        <w:rPr>
          <w:b/>
          <w:color w:val="000000"/>
          <w:sz w:val="48"/>
          <w:szCs w:val="48"/>
        </w:rPr>
      </w:pPr>
      <w:r>
        <w:rPr>
          <w:b/>
          <w:color w:val="000000"/>
          <w:sz w:val="48"/>
          <w:szCs w:val="48"/>
        </w:rPr>
        <w:t>TISKOVÉ ODDĚLENÍ</w:t>
      </w:r>
    </w:p>
    <w:p w14:paraId="6CE13F0B" w14:textId="77777777" w:rsidR="00331B4D" w:rsidRPr="007D0108" w:rsidRDefault="00331B4D" w:rsidP="00331B4D">
      <w:pPr>
        <w:pStyle w:val="Zhlav"/>
        <w:pBdr>
          <w:top w:val="single" w:sz="4" w:space="1" w:color="auto"/>
          <w:left w:val="single" w:sz="4" w:space="4" w:color="auto"/>
          <w:bottom w:val="single" w:sz="4" w:space="1" w:color="auto"/>
          <w:right w:val="single" w:sz="4" w:space="4" w:color="auto"/>
        </w:pBdr>
        <w:jc w:val="center"/>
        <w:outlineLvl w:val="0"/>
        <w:rPr>
          <w:b/>
          <w:color w:val="000000"/>
          <w:sz w:val="32"/>
          <w:szCs w:val="32"/>
        </w:rPr>
      </w:pPr>
      <w:r w:rsidRPr="007D0108">
        <w:rPr>
          <w:b/>
          <w:color w:val="000000"/>
          <w:sz w:val="32"/>
          <w:szCs w:val="32"/>
        </w:rPr>
        <w:t>MINISTERSTVA OBRANY ČESKÉ REPUBLIKY</w:t>
      </w:r>
    </w:p>
    <w:p w14:paraId="183C68C2" w14:textId="77777777" w:rsidR="00331B4D" w:rsidRPr="007D0108" w:rsidRDefault="00331B4D" w:rsidP="00331B4D">
      <w:pPr>
        <w:pStyle w:val="Zhlav"/>
        <w:pBdr>
          <w:top w:val="single" w:sz="4" w:space="1" w:color="auto"/>
          <w:left w:val="single" w:sz="4" w:space="4" w:color="auto"/>
          <w:bottom w:val="single" w:sz="4" w:space="1" w:color="auto"/>
          <w:right w:val="single" w:sz="4" w:space="4" w:color="auto"/>
        </w:pBdr>
        <w:jc w:val="center"/>
        <w:rPr>
          <w:b/>
          <w:color w:val="000000"/>
          <w:sz w:val="24"/>
        </w:rPr>
      </w:pPr>
    </w:p>
    <w:p w14:paraId="608B9358" w14:textId="2A9D6837" w:rsidR="00331B4D" w:rsidRPr="00331B4D" w:rsidRDefault="00331B4D" w:rsidP="00331B4D">
      <w:pPr>
        <w:tabs>
          <w:tab w:val="left" w:pos="1134"/>
        </w:tabs>
        <w:spacing w:before="60"/>
        <w:jc w:val="both"/>
        <w:rPr>
          <w:rFonts w:ascii="Times New Roman" w:hAnsi="Times New Roman" w:cs="Times New Roman"/>
          <w:color w:val="000000"/>
          <w:sz w:val="24"/>
        </w:rPr>
      </w:pPr>
      <w:r w:rsidRPr="00331B4D">
        <w:rPr>
          <w:rFonts w:ascii="Times New Roman" w:hAnsi="Times New Roman" w:cs="Times New Roman"/>
          <w:b/>
          <w:color w:val="000000"/>
          <w:sz w:val="24"/>
        </w:rPr>
        <w:t>Datum</w:t>
      </w:r>
      <w:r w:rsidRPr="00331B4D">
        <w:rPr>
          <w:rFonts w:ascii="Times New Roman" w:hAnsi="Times New Roman" w:cs="Times New Roman"/>
          <w:color w:val="000000"/>
          <w:sz w:val="24"/>
        </w:rPr>
        <w:t xml:space="preserve">: </w:t>
      </w:r>
      <w:r w:rsidR="00063170">
        <w:rPr>
          <w:rFonts w:ascii="Times New Roman" w:hAnsi="Times New Roman" w:cs="Times New Roman"/>
          <w:color w:val="000000"/>
          <w:sz w:val="24"/>
        </w:rPr>
        <w:t>9</w:t>
      </w:r>
      <w:r w:rsidRPr="00331B4D">
        <w:rPr>
          <w:rFonts w:ascii="Times New Roman" w:hAnsi="Times New Roman" w:cs="Times New Roman"/>
          <w:color w:val="000000"/>
          <w:sz w:val="24"/>
        </w:rPr>
        <w:t>. prosince 2022</w:t>
      </w:r>
    </w:p>
    <w:p w14:paraId="65A09200" w14:textId="0FBFE075" w:rsidR="00331B4D" w:rsidRPr="00331B4D" w:rsidRDefault="00331B4D" w:rsidP="00331B4D">
      <w:pPr>
        <w:rPr>
          <w:rFonts w:ascii="Times New Roman" w:eastAsia="Calibri" w:hAnsi="Times New Roman" w:cs="Times New Roman"/>
          <w:bCs/>
          <w:sz w:val="24"/>
          <w:szCs w:val="24"/>
        </w:rPr>
      </w:pPr>
      <w:r w:rsidRPr="00331B4D">
        <w:rPr>
          <w:rFonts w:ascii="Times New Roman" w:hAnsi="Times New Roman" w:cs="Times New Roman"/>
          <w:b/>
          <w:color w:val="000000"/>
          <w:sz w:val="24"/>
          <w:szCs w:val="24"/>
        </w:rPr>
        <w:t xml:space="preserve">Téma: </w:t>
      </w:r>
      <w:bookmarkStart w:id="0" w:name="_GoBack"/>
      <w:r w:rsidR="00063170">
        <w:rPr>
          <w:rFonts w:ascii="Times New Roman" w:eastAsia="Calibri" w:hAnsi="Times New Roman" w:cs="Times New Roman"/>
          <w:bCs/>
          <w:sz w:val="24"/>
          <w:szCs w:val="24"/>
        </w:rPr>
        <w:t>Poprvé</w:t>
      </w:r>
      <w:r>
        <w:rPr>
          <w:rFonts w:ascii="Times New Roman" w:eastAsia="Calibri" w:hAnsi="Times New Roman" w:cs="Times New Roman"/>
          <w:bCs/>
          <w:sz w:val="24"/>
          <w:szCs w:val="24"/>
        </w:rPr>
        <w:t xml:space="preserve"> se uskutečnilo první jednání zástupců resortu obrany, </w:t>
      </w:r>
      <w:proofErr w:type="spellStart"/>
      <w:r>
        <w:rPr>
          <w:rFonts w:ascii="Times New Roman" w:eastAsia="Calibri" w:hAnsi="Times New Roman" w:cs="Times New Roman"/>
          <w:bCs/>
          <w:sz w:val="24"/>
          <w:szCs w:val="24"/>
        </w:rPr>
        <w:t>Lockheed</w:t>
      </w:r>
      <w:proofErr w:type="spellEnd"/>
      <w:r>
        <w:rPr>
          <w:rFonts w:ascii="Times New Roman" w:eastAsia="Calibri" w:hAnsi="Times New Roman" w:cs="Times New Roman"/>
          <w:bCs/>
          <w:sz w:val="24"/>
          <w:szCs w:val="24"/>
        </w:rPr>
        <w:t xml:space="preserve"> Martin a vedení státního podniku LOM Praha</w:t>
      </w:r>
      <w:bookmarkEnd w:id="0"/>
    </w:p>
    <w:p w14:paraId="5C0DED94" w14:textId="77777777" w:rsidR="00331B4D" w:rsidRPr="00331B4D" w:rsidRDefault="00331B4D" w:rsidP="00331B4D">
      <w:pPr>
        <w:rPr>
          <w:rFonts w:ascii="Times New Roman" w:hAnsi="Times New Roman" w:cs="Times New Roman"/>
          <w:color w:val="000000"/>
          <w:sz w:val="24"/>
          <w:szCs w:val="24"/>
        </w:rPr>
      </w:pPr>
      <w:r w:rsidRPr="00331B4D">
        <w:rPr>
          <w:rFonts w:ascii="Times New Roman" w:hAnsi="Times New Roman" w:cs="Times New Roman"/>
          <w:noProof/>
          <w:color w:val="000000"/>
          <w:lang w:eastAsia="cs-CZ"/>
        </w:rPr>
        <mc:AlternateContent>
          <mc:Choice Requires="wps">
            <w:drawing>
              <wp:anchor distT="0" distB="0" distL="114300" distR="114300" simplePos="0" relativeHeight="251659264" behindDoc="0" locked="0" layoutInCell="1" allowOverlap="1" wp14:anchorId="0281D00C" wp14:editId="49170ABD">
                <wp:simplePos x="0" y="0"/>
                <wp:positionH relativeFrom="column">
                  <wp:posOffset>-48895</wp:posOffset>
                </wp:positionH>
                <wp:positionV relativeFrom="paragraph">
                  <wp:posOffset>83820</wp:posOffset>
                </wp:positionV>
                <wp:extent cx="59436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B3F7B"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6pt" to="46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5SKAIAADUEAAAOAAAAZHJzL2Uyb0RvYy54bWysU02O0zAY3SNxB8v7NkknLW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"/>
            </w:pict>
          </mc:Fallback>
        </mc:AlternateContent>
      </w:r>
      <w:r w:rsidRPr="00331B4D">
        <w:rPr>
          <w:rFonts w:ascii="Times New Roman" w:hAnsi="Times New Roman" w:cs="Times New Roman"/>
          <w:color w:val="000000"/>
        </w:rPr>
        <w:tab/>
      </w:r>
    </w:p>
    <w:p w14:paraId="1D602FF8" w14:textId="49AF00FD" w:rsidR="00274C57" w:rsidRPr="00331B4D" w:rsidRDefault="00274C57" w:rsidP="00274C57">
      <w:pPr>
        <w:rPr>
          <w:rFonts w:ascii="Times New Roman" w:hAnsi="Times New Roman" w:cs="Times New Roman"/>
          <w:i/>
          <w:sz w:val="24"/>
          <w:szCs w:val="24"/>
        </w:rPr>
      </w:pPr>
      <w:r w:rsidRPr="00331B4D">
        <w:rPr>
          <w:rFonts w:ascii="Times New Roman" w:hAnsi="Times New Roman" w:cs="Times New Roman"/>
          <w:i/>
          <w:sz w:val="24"/>
          <w:szCs w:val="24"/>
        </w:rPr>
        <w:t xml:space="preserve">Zástupci resortu obrany </w:t>
      </w:r>
      <w:r w:rsidR="00331B4D" w:rsidRPr="00331B4D">
        <w:rPr>
          <w:rFonts w:ascii="Times New Roman" w:hAnsi="Times New Roman" w:cs="Times New Roman"/>
          <w:i/>
          <w:sz w:val="24"/>
          <w:szCs w:val="24"/>
        </w:rPr>
        <w:t xml:space="preserve">a LOM Praha </w:t>
      </w:r>
      <w:r w:rsidRPr="00331B4D">
        <w:rPr>
          <w:rFonts w:ascii="Times New Roman" w:hAnsi="Times New Roman" w:cs="Times New Roman"/>
          <w:i/>
          <w:sz w:val="24"/>
          <w:szCs w:val="24"/>
        </w:rPr>
        <w:t xml:space="preserve">vedli </w:t>
      </w:r>
      <w:r w:rsidR="00063170">
        <w:rPr>
          <w:rFonts w:ascii="Times New Roman" w:hAnsi="Times New Roman" w:cs="Times New Roman"/>
          <w:i/>
          <w:sz w:val="24"/>
          <w:szCs w:val="24"/>
        </w:rPr>
        <w:t>v Praze</w:t>
      </w:r>
      <w:r w:rsidRPr="00331B4D">
        <w:rPr>
          <w:rFonts w:ascii="Times New Roman" w:hAnsi="Times New Roman" w:cs="Times New Roman"/>
          <w:i/>
          <w:sz w:val="24"/>
          <w:szCs w:val="24"/>
        </w:rPr>
        <w:t xml:space="preserve"> první oficiální jednání se společností </w:t>
      </w:r>
      <w:proofErr w:type="spellStart"/>
      <w:r w:rsidRPr="00331B4D">
        <w:rPr>
          <w:rFonts w:ascii="Times New Roman" w:hAnsi="Times New Roman" w:cs="Times New Roman"/>
          <w:i/>
          <w:sz w:val="24"/>
          <w:szCs w:val="24"/>
        </w:rPr>
        <w:t>Lockheed</w:t>
      </w:r>
      <w:proofErr w:type="spellEnd"/>
      <w:r w:rsidRPr="00331B4D">
        <w:rPr>
          <w:rFonts w:ascii="Times New Roman" w:hAnsi="Times New Roman" w:cs="Times New Roman"/>
          <w:i/>
          <w:sz w:val="24"/>
          <w:szCs w:val="24"/>
        </w:rPr>
        <w:t xml:space="preserve"> Martin ohledně potenciálu průmyslové</w:t>
      </w:r>
      <w:r w:rsidR="00331B4D">
        <w:rPr>
          <w:rFonts w:ascii="Times New Roman" w:hAnsi="Times New Roman" w:cs="Times New Roman"/>
          <w:i/>
          <w:sz w:val="24"/>
          <w:szCs w:val="24"/>
        </w:rPr>
        <w:t xml:space="preserve"> spolupráce při pořízení letounů</w:t>
      </w:r>
      <w:r w:rsidRPr="00331B4D">
        <w:rPr>
          <w:rFonts w:ascii="Times New Roman" w:hAnsi="Times New Roman" w:cs="Times New Roman"/>
          <w:i/>
          <w:sz w:val="24"/>
          <w:szCs w:val="24"/>
        </w:rPr>
        <w:t xml:space="preserve"> F-35. Jednání se týkalo oblasti výcviku pilotů a pozemního personálu, ale také zajištění údržby a oprav při zajišťování životního cyklu letounu a výcvikových simulátorů. </w:t>
      </w:r>
    </w:p>
    <w:p w14:paraId="0E1CF179" w14:textId="77777777" w:rsidR="00331B4D" w:rsidRPr="00331B4D" w:rsidRDefault="00331B4D" w:rsidP="00274C57">
      <w:pPr>
        <w:rPr>
          <w:rFonts w:ascii="Times New Roman" w:hAnsi="Times New Roman" w:cs="Times New Roman"/>
          <w:sz w:val="24"/>
          <w:szCs w:val="24"/>
        </w:rPr>
      </w:pPr>
    </w:p>
    <w:p w14:paraId="0768612A" w14:textId="5CC3EF07" w:rsidR="00274C57" w:rsidRDefault="00274C57" w:rsidP="00274C57">
      <w:pPr>
        <w:rPr>
          <w:rFonts w:ascii="Times New Roman" w:hAnsi="Times New Roman" w:cs="Times New Roman"/>
          <w:sz w:val="24"/>
          <w:szCs w:val="24"/>
        </w:rPr>
      </w:pPr>
      <w:r w:rsidRPr="00331B4D">
        <w:rPr>
          <w:rFonts w:ascii="Times New Roman" w:hAnsi="Times New Roman" w:cs="Times New Roman"/>
          <w:sz w:val="24"/>
          <w:szCs w:val="24"/>
        </w:rPr>
        <w:t>LOM</w:t>
      </w:r>
      <w:r w:rsidR="00331B4D" w:rsidRPr="00331B4D">
        <w:rPr>
          <w:rFonts w:ascii="Times New Roman" w:hAnsi="Times New Roman" w:cs="Times New Roman"/>
          <w:sz w:val="24"/>
          <w:szCs w:val="24"/>
        </w:rPr>
        <w:t xml:space="preserve"> Praha</w:t>
      </w:r>
      <w:r w:rsidR="00E2444A">
        <w:rPr>
          <w:rFonts w:ascii="Times New Roman" w:hAnsi="Times New Roman" w:cs="Times New Roman"/>
          <w:sz w:val="24"/>
          <w:szCs w:val="24"/>
        </w:rPr>
        <w:t xml:space="preserve"> </w:t>
      </w:r>
      <w:r w:rsidRPr="00331B4D">
        <w:rPr>
          <w:rFonts w:ascii="Times New Roman" w:hAnsi="Times New Roman" w:cs="Times New Roman"/>
          <w:sz w:val="24"/>
          <w:szCs w:val="24"/>
        </w:rPr>
        <w:t>má pro Ministerstvo obrany klíčový význam ve strategi</w:t>
      </w:r>
      <w:r w:rsidR="00790766">
        <w:rPr>
          <w:rFonts w:ascii="Times New Roman" w:hAnsi="Times New Roman" w:cs="Times New Roman"/>
          <w:sz w:val="24"/>
          <w:szCs w:val="24"/>
        </w:rPr>
        <w:t>ckých vyzbrojovacích projektech</w:t>
      </w:r>
      <w:r w:rsidRPr="00331B4D">
        <w:rPr>
          <w:rFonts w:ascii="Times New Roman" w:hAnsi="Times New Roman" w:cs="Times New Roman"/>
          <w:sz w:val="24"/>
          <w:szCs w:val="24"/>
        </w:rPr>
        <w:t>.</w:t>
      </w:r>
    </w:p>
    <w:p w14:paraId="4A643032" w14:textId="77777777" w:rsidR="007E70EA" w:rsidRPr="00331B4D" w:rsidRDefault="007E70EA" w:rsidP="00274C57">
      <w:pPr>
        <w:rPr>
          <w:rFonts w:ascii="Times New Roman" w:hAnsi="Times New Roman" w:cs="Times New Roman"/>
          <w:sz w:val="24"/>
          <w:szCs w:val="24"/>
        </w:rPr>
      </w:pPr>
      <w:r w:rsidRPr="007E70EA">
        <w:rPr>
          <w:rFonts w:ascii="Times New Roman" w:hAnsi="Times New Roman" w:cs="Times New Roman"/>
          <w:sz w:val="24"/>
          <w:szCs w:val="24"/>
        </w:rPr>
        <w:t xml:space="preserve">„Pro LOM PRAHA je projekt případné akvizice a implementace letounu F-35 do výzbroje Armády České republiky další profesní výzvou v realizaci našich unikátních schopností jak v oblasti oprav a servisu letecké techniky i výcviku, tak ve výzkumu a vývoji simulačních technologií. Společně s již avizovanou vrtulníkovou platformou H-1 je pro nás projekt F-35 portfoliem budoucnosti a my jsme k tomu připraveni adekvátně transformovat schopnosti státního podniku,“ říká ředitel LOM PRAHA </w:t>
      </w:r>
      <w:proofErr w:type="spellStart"/>
      <w:proofErr w:type="gramStart"/>
      <w:r w:rsidRPr="007E70EA">
        <w:rPr>
          <w:rFonts w:ascii="Times New Roman" w:hAnsi="Times New Roman" w:cs="Times New Roman"/>
          <w:sz w:val="24"/>
          <w:szCs w:val="24"/>
        </w:rPr>
        <w:t>s.p</w:t>
      </w:r>
      <w:proofErr w:type="spellEnd"/>
      <w:r w:rsidRPr="007E70EA">
        <w:rPr>
          <w:rFonts w:ascii="Times New Roman" w:hAnsi="Times New Roman" w:cs="Times New Roman"/>
          <w:sz w:val="24"/>
          <w:szCs w:val="24"/>
        </w:rPr>
        <w:t>.</w:t>
      </w:r>
      <w:proofErr w:type="gramEnd"/>
      <w:r w:rsidRPr="007E70EA">
        <w:rPr>
          <w:rFonts w:ascii="Times New Roman" w:hAnsi="Times New Roman" w:cs="Times New Roman"/>
          <w:sz w:val="24"/>
          <w:szCs w:val="24"/>
        </w:rPr>
        <w:t xml:space="preserve"> Jiří Protiva.     </w:t>
      </w:r>
    </w:p>
    <w:p w14:paraId="0099C0E4" w14:textId="77777777" w:rsidR="00274C57" w:rsidRPr="00331B4D" w:rsidRDefault="00274C57" w:rsidP="00274C57">
      <w:pPr>
        <w:rPr>
          <w:rFonts w:ascii="Times New Roman" w:hAnsi="Times New Roman" w:cs="Times New Roman"/>
          <w:sz w:val="24"/>
          <w:szCs w:val="24"/>
        </w:rPr>
      </w:pPr>
    </w:p>
    <w:p w14:paraId="25898C53" w14:textId="6F712551" w:rsidR="007E70EA" w:rsidRDefault="007E70EA" w:rsidP="00274C57">
      <w:pPr>
        <w:rPr>
          <w:rFonts w:ascii="Times New Roman" w:hAnsi="Times New Roman" w:cs="Times New Roman"/>
          <w:sz w:val="24"/>
          <w:szCs w:val="24"/>
        </w:rPr>
      </w:pPr>
      <w:r w:rsidRPr="00331B4D">
        <w:rPr>
          <w:rFonts w:ascii="Times New Roman" w:hAnsi="Times New Roman" w:cs="Times New Roman"/>
          <w:sz w:val="24"/>
          <w:szCs w:val="24"/>
        </w:rPr>
        <w:t>Po zbytek</w:t>
      </w:r>
      <w:r w:rsidR="00063170">
        <w:rPr>
          <w:rFonts w:ascii="Times New Roman" w:hAnsi="Times New Roman" w:cs="Times New Roman"/>
          <w:sz w:val="24"/>
          <w:szCs w:val="24"/>
        </w:rPr>
        <w:t xml:space="preserve"> tohoto</w:t>
      </w:r>
      <w:r w:rsidRPr="00331B4D">
        <w:rPr>
          <w:rFonts w:ascii="Times New Roman" w:hAnsi="Times New Roman" w:cs="Times New Roman"/>
          <w:sz w:val="24"/>
          <w:szCs w:val="24"/>
        </w:rPr>
        <w:t xml:space="preserve"> týdne se tým </w:t>
      </w:r>
      <w:proofErr w:type="spellStart"/>
      <w:r w:rsidRPr="00331B4D">
        <w:rPr>
          <w:rFonts w:ascii="Times New Roman" w:hAnsi="Times New Roman" w:cs="Times New Roman"/>
          <w:sz w:val="24"/>
          <w:szCs w:val="24"/>
        </w:rPr>
        <w:t>Lockheed</w:t>
      </w:r>
      <w:proofErr w:type="spellEnd"/>
      <w:r w:rsidRPr="00331B4D">
        <w:rPr>
          <w:rFonts w:ascii="Times New Roman" w:hAnsi="Times New Roman" w:cs="Times New Roman"/>
          <w:sz w:val="24"/>
          <w:szCs w:val="24"/>
        </w:rPr>
        <w:t xml:space="preserve"> Martin </w:t>
      </w:r>
      <w:r w:rsidR="00063170">
        <w:rPr>
          <w:rFonts w:ascii="Times New Roman" w:hAnsi="Times New Roman" w:cs="Times New Roman"/>
          <w:sz w:val="24"/>
          <w:szCs w:val="24"/>
        </w:rPr>
        <w:t xml:space="preserve">věnoval </w:t>
      </w:r>
      <w:r w:rsidRPr="00331B4D">
        <w:rPr>
          <w:rFonts w:ascii="Times New Roman" w:hAnsi="Times New Roman" w:cs="Times New Roman"/>
          <w:sz w:val="24"/>
          <w:szCs w:val="24"/>
        </w:rPr>
        <w:t>interakci s českým průmyslem pro identifikaci vhodných projektů průmyslové spolupráce</w:t>
      </w:r>
      <w:r>
        <w:rPr>
          <w:rFonts w:ascii="Times New Roman" w:hAnsi="Times New Roman" w:cs="Times New Roman"/>
          <w:sz w:val="24"/>
          <w:szCs w:val="24"/>
        </w:rPr>
        <w:t xml:space="preserve">. </w:t>
      </w:r>
      <w:r w:rsidR="00E2444A">
        <w:rPr>
          <w:rFonts w:ascii="Times New Roman" w:hAnsi="Times New Roman" w:cs="Times New Roman"/>
          <w:sz w:val="24"/>
          <w:szCs w:val="24"/>
        </w:rPr>
        <w:t xml:space="preserve">Od minulého roku </w:t>
      </w:r>
      <w:proofErr w:type="spellStart"/>
      <w:r w:rsidR="00331B4D" w:rsidRPr="00331B4D">
        <w:rPr>
          <w:rFonts w:ascii="Times New Roman" w:hAnsi="Times New Roman" w:cs="Times New Roman"/>
          <w:sz w:val="24"/>
          <w:szCs w:val="24"/>
        </w:rPr>
        <w:t>Lockheed</w:t>
      </w:r>
      <w:proofErr w:type="spellEnd"/>
      <w:r w:rsidR="00331B4D" w:rsidRPr="00331B4D">
        <w:rPr>
          <w:rFonts w:ascii="Times New Roman" w:hAnsi="Times New Roman" w:cs="Times New Roman"/>
          <w:sz w:val="24"/>
          <w:szCs w:val="24"/>
        </w:rPr>
        <w:t xml:space="preserve"> Martin</w:t>
      </w:r>
      <w:r w:rsidR="00331B4D">
        <w:rPr>
          <w:rFonts w:ascii="Times New Roman" w:hAnsi="Times New Roman" w:cs="Times New Roman"/>
          <w:sz w:val="24"/>
          <w:szCs w:val="24"/>
        </w:rPr>
        <w:t xml:space="preserve"> průběžně mapuje</w:t>
      </w:r>
      <w:r w:rsidR="00274C57" w:rsidRPr="00331B4D">
        <w:rPr>
          <w:rFonts w:ascii="Times New Roman" w:hAnsi="Times New Roman" w:cs="Times New Roman"/>
          <w:sz w:val="24"/>
          <w:szCs w:val="24"/>
        </w:rPr>
        <w:t xml:space="preserve"> schopnosti </w:t>
      </w:r>
      <w:r w:rsidR="00E2444A">
        <w:rPr>
          <w:rFonts w:ascii="Times New Roman" w:hAnsi="Times New Roman" w:cs="Times New Roman"/>
          <w:sz w:val="24"/>
          <w:szCs w:val="24"/>
        </w:rPr>
        <w:t xml:space="preserve">českého </w:t>
      </w:r>
      <w:r w:rsidR="00274C57" w:rsidRPr="00331B4D">
        <w:rPr>
          <w:rFonts w:ascii="Times New Roman" w:hAnsi="Times New Roman" w:cs="Times New Roman"/>
          <w:sz w:val="24"/>
          <w:szCs w:val="24"/>
        </w:rPr>
        <w:t>obranného průmyslu</w:t>
      </w:r>
      <w:r w:rsidR="00E2444A">
        <w:rPr>
          <w:rFonts w:ascii="Times New Roman" w:hAnsi="Times New Roman" w:cs="Times New Roman"/>
          <w:sz w:val="24"/>
          <w:szCs w:val="24"/>
        </w:rPr>
        <w:t xml:space="preserve">. </w:t>
      </w:r>
      <w:r w:rsidR="00C974A2">
        <w:rPr>
          <w:rFonts w:ascii="Times New Roman" w:hAnsi="Times New Roman" w:cs="Times New Roman"/>
          <w:sz w:val="24"/>
          <w:szCs w:val="24"/>
        </w:rPr>
        <w:t>V návaznosti na</w:t>
      </w:r>
      <w:r w:rsidR="00E2444A">
        <w:rPr>
          <w:rFonts w:ascii="Times New Roman" w:hAnsi="Times New Roman" w:cs="Times New Roman"/>
          <w:sz w:val="24"/>
          <w:szCs w:val="24"/>
        </w:rPr>
        <w:t> úspěšn</w:t>
      </w:r>
      <w:r w:rsidR="00C974A2">
        <w:rPr>
          <w:rFonts w:ascii="Times New Roman" w:hAnsi="Times New Roman" w:cs="Times New Roman"/>
          <w:sz w:val="24"/>
          <w:szCs w:val="24"/>
        </w:rPr>
        <w:t>ý</w:t>
      </w:r>
      <w:r w:rsidR="00E2444A">
        <w:rPr>
          <w:rFonts w:ascii="Times New Roman" w:hAnsi="Times New Roman" w:cs="Times New Roman"/>
          <w:sz w:val="24"/>
          <w:szCs w:val="24"/>
        </w:rPr>
        <w:t xml:space="preserve"> </w:t>
      </w:r>
      <w:r w:rsidR="00C974A2">
        <w:rPr>
          <w:rFonts w:ascii="Times New Roman" w:hAnsi="Times New Roman" w:cs="Times New Roman"/>
          <w:sz w:val="24"/>
          <w:szCs w:val="24"/>
        </w:rPr>
        <w:t xml:space="preserve">průběh </w:t>
      </w:r>
      <w:r w:rsidR="00E2444A">
        <w:rPr>
          <w:rFonts w:ascii="Times New Roman" w:hAnsi="Times New Roman" w:cs="Times New Roman"/>
          <w:sz w:val="24"/>
          <w:szCs w:val="24"/>
        </w:rPr>
        <w:t>Prů</w:t>
      </w:r>
      <w:r w:rsidR="006F688C">
        <w:rPr>
          <w:rFonts w:ascii="Times New Roman" w:hAnsi="Times New Roman" w:cs="Times New Roman"/>
          <w:sz w:val="24"/>
          <w:szCs w:val="24"/>
        </w:rPr>
        <w:t>myslového dne</w:t>
      </w:r>
      <w:r w:rsidR="00C974A2">
        <w:rPr>
          <w:rFonts w:ascii="Times New Roman" w:hAnsi="Times New Roman" w:cs="Times New Roman"/>
          <w:sz w:val="24"/>
          <w:szCs w:val="24"/>
        </w:rPr>
        <w:t xml:space="preserve"> </w:t>
      </w:r>
      <w:r>
        <w:rPr>
          <w:rFonts w:ascii="Times New Roman" w:hAnsi="Times New Roman" w:cs="Times New Roman"/>
          <w:sz w:val="24"/>
          <w:szCs w:val="24"/>
        </w:rPr>
        <w:t xml:space="preserve">24. října 2022 v Praze, </w:t>
      </w:r>
      <w:r w:rsidR="00274C57" w:rsidRPr="00331B4D">
        <w:rPr>
          <w:rFonts w:ascii="Times New Roman" w:hAnsi="Times New Roman" w:cs="Times New Roman"/>
          <w:sz w:val="24"/>
          <w:szCs w:val="24"/>
        </w:rPr>
        <w:t xml:space="preserve">tyto aktivity </w:t>
      </w:r>
      <w:r w:rsidR="00E2444A">
        <w:rPr>
          <w:rFonts w:ascii="Times New Roman" w:hAnsi="Times New Roman" w:cs="Times New Roman"/>
          <w:sz w:val="24"/>
          <w:szCs w:val="24"/>
        </w:rPr>
        <w:t xml:space="preserve">budou intenzivně pokračovat i nadále. </w:t>
      </w:r>
      <w:r>
        <w:rPr>
          <w:rFonts w:ascii="Times New Roman" w:hAnsi="Times New Roman" w:cs="Times New Roman"/>
          <w:sz w:val="24"/>
          <w:szCs w:val="24"/>
        </w:rPr>
        <w:t>Průmyslového dne</w:t>
      </w:r>
      <w:r w:rsidRPr="007E70EA">
        <w:rPr>
          <w:rFonts w:ascii="Times New Roman" w:hAnsi="Times New Roman" w:cs="Times New Roman"/>
          <w:sz w:val="24"/>
          <w:szCs w:val="24"/>
        </w:rPr>
        <w:t xml:space="preserve"> se zúčastnilo cca 60 podniků z kosmického, leteckého a obranného průmyslu. </w:t>
      </w:r>
    </w:p>
    <w:p w14:paraId="28D9070D" w14:textId="47B437DA" w:rsidR="00274C57" w:rsidRPr="00E2444A" w:rsidRDefault="00274C57" w:rsidP="00274C57">
      <w:pPr>
        <w:rPr>
          <w:rFonts w:ascii="Times New Roman" w:hAnsi="Times New Roman" w:cs="Times New Roman"/>
          <w:i/>
          <w:sz w:val="24"/>
          <w:szCs w:val="24"/>
        </w:rPr>
      </w:pPr>
      <w:r w:rsidRPr="00331B4D">
        <w:rPr>
          <w:rFonts w:ascii="Times New Roman" w:hAnsi="Times New Roman" w:cs="Times New Roman"/>
          <w:sz w:val="24"/>
          <w:szCs w:val="24"/>
        </w:rPr>
        <w:t>Další jednání</w:t>
      </w:r>
      <w:r w:rsidR="00CD277E" w:rsidRPr="00331B4D">
        <w:rPr>
          <w:rFonts w:ascii="Times New Roman" w:hAnsi="Times New Roman" w:cs="Times New Roman"/>
          <w:sz w:val="24"/>
          <w:szCs w:val="24"/>
        </w:rPr>
        <w:t xml:space="preserve"> </w:t>
      </w:r>
      <w:r w:rsidR="00C974A2">
        <w:rPr>
          <w:rFonts w:ascii="Times New Roman" w:hAnsi="Times New Roman" w:cs="Times New Roman"/>
          <w:sz w:val="24"/>
          <w:szCs w:val="24"/>
        </w:rPr>
        <w:t>s</w:t>
      </w:r>
      <w:r w:rsidRPr="00331B4D">
        <w:rPr>
          <w:rFonts w:ascii="Times New Roman" w:hAnsi="Times New Roman" w:cs="Times New Roman"/>
          <w:sz w:val="24"/>
          <w:szCs w:val="24"/>
        </w:rPr>
        <w:t xml:space="preserve"> </w:t>
      </w:r>
      <w:proofErr w:type="spellStart"/>
      <w:proofErr w:type="gramStart"/>
      <w:r w:rsidRPr="00331B4D">
        <w:rPr>
          <w:rFonts w:ascii="Times New Roman" w:hAnsi="Times New Roman" w:cs="Times New Roman"/>
          <w:sz w:val="24"/>
          <w:szCs w:val="24"/>
        </w:rPr>
        <w:t>Lockheed</w:t>
      </w:r>
      <w:proofErr w:type="spellEnd"/>
      <w:proofErr w:type="gramEnd"/>
      <w:r w:rsidRPr="00331B4D">
        <w:rPr>
          <w:rFonts w:ascii="Times New Roman" w:hAnsi="Times New Roman" w:cs="Times New Roman"/>
          <w:sz w:val="24"/>
          <w:szCs w:val="24"/>
        </w:rPr>
        <w:t xml:space="preserve"> Martin</w:t>
      </w:r>
      <w:r w:rsidR="00CD277E" w:rsidRPr="00331B4D">
        <w:rPr>
          <w:rFonts w:ascii="Times New Roman" w:hAnsi="Times New Roman" w:cs="Times New Roman"/>
          <w:sz w:val="24"/>
          <w:szCs w:val="24"/>
        </w:rPr>
        <w:t xml:space="preserve"> </w:t>
      </w:r>
      <w:r w:rsidR="00C974A2">
        <w:rPr>
          <w:rFonts w:ascii="Times New Roman" w:hAnsi="Times New Roman" w:cs="Times New Roman"/>
          <w:sz w:val="24"/>
          <w:szCs w:val="24"/>
        </w:rPr>
        <w:t xml:space="preserve">v oblasti průmyslové spolupráce </w:t>
      </w:r>
      <w:r w:rsidR="00063170">
        <w:rPr>
          <w:rFonts w:ascii="Times New Roman" w:hAnsi="Times New Roman" w:cs="Times New Roman"/>
          <w:sz w:val="24"/>
          <w:szCs w:val="24"/>
        </w:rPr>
        <w:t xml:space="preserve">se uskuteční </w:t>
      </w:r>
      <w:r w:rsidR="00C974A2">
        <w:rPr>
          <w:rFonts w:ascii="Times New Roman" w:hAnsi="Times New Roman" w:cs="Times New Roman"/>
          <w:sz w:val="24"/>
          <w:szCs w:val="24"/>
        </w:rPr>
        <w:t>na počátku roku 2023.</w:t>
      </w:r>
    </w:p>
    <w:p w14:paraId="28F033DC" w14:textId="77777777" w:rsidR="00331B4D" w:rsidRPr="00E2444A" w:rsidRDefault="00331B4D" w:rsidP="00274C57">
      <w:pPr>
        <w:rPr>
          <w:i/>
        </w:rPr>
      </w:pPr>
    </w:p>
    <w:p w14:paraId="4D8E8409" w14:textId="498FD2A2" w:rsidR="00331B4D" w:rsidRPr="00331B4D" w:rsidRDefault="0060592C" w:rsidP="00331B4D">
      <w:pPr>
        <w:rPr>
          <w:color w:val="1F4E79" w:themeColor="accent1" w:themeShade="80"/>
        </w:rPr>
      </w:pPr>
      <w:r w:rsidRPr="0060592C">
        <w:rPr>
          <w:rFonts w:ascii="Times New Roman" w:hAnsi="Times New Roman" w:cs="Times New Roman"/>
          <w:sz w:val="24"/>
          <w:szCs w:val="24"/>
        </w:rPr>
        <w:t>Vláda v souladu se svým programovým prohlášení</w:t>
      </w:r>
      <w:r w:rsidR="004438AC">
        <w:rPr>
          <w:rFonts w:ascii="Times New Roman" w:hAnsi="Times New Roman" w:cs="Times New Roman"/>
          <w:sz w:val="24"/>
          <w:szCs w:val="24"/>
        </w:rPr>
        <w:t>m</w:t>
      </w:r>
      <w:r w:rsidRPr="0060592C">
        <w:rPr>
          <w:rFonts w:ascii="Times New Roman" w:hAnsi="Times New Roman" w:cs="Times New Roman"/>
          <w:sz w:val="24"/>
          <w:szCs w:val="24"/>
        </w:rPr>
        <w:t xml:space="preserve"> podporuje modernizace ozbrojených sil ČR. Potřeba urychlení tohoto procesu je umocněna trvající agresí Ruska proti Ukrajině. Na základě analýzy provedené Armádou ČR a doporučení v ní obsažených vláda v červenci 2022 rozhodla zahájit jednání s vládou USA o možnosti pořízení 24 kusů letounu páté generace. Ty představují komplexní obranný systém a mohou obstát vůči bezpečnostním hrozbám, a to jak současným i budoucím, zejména díky schopnosti oklamat pozorovací systémy protivníka, odolnosti vůči elektronickému boji, nebo vysoce přesným radarů, které umí detekovat cíle na velké vzdálenosti. Nejpozději 1. října 2023 bude ministryně obrany informovat vládu o dojednaných parametrech pořízení a provozu nadzvukových letadel. Na základě toho následně vláda rozhodne, zda si je Česká republika pořídí.</w:t>
      </w:r>
    </w:p>
    <w:p w14:paraId="6F6C28CB" w14:textId="77777777" w:rsidR="00331B4D" w:rsidRDefault="00331B4D" w:rsidP="00331B4D"/>
    <w:p w14:paraId="2365DBE6" w14:textId="77777777" w:rsidR="00331B4D" w:rsidRDefault="00331B4D" w:rsidP="00274C57"/>
    <w:p w14:paraId="15B1CC9E" w14:textId="77777777" w:rsidR="00CD277E" w:rsidRDefault="00CD277E" w:rsidP="00274C57"/>
    <w:p w14:paraId="61037681" w14:textId="77777777" w:rsidR="00274C57" w:rsidRDefault="00274C57" w:rsidP="00274C57"/>
    <w:p w14:paraId="5CE61A0A" w14:textId="77777777" w:rsidR="00FA1397" w:rsidRDefault="00FA1397"/>
    <w:sectPr w:rsidR="00FA1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90C40"/>
    <w:multiLevelType w:val="hybridMultilevel"/>
    <w:tmpl w:val="4B7AF8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40"/>
    <w:rsid w:val="000600C8"/>
    <w:rsid w:val="00063170"/>
    <w:rsid w:val="0011615B"/>
    <w:rsid w:val="00274C57"/>
    <w:rsid w:val="00331B4D"/>
    <w:rsid w:val="004438AC"/>
    <w:rsid w:val="0060592C"/>
    <w:rsid w:val="006803BD"/>
    <w:rsid w:val="00696412"/>
    <w:rsid w:val="006F688C"/>
    <w:rsid w:val="00743B40"/>
    <w:rsid w:val="00790766"/>
    <w:rsid w:val="007E70EA"/>
    <w:rsid w:val="00C974A2"/>
    <w:rsid w:val="00CD277E"/>
    <w:rsid w:val="00E2444A"/>
    <w:rsid w:val="00F56E2D"/>
    <w:rsid w:val="00FA1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2FDA"/>
  <w15:chartTrackingRefBased/>
  <w15:docId w15:val="{4AB43EDF-1CAD-4A7A-98F4-563905AC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C57"/>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74C57"/>
    <w:rPr>
      <w:color w:val="0563C1"/>
      <w:u w:val="single"/>
    </w:rPr>
  </w:style>
  <w:style w:type="paragraph" w:styleId="Zhlav">
    <w:name w:val="header"/>
    <w:basedOn w:val="Normln"/>
    <w:link w:val="ZhlavChar"/>
    <w:rsid w:val="00331B4D"/>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331B4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31B4D"/>
    <w:pPr>
      <w:spacing w:after="160" w:line="259" w:lineRule="auto"/>
      <w:ind w:left="720"/>
      <w:contextualSpacing/>
    </w:pPr>
    <w:rPr>
      <w:rFonts w:asciiTheme="minorHAnsi" w:hAnsiTheme="minorHAnsi" w:cstheme="minorBidi"/>
    </w:rPr>
  </w:style>
  <w:style w:type="paragraph" w:styleId="Textbubliny">
    <w:name w:val="Balloon Text"/>
    <w:basedOn w:val="Normln"/>
    <w:link w:val="TextbublinyChar"/>
    <w:uiPriority w:val="99"/>
    <w:semiHidden/>
    <w:unhideWhenUsed/>
    <w:rsid w:val="00C974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74A2"/>
    <w:rPr>
      <w:rFonts w:ascii="Segoe UI" w:hAnsi="Segoe UI" w:cs="Segoe UI"/>
      <w:sz w:val="18"/>
      <w:szCs w:val="18"/>
    </w:rPr>
  </w:style>
  <w:style w:type="character" w:styleId="Odkaznakoment">
    <w:name w:val="annotation reference"/>
    <w:basedOn w:val="Standardnpsmoodstavce"/>
    <w:uiPriority w:val="99"/>
    <w:semiHidden/>
    <w:unhideWhenUsed/>
    <w:rsid w:val="00C974A2"/>
    <w:rPr>
      <w:sz w:val="16"/>
      <w:szCs w:val="16"/>
    </w:rPr>
  </w:style>
  <w:style w:type="paragraph" w:styleId="Textkomente">
    <w:name w:val="annotation text"/>
    <w:basedOn w:val="Normln"/>
    <w:link w:val="TextkomenteChar"/>
    <w:uiPriority w:val="99"/>
    <w:semiHidden/>
    <w:unhideWhenUsed/>
    <w:rsid w:val="00C974A2"/>
    <w:rPr>
      <w:sz w:val="20"/>
      <w:szCs w:val="20"/>
    </w:rPr>
  </w:style>
  <w:style w:type="character" w:customStyle="1" w:styleId="TextkomenteChar">
    <w:name w:val="Text komentáře Char"/>
    <w:basedOn w:val="Standardnpsmoodstavce"/>
    <w:link w:val="Textkomente"/>
    <w:uiPriority w:val="99"/>
    <w:semiHidden/>
    <w:rsid w:val="00C974A2"/>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C974A2"/>
    <w:rPr>
      <w:b/>
      <w:bCs/>
    </w:rPr>
  </w:style>
  <w:style w:type="character" w:customStyle="1" w:styleId="PedmtkomenteChar">
    <w:name w:val="Předmět komentáře Char"/>
    <w:basedOn w:val="TextkomenteChar"/>
    <w:link w:val="Pedmtkomente"/>
    <w:uiPriority w:val="99"/>
    <w:semiHidden/>
    <w:rsid w:val="00C974A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68744">
      <w:bodyDiv w:val="1"/>
      <w:marLeft w:val="0"/>
      <w:marRight w:val="0"/>
      <w:marTop w:val="0"/>
      <w:marBottom w:val="0"/>
      <w:divBdr>
        <w:top w:val="none" w:sz="0" w:space="0" w:color="auto"/>
        <w:left w:val="none" w:sz="0" w:space="0" w:color="auto"/>
        <w:bottom w:val="none" w:sz="0" w:space="0" w:color="auto"/>
        <w:right w:val="none" w:sz="0" w:space="0" w:color="auto"/>
      </w:divBdr>
    </w:div>
    <w:div w:id="16127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2175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Krištofíková Klára - MO 8752 - ŠIS AČR</dc:creator>
  <cp:keywords/>
  <dc:description/>
  <cp:lastModifiedBy>Info</cp:lastModifiedBy>
  <cp:revision>7</cp:revision>
  <cp:lastPrinted>2022-12-09T07:08:00Z</cp:lastPrinted>
  <dcterms:created xsi:type="dcterms:W3CDTF">2022-12-09T07:11:00Z</dcterms:created>
  <dcterms:modified xsi:type="dcterms:W3CDTF">2022-12-09T08:00:00Z</dcterms:modified>
</cp:coreProperties>
</file>