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9E" w:rsidRDefault="0076119E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</w:rPr>
      </w:pPr>
      <w:r>
        <w:rPr>
          <w:b/>
          <w:sz w:val="48"/>
        </w:rPr>
        <w:t>S D Ě L E N Í</w:t>
      </w:r>
    </w:p>
    <w:p w:rsidR="0076119E" w:rsidRDefault="0076119E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76119E" w:rsidRDefault="00D873E3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36"/>
        </w:rPr>
        <w:t xml:space="preserve">GENERÁLNÍHO ŠTÁBU </w:t>
      </w:r>
      <w:r w:rsidR="0076119E">
        <w:rPr>
          <w:b/>
          <w:sz w:val="36"/>
        </w:rPr>
        <w:t>AČR</w:t>
      </w:r>
    </w:p>
    <w:p w:rsidR="0076119E" w:rsidRDefault="0076119E" w:rsidP="0076119E">
      <w:pPr>
        <w:jc w:val="both"/>
        <w:rPr>
          <w:b/>
        </w:rPr>
      </w:pPr>
    </w:p>
    <w:p w:rsidR="004321C2" w:rsidRDefault="00D873E3" w:rsidP="00F94B9B">
      <w:pPr>
        <w:tabs>
          <w:tab w:val="left" w:pos="1134"/>
        </w:tabs>
        <w:spacing w:line="276" w:lineRule="auto"/>
        <w:jc w:val="both"/>
      </w:pPr>
      <w:r>
        <w:rPr>
          <w:b/>
        </w:rPr>
        <w:t>Datum</w:t>
      </w:r>
      <w:r w:rsidR="00E02852">
        <w:rPr>
          <w:b/>
        </w:rPr>
        <w:t xml:space="preserve">: </w:t>
      </w:r>
      <w:r w:rsidR="00691003">
        <w:rPr>
          <w:rStyle w:val="s4"/>
        </w:rPr>
        <w:t>12. listopadu 2020</w:t>
      </w:r>
    </w:p>
    <w:p w:rsidR="00643CE5" w:rsidRPr="00691003" w:rsidRDefault="00D873E3" w:rsidP="00F94B9B">
      <w:pPr>
        <w:tabs>
          <w:tab w:val="left" w:pos="1134"/>
        </w:tabs>
        <w:spacing w:line="276" w:lineRule="auto"/>
        <w:jc w:val="both"/>
      </w:pPr>
      <w:r>
        <w:rPr>
          <w:b/>
        </w:rPr>
        <w:t xml:space="preserve">Téma: </w:t>
      </w:r>
      <w:r w:rsidR="00691003" w:rsidRPr="00691003">
        <w:t xml:space="preserve">Úmrtí </w:t>
      </w:r>
      <w:r w:rsidR="00F94B9B">
        <w:t>příslušnice Armády ČR</w:t>
      </w:r>
    </w:p>
    <w:p w:rsidR="00643CE5" w:rsidRPr="001B742D" w:rsidRDefault="00921D28" w:rsidP="00F94B9B">
      <w:pPr>
        <w:spacing w:line="276" w:lineRule="auto"/>
        <w:jc w:val="both"/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1545F44" wp14:editId="6CD776E9">
                <wp:simplePos x="0" y="0"/>
                <wp:positionH relativeFrom="column">
                  <wp:posOffset>-48895</wp:posOffset>
                </wp:positionH>
                <wp:positionV relativeFrom="paragraph">
                  <wp:posOffset>83184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3084F6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85pt,6.55pt" to="464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Ic1+W7cAAAACAEAAA8AAABkcnMvZG93bnJldi54&#10;bWxMj8FOwzAQRO9I/IO1SFyq1mki0RLiVAjIjQsFxHUbL0lEvE5jtw18PYs4wHFnRrNvis3kenWk&#10;MXSeDSwXCSji2tuOGwMvz9V8DSpEZIu9ZzLwSQE25flZgbn1J36i4zY2Sko45GigjXHItQ51Sw7D&#10;wg/E4r370WGUc2y0HfEk5a7XaZJcaYcdy4cWB7prqf7YHpyBUL3Svvqa1bPkLWs8pfv7xwc05vJi&#10;ur0BFWmKf2H4wRd0KIVp5w9sg+oNzFcrSYqeLUGJf52uM1C7X0GXhf4/oPwG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hzX5btwAAAAIAQAADwAAAAAAAAAAAAAAAACCBAAAZHJzL2Rv&#10;d25yZXYueG1sUEsFBgAAAAAEAAQA8wAAAIsFAAAAAA==&#10;"/>
            </w:pict>
          </mc:Fallback>
        </mc:AlternateContent>
      </w:r>
    </w:p>
    <w:p w:rsidR="00F94B9B" w:rsidRDefault="00F94B9B" w:rsidP="00F94B9B">
      <w:pPr>
        <w:pStyle w:val="s3"/>
        <w:spacing w:before="0" w:beforeAutospacing="0" w:after="0" w:afterAutospacing="0" w:line="324" w:lineRule="atLeast"/>
        <w:jc w:val="both"/>
        <w:rPr>
          <w:rStyle w:val="s4"/>
        </w:rPr>
      </w:pPr>
    </w:p>
    <w:p w:rsidR="00F94B9B" w:rsidRDefault="00691003" w:rsidP="00F94B9B">
      <w:pPr>
        <w:pStyle w:val="s3"/>
        <w:spacing w:before="0" w:beforeAutospacing="0" w:after="0" w:afterAutospacing="0" w:line="276" w:lineRule="auto"/>
        <w:jc w:val="both"/>
        <w:rPr>
          <w:rStyle w:val="s4"/>
        </w:rPr>
      </w:pPr>
      <w:r>
        <w:rPr>
          <w:rStyle w:val="s4"/>
        </w:rPr>
        <w:t>Dnes</w:t>
      </w:r>
      <w:r w:rsidR="00F94B9B">
        <w:rPr>
          <w:rStyle w:val="s4"/>
        </w:rPr>
        <w:t>,</w:t>
      </w:r>
      <w:r>
        <w:rPr>
          <w:rStyle w:val="s4"/>
        </w:rPr>
        <w:t xml:space="preserve"> 12. listopadu 2020</w:t>
      </w:r>
      <w:r w:rsidR="00F94B9B">
        <w:rPr>
          <w:rStyle w:val="s4"/>
        </w:rPr>
        <w:t>,</w:t>
      </w:r>
      <w:r>
        <w:rPr>
          <w:rStyle w:val="s4"/>
        </w:rPr>
        <w:t xml:space="preserve"> v dopoledních hodinách došlo </w:t>
      </w:r>
      <w:r w:rsidR="00591FFD">
        <w:rPr>
          <w:rStyle w:val="s4"/>
        </w:rPr>
        <w:t xml:space="preserve">na Sinajském poloostrově </w:t>
      </w:r>
      <w:r>
        <w:rPr>
          <w:rStyle w:val="s4"/>
        </w:rPr>
        <w:t>k havárii vrtulníku</w:t>
      </w:r>
      <w:r w:rsidR="00F94B9B">
        <w:rPr>
          <w:rStyle w:val="s4"/>
        </w:rPr>
        <w:t> </w:t>
      </w:r>
      <w:r>
        <w:rPr>
          <w:rStyle w:val="s4"/>
        </w:rPr>
        <w:t>Black </w:t>
      </w:r>
      <w:proofErr w:type="spellStart"/>
      <w:r>
        <w:rPr>
          <w:rStyle w:val="s4"/>
        </w:rPr>
        <w:t>Hawk</w:t>
      </w:r>
      <w:proofErr w:type="spellEnd"/>
      <w:r w:rsidR="00591FFD">
        <w:rPr>
          <w:rStyle w:val="s4"/>
        </w:rPr>
        <w:t>.</w:t>
      </w:r>
      <w:r w:rsidR="00F94B9B">
        <w:rPr>
          <w:rStyle w:val="s4"/>
        </w:rPr>
        <w:t xml:space="preserve"> </w:t>
      </w:r>
      <w:r w:rsidR="00F94B9B" w:rsidRPr="00F94B9B">
        <w:rPr>
          <w:rStyle w:val="s4"/>
        </w:rPr>
        <w:t>Jednalo se o zásobovací let mnohonárodnostní pozorovatelské mise MFO. Na palubě vrtulník</w:t>
      </w:r>
      <w:r w:rsidR="00ED4307">
        <w:rPr>
          <w:rStyle w:val="s4"/>
        </w:rPr>
        <w:t>u</w:t>
      </w:r>
      <w:r w:rsidR="00F94B9B" w:rsidRPr="00F94B9B">
        <w:rPr>
          <w:rStyle w:val="s4"/>
        </w:rPr>
        <w:t xml:space="preserve"> bylo celkem osm příslušníků mise.</w:t>
      </w:r>
    </w:p>
    <w:p w:rsidR="00F94B9B" w:rsidRDefault="00691003" w:rsidP="00F94B9B">
      <w:pPr>
        <w:pStyle w:val="s3"/>
        <w:spacing w:before="0" w:beforeAutospacing="0" w:after="0" w:afterAutospacing="0" w:line="276" w:lineRule="auto"/>
        <w:jc w:val="both"/>
      </w:pPr>
      <w:r>
        <w:rPr>
          <w:rStyle w:val="s4"/>
        </w:rPr>
        <w:t> </w:t>
      </w:r>
      <w:r w:rsidR="00F94B9B">
        <w:t xml:space="preserve"> </w:t>
      </w:r>
    </w:p>
    <w:p w:rsidR="00691003" w:rsidRDefault="00691003" w:rsidP="00F94B9B">
      <w:pPr>
        <w:pStyle w:val="s3"/>
        <w:spacing w:before="0" w:beforeAutospacing="0" w:after="0" w:afterAutospacing="0" w:line="276" w:lineRule="auto"/>
        <w:jc w:val="both"/>
      </w:pPr>
      <w:r>
        <w:rPr>
          <w:rStyle w:val="s4"/>
        </w:rPr>
        <w:t xml:space="preserve">Sedm z nich pád vrtulníku nepřežilo, </w:t>
      </w:r>
      <w:r w:rsidR="00591FFD">
        <w:rPr>
          <w:rStyle w:val="s4"/>
        </w:rPr>
        <w:t>včetně české vojákyně rotmistryně M. T. (1993</w:t>
      </w:r>
      <w:r>
        <w:rPr>
          <w:rStyle w:val="s4"/>
        </w:rPr>
        <w:t>), příslušnice 8. úkolového uskupení A</w:t>
      </w:r>
      <w:r w:rsidR="00F94B9B">
        <w:rPr>
          <w:rStyle w:val="s4"/>
        </w:rPr>
        <w:t xml:space="preserve">rmády </w:t>
      </w:r>
      <w:r>
        <w:rPr>
          <w:rStyle w:val="s4"/>
        </w:rPr>
        <w:t xml:space="preserve">ČR MFO Sinaj. Osmý člen osádky je momentálně v kritickém stavu. Příčinou pádu vrtulníku byla technická závada. </w:t>
      </w:r>
      <w:r w:rsidR="00591FFD">
        <w:rPr>
          <w:rStyle w:val="s4"/>
        </w:rPr>
        <w:t xml:space="preserve">Incident je vyšetřován </w:t>
      </w:r>
      <w:r w:rsidR="00F94B9B">
        <w:rPr>
          <w:rStyle w:val="s4"/>
        </w:rPr>
        <w:t>cestou mise</w:t>
      </w:r>
      <w:r w:rsidR="00591FFD">
        <w:rPr>
          <w:rStyle w:val="s4"/>
        </w:rPr>
        <w:t xml:space="preserve"> MFO a místních orgánů</w:t>
      </w:r>
      <w:r>
        <w:rPr>
          <w:rStyle w:val="s4"/>
        </w:rPr>
        <w:t>. Rodina vojákyně byla vyrozuměna. </w:t>
      </w:r>
      <w:r>
        <w:t> </w:t>
      </w:r>
    </w:p>
    <w:p w:rsidR="00F94B9B" w:rsidRDefault="00F94B9B" w:rsidP="00F94B9B">
      <w:pPr>
        <w:pStyle w:val="s3"/>
        <w:spacing w:before="0" w:beforeAutospacing="0" w:after="0" w:afterAutospacing="0" w:line="276" w:lineRule="auto"/>
        <w:jc w:val="both"/>
      </w:pPr>
    </w:p>
    <w:p w:rsidR="00691003" w:rsidRDefault="00F94B9B" w:rsidP="00F94B9B">
      <w:pPr>
        <w:pStyle w:val="s3"/>
        <w:spacing w:before="0" w:beforeAutospacing="0" w:after="0" w:afterAutospacing="0" w:line="276" w:lineRule="auto"/>
        <w:jc w:val="center"/>
      </w:pPr>
      <w:bookmarkStart w:id="0" w:name="_GoBack"/>
      <w:r>
        <w:t>* * *</w:t>
      </w:r>
    </w:p>
    <w:p w:rsidR="00691003" w:rsidRPr="00691003" w:rsidRDefault="00691003" w:rsidP="00F94B9B">
      <w:pPr>
        <w:pStyle w:val="s3"/>
        <w:spacing w:before="0" w:beforeAutospacing="0" w:after="0" w:afterAutospacing="0" w:line="276" w:lineRule="auto"/>
        <w:jc w:val="both"/>
        <w:rPr>
          <w:i/>
        </w:rPr>
      </w:pPr>
      <w:r w:rsidRPr="00691003">
        <w:rPr>
          <w:rStyle w:val="s2"/>
          <w:bCs/>
          <w:i/>
        </w:rPr>
        <w:t>8. úkolové uskupení AČR MFO Sinaj</w:t>
      </w:r>
    </w:p>
    <w:p w:rsidR="00691003" w:rsidRPr="00691003" w:rsidRDefault="00691003" w:rsidP="00F94B9B">
      <w:pPr>
        <w:pStyle w:val="s3"/>
        <w:spacing w:before="0" w:beforeAutospacing="0" w:after="0" w:afterAutospacing="0" w:line="276" w:lineRule="auto"/>
        <w:jc w:val="both"/>
        <w:rPr>
          <w:i/>
        </w:rPr>
      </w:pPr>
      <w:r w:rsidRPr="00691003">
        <w:rPr>
          <w:rStyle w:val="s4"/>
          <w:i/>
        </w:rPr>
        <w:t>Organizace </w:t>
      </w:r>
      <w:proofErr w:type="spellStart"/>
      <w:r w:rsidRPr="00691003">
        <w:rPr>
          <w:rStyle w:val="s4"/>
          <w:i/>
        </w:rPr>
        <w:t>Multinational</w:t>
      </w:r>
      <w:proofErr w:type="spellEnd"/>
      <w:r w:rsidRPr="00691003">
        <w:rPr>
          <w:rStyle w:val="s4"/>
          <w:i/>
        </w:rPr>
        <w:t> </w:t>
      </w:r>
      <w:proofErr w:type="spellStart"/>
      <w:r w:rsidRPr="00691003">
        <w:rPr>
          <w:rStyle w:val="s4"/>
          <w:i/>
        </w:rPr>
        <w:t>Force</w:t>
      </w:r>
      <w:proofErr w:type="spellEnd"/>
      <w:r w:rsidRPr="00691003">
        <w:rPr>
          <w:rStyle w:val="s4"/>
          <w:i/>
        </w:rPr>
        <w:t> nad </w:t>
      </w:r>
      <w:proofErr w:type="spellStart"/>
      <w:r w:rsidRPr="00691003">
        <w:rPr>
          <w:rStyle w:val="s4"/>
          <w:i/>
        </w:rPr>
        <w:t>Observers</w:t>
      </w:r>
      <w:proofErr w:type="spellEnd"/>
      <w:r w:rsidRPr="00691003">
        <w:rPr>
          <w:rStyle w:val="s4"/>
          <w:i/>
        </w:rPr>
        <w:t> (MFO) vznikla na základě mírové dohody mezi Egyptem a Izraelem v srpnu 1981, kdy stát Izrael vrátil území Sinaje Egyptu. Hlavním cílem organizace, a její mise na Sinaji (od dubna 1982), je dohlížet na dodržování bezpečnostních podmínek mírové dohody.</w:t>
      </w:r>
    </w:p>
    <w:p w:rsidR="00691003" w:rsidRPr="00691003" w:rsidRDefault="00691003" w:rsidP="00F94B9B">
      <w:pPr>
        <w:pStyle w:val="s3"/>
        <w:spacing w:before="0" w:beforeAutospacing="0" w:after="0" w:afterAutospacing="0" w:line="276" w:lineRule="auto"/>
        <w:jc w:val="both"/>
        <w:rPr>
          <w:i/>
        </w:rPr>
      </w:pPr>
      <w:r w:rsidRPr="00691003">
        <w:rPr>
          <w:rStyle w:val="s4"/>
          <w:i/>
        </w:rPr>
        <w:t>Ve strukturách velitelství MFO na Sinaji působí od listopadu 2009 tři důstojníci Armády České republiky. Od 4. listopadu 2013 pak v misi slouží i jednotky leteckého kontingentu – letecký a pozemní personál AČR – s letounem CASA C-295M o počtu 15 osob.</w:t>
      </w:r>
    </w:p>
    <w:p w:rsidR="00691003" w:rsidRPr="00691003" w:rsidRDefault="00691003" w:rsidP="00F94B9B">
      <w:pPr>
        <w:pStyle w:val="s3"/>
        <w:spacing w:before="0" w:beforeAutospacing="0" w:after="0" w:afterAutospacing="0" w:line="276" w:lineRule="auto"/>
        <w:jc w:val="both"/>
        <w:rPr>
          <w:i/>
        </w:rPr>
      </w:pPr>
      <w:r w:rsidRPr="00691003">
        <w:rPr>
          <w:rStyle w:val="s4"/>
          <w:i/>
        </w:rPr>
        <w:t>Mise MFO Sinaj využívá v oblasti Sinaje dvou základen – jižní základnu v Šarm </w:t>
      </w:r>
      <w:proofErr w:type="spellStart"/>
      <w:r w:rsidRPr="00691003">
        <w:rPr>
          <w:rStyle w:val="s4"/>
          <w:i/>
        </w:rPr>
        <w:t>aš-Šajchu</w:t>
      </w:r>
      <w:proofErr w:type="spellEnd"/>
      <w:r w:rsidRPr="00691003">
        <w:rPr>
          <w:rStyle w:val="s4"/>
          <w:i/>
        </w:rPr>
        <w:t>, kde je lokalizované velitelství mise, a částečně severní základnu na Sinaji v El </w:t>
      </w:r>
      <w:proofErr w:type="spellStart"/>
      <w:r w:rsidRPr="00691003">
        <w:rPr>
          <w:rStyle w:val="s4"/>
          <w:i/>
        </w:rPr>
        <w:t>Gorah</w:t>
      </w:r>
      <w:proofErr w:type="spellEnd"/>
      <w:r w:rsidRPr="00691003">
        <w:rPr>
          <w:rStyle w:val="s4"/>
          <w:i/>
        </w:rPr>
        <w:t>.</w:t>
      </w:r>
    </w:p>
    <w:p w:rsidR="00691003" w:rsidRPr="00691003" w:rsidRDefault="00691003" w:rsidP="00F94B9B">
      <w:pPr>
        <w:pStyle w:val="s3"/>
        <w:spacing w:before="0" w:beforeAutospacing="0" w:after="0" w:afterAutospacing="0" w:line="276" w:lineRule="auto"/>
        <w:jc w:val="both"/>
        <w:rPr>
          <w:i/>
        </w:rPr>
      </w:pPr>
      <w:r w:rsidRPr="00691003">
        <w:rPr>
          <w:rStyle w:val="s4"/>
          <w:i/>
        </w:rPr>
        <w:t>V současné době působí v operaci MFO Sinaj příslušníci ozbrojených sil 13 zemí. Mezi hlavní úkoly MFO patří provoz kontrolních a propouštěcích míst (tzv. </w:t>
      </w:r>
      <w:proofErr w:type="spellStart"/>
      <w:r w:rsidRPr="00691003">
        <w:rPr>
          <w:rStyle w:val="s4"/>
          <w:i/>
        </w:rPr>
        <w:t>checkpointů</w:t>
      </w:r>
      <w:proofErr w:type="spellEnd"/>
      <w:r w:rsidRPr="00691003">
        <w:rPr>
          <w:rStyle w:val="s4"/>
          <w:i/>
        </w:rPr>
        <w:t>), hlídková a pozorovatelská činnost podél hranic Egypta a Izraele a na území Sinaje a zajištění volné plavby přes Tiranskou úžinu.</w:t>
      </w:r>
    </w:p>
    <w:p w:rsidR="00691003" w:rsidRDefault="00691003" w:rsidP="00F94B9B">
      <w:pPr>
        <w:pStyle w:val="Normlnweb"/>
        <w:spacing w:before="0" w:beforeAutospacing="0" w:after="0" w:afterAutospacing="0" w:line="276" w:lineRule="auto"/>
        <w:jc w:val="both"/>
      </w:pPr>
      <w:r>
        <w:t> </w:t>
      </w:r>
    </w:p>
    <w:p w:rsidR="00591FFD" w:rsidRPr="003A72BE" w:rsidRDefault="00591FFD" w:rsidP="00F94B9B">
      <w:pPr>
        <w:spacing w:line="276" w:lineRule="auto"/>
        <w:jc w:val="both"/>
      </w:pPr>
      <w:r w:rsidRPr="003A72BE">
        <w:rPr>
          <w:b/>
          <w:bCs/>
        </w:rPr>
        <w:t xml:space="preserve">Kontaktní osoba: </w:t>
      </w:r>
      <w:r>
        <w:t>plukovnice Magdalena Dvořáková</w:t>
      </w:r>
      <w:r w:rsidRPr="003A72BE">
        <w:t>, oddělení komunikace s veřejností, Gener</w:t>
      </w:r>
      <w:r>
        <w:t>ální štáb AČR, tel.: 973 216 042, 725 844 517</w:t>
      </w:r>
      <w:r w:rsidRPr="003A72BE">
        <w:t>, e-mail: kangs@army.cz</w:t>
      </w:r>
      <w:r w:rsidRPr="003A72BE">
        <w:rPr>
          <w:color w:val="000000"/>
        </w:rPr>
        <w:t xml:space="preserve"> </w:t>
      </w:r>
    </w:p>
    <w:bookmarkEnd w:id="0"/>
    <w:p w:rsidR="00591FFD" w:rsidRPr="003A72BE" w:rsidRDefault="00591FFD" w:rsidP="00F94B9B">
      <w:pPr>
        <w:spacing w:line="276" w:lineRule="auto"/>
        <w:jc w:val="both"/>
        <w:rPr>
          <w:rFonts w:eastAsia="Arial Unicode MS"/>
        </w:rPr>
      </w:pPr>
      <w:r w:rsidRPr="003A72BE">
        <w:rPr>
          <w:b/>
          <w:bCs/>
          <w:color w:val="000000"/>
        </w:rPr>
        <w:t xml:space="preserve"> </w:t>
      </w:r>
    </w:p>
    <w:p w:rsidR="00691003" w:rsidRDefault="00691003" w:rsidP="00F94B9B">
      <w:pPr>
        <w:spacing w:line="276" w:lineRule="auto"/>
      </w:pPr>
    </w:p>
    <w:p w:rsidR="00D873E3" w:rsidRPr="007E49A8" w:rsidRDefault="00D873E3" w:rsidP="00F94B9B">
      <w:pPr>
        <w:pStyle w:val="Normlnweb"/>
        <w:spacing w:line="276" w:lineRule="auto"/>
        <w:jc w:val="both"/>
        <w:rPr>
          <w:color w:val="000000"/>
          <w:kern w:val="1"/>
        </w:rPr>
      </w:pPr>
    </w:p>
    <w:sectPr w:rsidR="00D873E3" w:rsidRPr="007E49A8" w:rsidSect="00243C99"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FA6" w:rsidRDefault="00236FA6">
      <w:r>
        <w:separator/>
      </w:r>
    </w:p>
  </w:endnote>
  <w:endnote w:type="continuationSeparator" w:id="0">
    <w:p w:rsidR="00236FA6" w:rsidRDefault="0023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D7" w:rsidRDefault="00DC35C3">
    <w:pPr>
      <w:pStyle w:val="Zpat"/>
      <w:ind w:right="-2"/>
      <w:jc w:val="center"/>
      <w:rPr>
        <w:b/>
      </w:rPr>
    </w:pPr>
  </w:p>
  <w:p w:rsidR="00E216D7" w:rsidRDefault="00DC35C3">
    <w:pPr>
      <w:pStyle w:val="Zpat"/>
      <w:pBdr>
        <w:top w:val="single" w:sz="4" w:space="1" w:color="auto"/>
      </w:pBdr>
      <w:ind w:right="-2"/>
      <w:jc w:val="center"/>
      <w:rPr>
        <w:b/>
        <w:sz w:val="16"/>
      </w:rPr>
    </w:pPr>
  </w:p>
  <w:p w:rsidR="00E216D7" w:rsidRDefault="007C7F87">
    <w:pPr>
      <w:pStyle w:val="Zpat"/>
      <w:ind w:right="-2"/>
      <w:jc w:val="center"/>
      <w:rPr>
        <w:b/>
      </w:rPr>
    </w:pPr>
    <w:r>
      <w:rPr>
        <w:b/>
      </w:rPr>
      <w:t>Oddělení komunikace s veřejností, Generální štáb AČR</w:t>
    </w:r>
  </w:p>
  <w:p w:rsidR="00E216D7" w:rsidRDefault="00255CE1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>: 973</w:t>
    </w:r>
    <w:r w:rsidR="007C7F87">
      <w:rPr>
        <w:sz w:val="16"/>
      </w:rPr>
      <w:t> </w:t>
    </w:r>
    <w:r>
      <w:rPr>
        <w:sz w:val="16"/>
      </w:rPr>
      <w:t>216</w:t>
    </w:r>
    <w:r w:rsidR="007C7F87">
      <w:rPr>
        <w:sz w:val="16"/>
      </w:rPr>
      <w:t xml:space="preserve"> 042</w:t>
    </w:r>
    <w:r>
      <w:rPr>
        <w:sz w:val="16"/>
      </w:rPr>
      <w:t xml:space="preserve">, fax: 973 216 084, e-mail: </w:t>
    </w:r>
    <w:hyperlink r:id="rId1" w:history="1">
      <w:r>
        <w:rPr>
          <w:rStyle w:val="Hypertextovodkaz"/>
          <w:sz w:val="16"/>
        </w:rPr>
        <w:t>kangs@army.cz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FA6" w:rsidRDefault="00236FA6">
      <w:r>
        <w:separator/>
      </w:r>
    </w:p>
  </w:footnote>
  <w:footnote w:type="continuationSeparator" w:id="0">
    <w:p w:rsidR="00236FA6" w:rsidRDefault="00236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54AD"/>
    <w:multiLevelType w:val="multilevel"/>
    <w:tmpl w:val="4A262252"/>
    <w:lvl w:ilvl="0">
      <w:start w:val="1"/>
      <w:numFmt w:val="decimal"/>
      <w:pStyle w:val="lnek"/>
      <w:suff w:val="space"/>
      <w:lvlText w:val="%1."/>
      <w:lvlJc w:val="left"/>
      <w:pPr>
        <w:ind w:left="0" w:firstLine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/>
        <w:i w:val="0"/>
      </w:rPr>
    </w:lvl>
    <w:lvl w:ilvl="2">
      <w:start w:val="1"/>
      <w:numFmt w:val="bullet"/>
      <w:lvlRestart w:val="0"/>
      <w:pStyle w:val="slovn"/>
      <w:lvlText w:val="­"/>
      <w:lvlJc w:val="left"/>
      <w:pPr>
        <w:tabs>
          <w:tab w:val="num" w:pos="927"/>
        </w:tabs>
        <w:ind w:left="851" w:hanging="284"/>
      </w:pPr>
      <w:rPr>
        <w:rFonts w:ascii="Times New Roman"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645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736"/>
        </w:tabs>
        <w:ind w:left="57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44"/>
    <w:rsid w:val="0000135F"/>
    <w:rsid w:val="00011CF3"/>
    <w:rsid w:val="00020B79"/>
    <w:rsid w:val="00021997"/>
    <w:rsid w:val="00024A62"/>
    <w:rsid w:val="000377D6"/>
    <w:rsid w:val="00047B96"/>
    <w:rsid w:val="000561E9"/>
    <w:rsid w:val="00070241"/>
    <w:rsid w:val="0007550F"/>
    <w:rsid w:val="00075512"/>
    <w:rsid w:val="00081AE2"/>
    <w:rsid w:val="00082B43"/>
    <w:rsid w:val="00087874"/>
    <w:rsid w:val="00091CFC"/>
    <w:rsid w:val="00097BF7"/>
    <w:rsid w:val="000A2F72"/>
    <w:rsid w:val="000A70B3"/>
    <w:rsid w:val="000B1557"/>
    <w:rsid w:val="000C41AF"/>
    <w:rsid w:val="000C6F30"/>
    <w:rsid w:val="000D1402"/>
    <w:rsid w:val="000D19DB"/>
    <w:rsid w:val="000E16B8"/>
    <w:rsid w:val="000E1FAB"/>
    <w:rsid w:val="000E38A3"/>
    <w:rsid w:val="000F6EB8"/>
    <w:rsid w:val="00105957"/>
    <w:rsid w:val="0011202F"/>
    <w:rsid w:val="00114504"/>
    <w:rsid w:val="001164B4"/>
    <w:rsid w:val="001213A7"/>
    <w:rsid w:val="0012446B"/>
    <w:rsid w:val="00135307"/>
    <w:rsid w:val="00141F52"/>
    <w:rsid w:val="0016683B"/>
    <w:rsid w:val="0017076D"/>
    <w:rsid w:val="001742DB"/>
    <w:rsid w:val="0018276A"/>
    <w:rsid w:val="001836EE"/>
    <w:rsid w:val="00183994"/>
    <w:rsid w:val="001A3179"/>
    <w:rsid w:val="001A35C4"/>
    <w:rsid w:val="001A7A5F"/>
    <w:rsid w:val="001B16A8"/>
    <w:rsid w:val="001B530D"/>
    <w:rsid w:val="001C08BB"/>
    <w:rsid w:val="001C2E15"/>
    <w:rsid w:val="001D3D21"/>
    <w:rsid w:val="001E0493"/>
    <w:rsid w:val="001E27EC"/>
    <w:rsid w:val="001F15DE"/>
    <w:rsid w:val="001F52B0"/>
    <w:rsid w:val="001F674D"/>
    <w:rsid w:val="00207A42"/>
    <w:rsid w:val="00207C43"/>
    <w:rsid w:val="00213BFB"/>
    <w:rsid w:val="00236FA6"/>
    <w:rsid w:val="0023791F"/>
    <w:rsid w:val="00243C99"/>
    <w:rsid w:val="00244152"/>
    <w:rsid w:val="00251364"/>
    <w:rsid w:val="00255CE1"/>
    <w:rsid w:val="00256AD7"/>
    <w:rsid w:val="00261829"/>
    <w:rsid w:val="00264AB7"/>
    <w:rsid w:val="00271846"/>
    <w:rsid w:val="00274856"/>
    <w:rsid w:val="00280E10"/>
    <w:rsid w:val="00281936"/>
    <w:rsid w:val="00281F98"/>
    <w:rsid w:val="002B2A80"/>
    <w:rsid w:val="002C56BD"/>
    <w:rsid w:val="002D1A36"/>
    <w:rsid w:val="002D1A7E"/>
    <w:rsid w:val="002D1E1F"/>
    <w:rsid w:val="002E4291"/>
    <w:rsid w:val="002E69B7"/>
    <w:rsid w:val="002F2636"/>
    <w:rsid w:val="002F610C"/>
    <w:rsid w:val="00305EC8"/>
    <w:rsid w:val="00306524"/>
    <w:rsid w:val="00307D71"/>
    <w:rsid w:val="0031771E"/>
    <w:rsid w:val="003215E9"/>
    <w:rsid w:val="003230A1"/>
    <w:rsid w:val="00334B75"/>
    <w:rsid w:val="00336A9A"/>
    <w:rsid w:val="00336B61"/>
    <w:rsid w:val="00342EA8"/>
    <w:rsid w:val="00344A52"/>
    <w:rsid w:val="00345642"/>
    <w:rsid w:val="003460BB"/>
    <w:rsid w:val="0035241E"/>
    <w:rsid w:val="00361586"/>
    <w:rsid w:val="00371910"/>
    <w:rsid w:val="00373624"/>
    <w:rsid w:val="0038174B"/>
    <w:rsid w:val="003A1B54"/>
    <w:rsid w:val="003A4A0D"/>
    <w:rsid w:val="003A57F8"/>
    <w:rsid w:val="003A6CE1"/>
    <w:rsid w:val="003B7C1C"/>
    <w:rsid w:val="003C130E"/>
    <w:rsid w:val="003C4FF4"/>
    <w:rsid w:val="003D1162"/>
    <w:rsid w:val="003D284E"/>
    <w:rsid w:val="003F226E"/>
    <w:rsid w:val="00404739"/>
    <w:rsid w:val="0041426D"/>
    <w:rsid w:val="0042107E"/>
    <w:rsid w:val="00425A87"/>
    <w:rsid w:val="00425D27"/>
    <w:rsid w:val="004321C2"/>
    <w:rsid w:val="00432A9C"/>
    <w:rsid w:val="00453960"/>
    <w:rsid w:val="00453F9B"/>
    <w:rsid w:val="0045506B"/>
    <w:rsid w:val="00482A90"/>
    <w:rsid w:val="004928B9"/>
    <w:rsid w:val="00495507"/>
    <w:rsid w:val="004A5DE8"/>
    <w:rsid w:val="004B1F64"/>
    <w:rsid w:val="004B218F"/>
    <w:rsid w:val="004C7ACB"/>
    <w:rsid w:val="004D0426"/>
    <w:rsid w:val="004D1448"/>
    <w:rsid w:val="004E273E"/>
    <w:rsid w:val="00510DA7"/>
    <w:rsid w:val="00512C22"/>
    <w:rsid w:val="00527E78"/>
    <w:rsid w:val="00530A82"/>
    <w:rsid w:val="00533DAA"/>
    <w:rsid w:val="00542063"/>
    <w:rsid w:val="00557223"/>
    <w:rsid w:val="0057180A"/>
    <w:rsid w:val="005736ED"/>
    <w:rsid w:val="00585CC4"/>
    <w:rsid w:val="005918CF"/>
    <w:rsid w:val="00591FFD"/>
    <w:rsid w:val="005A66DC"/>
    <w:rsid w:val="005B07F9"/>
    <w:rsid w:val="005C4D89"/>
    <w:rsid w:val="005D7AD8"/>
    <w:rsid w:val="005E53B5"/>
    <w:rsid w:val="005E6658"/>
    <w:rsid w:val="005F2A01"/>
    <w:rsid w:val="00602F62"/>
    <w:rsid w:val="006129C4"/>
    <w:rsid w:val="00620B26"/>
    <w:rsid w:val="00633639"/>
    <w:rsid w:val="00637EB8"/>
    <w:rsid w:val="00643CE5"/>
    <w:rsid w:val="006517C7"/>
    <w:rsid w:val="00656C6D"/>
    <w:rsid w:val="006571B1"/>
    <w:rsid w:val="0066680D"/>
    <w:rsid w:val="00667475"/>
    <w:rsid w:val="00677132"/>
    <w:rsid w:val="00677845"/>
    <w:rsid w:val="006841AB"/>
    <w:rsid w:val="00691003"/>
    <w:rsid w:val="0069294C"/>
    <w:rsid w:val="00696001"/>
    <w:rsid w:val="006C79DD"/>
    <w:rsid w:val="006F07F3"/>
    <w:rsid w:val="006F1B00"/>
    <w:rsid w:val="006F24FC"/>
    <w:rsid w:val="00706F5B"/>
    <w:rsid w:val="00707943"/>
    <w:rsid w:val="007169F9"/>
    <w:rsid w:val="00722AE6"/>
    <w:rsid w:val="0074748F"/>
    <w:rsid w:val="00750378"/>
    <w:rsid w:val="007602BE"/>
    <w:rsid w:val="00760F98"/>
    <w:rsid w:val="0076119E"/>
    <w:rsid w:val="00772C73"/>
    <w:rsid w:val="007878EB"/>
    <w:rsid w:val="007A683E"/>
    <w:rsid w:val="007B49CF"/>
    <w:rsid w:val="007C1AF9"/>
    <w:rsid w:val="007C7F87"/>
    <w:rsid w:val="007E5E24"/>
    <w:rsid w:val="007F077B"/>
    <w:rsid w:val="007F22F1"/>
    <w:rsid w:val="007F6028"/>
    <w:rsid w:val="00800604"/>
    <w:rsid w:val="00812544"/>
    <w:rsid w:val="0081580E"/>
    <w:rsid w:val="008159B7"/>
    <w:rsid w:val="00836C17"/>
    <w:rsid w:val="0085075D"/>
    <w:rsid w:val="00853FB3"/>
    <w:rsid w:val="00856197"/>
    <w:rsid w:val="00865548"/>
    <w:rsid w:val="00874091"/>
    <w:rsid w:val="00876394"/>
    <w:rsid w:val="00896BAE"/>
    <w:rsid w:val="00897FB4"/>
    <w:rsid w:val="008A3B8B"/>
    <w:rsid w:val="008B1A41"/>
    <w:rsid w:val="008B5628"/>
    <w:rsid w:val="008C2C27"/>
    <w:rsid w:val="008D59DE"/>
    <w:rsid w:val="008D63EA"/>
    <w:rsid w:val="008E5464"/>
    <w:rsid w:val="008F5EBE"/>
    <w:rsid w:val="00903AF6"/>
    <w:rsid w:val="0090626A"/>
    <w:rsid w:val="00912D0C"/>
    <w:rsid w:val="009159A9"/>
    <w:rsid w:val="00920A62"/>
    <w:rsid w:val="00921D28"/>
    <w:rsid w:val="009239BA"/>
    <w:rsid w:val="009433D6"/>
    <w:rsid w:val="0094571C"/>
    <w:rsid w:val="00952272"/>
    <w:rsid w:val="009547D1"/>
    <w:rsid w:val="00957830"/>
    <w:rsid w:val="00960F23"/>
    <w:rsid w:val="00962E34"/>
    <w:rsid w:val="009679B5"/>
    <w:rsid w:val="00974846"/>
    <w:rsid w:val="00984245"/>
    <w:rsid w:val="00994893"/>
    <w:rsid w:val="00994D0F"/>
    <w:rsid w:val="009960E2"/>
    <w:rsid w:val="009A100E"/>
    <w:rsid w:val="009B5D68"/>
    <w:rsid w:val="009C1073"/>
    <w:rsid w:val="009C3165"/>
    <w:rsid w:val="009C4D7F"/>
    <w:rsid w:val="009C6825"/>
    <w:rsid w:val="009D410C"/>
    <w:rsid w:val="009D41D9"/>
    <w:rsid w:val="009E10D4"/>
    <w:rsid w:val="009E6871"/>
    <w:rsid w:val="009F5BBA"/>
    <w:rsid w:val="009F5E40"/>
    <w:rsid w:val="009F6658"/>
    <w:rsid w:val="009F6B01"/>
    <w:rsid w:val="00A012B8"/>
    <w:rsid w:val="00A0385C"/>
    <w:rsid w:val="00A04157"/>
    <w:rsid w:val="00A07E3C"/>
    <w:rsid w:val="00A25A2F"/>
    <w:rsid w:val="00A30F65"/>
    <w:rsid w:val="00A35F89"/>
    <w:rsid w:val="00A4144E"/>
    <w:rsid w:val="00A428CC"/>
    <w:rsid w:val="00A50DB5"/>
    <w:rsid w:val="00A73287"/>
    <w:rsid w:val="00A854BA"/>
    <w:rsid w:val="00A868BD"/>
    <w:rsid w:val="00A970F4"/>
    <w:rsid w:val="00AA2FC1"/>
    <w:rsid w:val="00AB4CE9"/>
    <w:rsid w:val="00AD216E"/>
    <w:rsid w:val="00AE3767"/>
    <w:rsid w:val="00AF11B8"/>
    <w:rsid w:val="00AF4AF6"/>
    <w:rsid w:val="00AF536C"/>
    <w:rsid w:val="00B22736"/>
    <w:rsid w:val="00B339D0"/>
    <w:rsid w:val="00B33DFF"/>
    <w:rsid w:val="00B34D64"/>
    <w:rsid w:val="00B836FF"/>
    <w:rsid w:val="00B877F2"/>
    <w:rsid w:val="00B93663"/>
    <w:rsid w:val="00B97E54"/>
    <w:rsid w:val="00BA1914"/>
    <w:rsid w:val="00BB3A1D"/>
    <w:rsid w:val="00BB7AE0"/>
    <w:rsid w:val="00BC20BD"/>
    <w:rsid w:val="00BD721B"/>
    <w:rsid w:val="00BE1A94"/>
    <w:rsid w:val="00BF07A9"/>
    <w:rsid w:val="00C04614"/>
    <w:rsid w:val="00C177E5"/>
    <w:rsid w:val="00C337E1"/>
    <w:rsid w:val="00C3789C"/>
    <w:rsid w:val="00C4093E"/>
    <w:rsid w:val="00C432EF"/>
    <w:rsid w:val="00C4492B"/>
    <w:rsid w:val="00C53626"/>
    <w:rsid w:val="00C56844"/>
    <w:rsid w:val="00C7146F"/>
    <w:rsid w:val="00C97C3E"/>
    <w:rsid w:val="00CB0716"/>
    <w:rsid w:val="00CB1194"/>
    <w:rsid w:val="00CB44F0"/>
    <w:rsid w:val="00CD3E14"/>
    <w:rsid w:val="00CF61E1"/>
    <w:rsid w:val="00D14321"/>
    <w:rsid w:val="00D32C56"/>
    <w:rsid w:val="00D429C8"/>
    <w:rsid w:val="00D51970"/>
    <w:rsid w:val="00D64189"/>
    <w:rsid w:val="00D722B3"/>
    <w:rsid w:val="00D751E6"/>
    <w:rsid w:val="00D8138D"/>
    <w:rsid w:val="00D82870"/>
    <w:rsid w:val="00D84D51"/>
    <w:rsid w:val="00D873E3"/>
    <w:rsid w:val="00D90076"/>
    <w:rsid w:val="00D950D6"/>
    <w:rsid w:val="00DA4037"/>
    <w:rsid w:val="00DC07FF"/>
    <w:rsid w:val="00DC35C3"/>
    <w:rsid w:val="00DD0B47"/>
    <w:rsid w:val="00DD4ADF"/>
    <w:rsid w:val="00DD4D3C"/>
    <w:rsid w:val="00DD5D81"/>
    <w:rsid w:val="00DD694D"/>
    <w:rsid w:val="00DD7FF7"/>
    <w:rsid w:val="00DF03FB"/>
    <w:rsid w:val="00DF36B5"/>
    <w:rsid w:val="00E02852"/>
    <w:rsid w:val="00E05B25"/>
    <w:rsid w:val="00E06C5B"/>
    <w:rsid w:val="00E112D8"/>
    <w:rsid w:val="00E114C7"/>
    <w:rsid w:val="00E13572"/>
    <w:rsid w:val="00E15867"/>
    <w:rsid w:val="00E16C79"/>
    <w:rsid w:val="00E200FB"/>
    <w:rsid w:val="00E226F5"/>
    <w:rsid w:val="00E24152"/>
    <w:rsid w:val="00E24DC8"/>
    <w:rsid w:val="00E27B5C"/>
    <w:rsid w:val="00E31918"/>
    <w:rsid w:val="00E31E62"/>
    <w:rsid w:val="00E51A5C"/>
    <w:rsid w:val="00E525BC"/>
    <w:rsid w:val="00E542DD"/>
    <w:rsid w:val="00E72E2A"/>
    <w:rsid w:val="00E841A1"/>
    <w:rsid w:val="00E87B22"/>
    <w:rsid w:val="00E9714F"/>
    <w:rsid w:val="00EA3EEE"/>
    <w:rsid w:val="00EA7175"/>
    <w:rsid w:val="00EA7182"/>
    <w:rsid w:val="00EB5CEA"/>
    <w:rsid w:val="00EC33CD"/>
    <w:rsid w:val="00ED3F05"/>
    <w:rsid w:val="00ED4307"/>
    <w:rsid w:val="00EE0915"/>
    <w:rsid w:val="00EE71F4"/>
    <w:rsid w:val="00EF70D0"/>
    <w:rsid w:val="00F07E94"/>
    <w:rsid w:val="00F53364"/>
    <w:rsid w:val="00F758DC"/>
    <w:rsid w:val="00F84227"/>
    <w:rsid w:val="00F84634"/>
    <w:rsid w:val="00F84C76"/>
    <w:rsid w:val="00F900EB"/>
    <w:rsid w:val="00F90EAF"/>
    <w:rsid w:val="00F94B9B"/>
    <w:rsid w:val="00FA70C7"/>
    <w:rsid w:val="00FB607C"/>
    <w:rsid w:val="00FD7F48"/>
    <w:rsid w:val="00FE0829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1202F"/>
    <w:pPr>
      <w:spacing w:before="100" w:beforeAutospacing="1" w:after="100" w:afterAutospacing="1"/>
      <w:outlineLvl w:val="0"/>
    </w:pPr>
    <w:rPr>
      <w:rFonts w:ascii="Segoe UI Light" w:hAnsi="Segoe UI Light"/>
      <w:color w:val="777777"/>
      <w:kern w:val="36"/>
      <w:sz w:val="55"/>
      <w:szCs w:val="5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611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7611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61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76119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119E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y (WWW)"/>
    <w:basedOn w:val="Normln"/>
    <w:link w:val="NormlnwebChar"/>
    <w:uiPriority w:val="99"/>
    <w:rsid w:val="00912D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71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03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03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03FB"/>
    <w:rPr>
      <w:b/>
      <w:bCs/>
    </w:rPr>
  </w:style>
  <w:style w:type="paragraph" w:customStyle="1" w:styleId="paragraph">
    <w:name w:val="paragraph"/>
    <w:basedOn w:val="Normln"/>
    <w:rsid w:val="00336B61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6B61"/>
  </w:style>
  <w:style w:type="character" w:customStyle="1" w:styleId="apple-converted-space">
    <w:name w:val="apple-converted-space"/>
    <w:basedOn w:val="Standardnpsmoodstavce"/>
    <w:rsid w:val="00336B61"/>
  </w:style>
  <w:style w:type="character" w:customStyle="1" w:styleId="eop">
    <w:name w:val="eop"/>
    <w:basedOn w:val="Standardnpsmoodstavce"/>
    <w:rsid w:val="00336B61"/>
  </w:style>
  <w:style w:type="paragraph" w:styleId="Prosttext">
    <w:name w:val="Plain Text"/>
    <w:basedOn w:val="Normln"/>
    <w:link w:val="ProsttextChar"/>
    <w:rsid w:val="00643CE5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643CE5"/>
    <w:rPr>
      <w:rFonts w:ascii="Courier New" w:eastAsia="Times New Roman" w:hAnsi="Courier New" w:cs="Times New Roman"/>
      <w:sz w:val="20"/>
      <w:szCs w:val="24"/>
      <w:lang w:eastAsia="cs-CZ"/>
    </w:rPr>
  </w:style>
  <w:style w:type="paragraph" w:customStyle="1" w:styleId="lnek">
    <w:name w:val="Článek"/>
    <w:basedOn w:val="Normln"/>
    <w:rsid w:val="009239BA"/>
    <w:pPr>
      <w:numPr>
        <w:numId w:val="1"/>
      </w:numPr>
      <w:spacing w:after="240"/>
      <w:jc w:val="both"/>
    </w:pPr>
    <w:rPr>
      <w:szCs w:val="20"/>
    </w:rPr>
  </w:style>
  <w:style w:type="paragraph" w:customStyle="1" w:styleId="slovn">
    <w:name w:val="Číslování"/>
    <w:basedOn w:val="Normln"/>
    <w:rsid w:val="009239BA"/>
    <w:pPr>
      <w:numPr>
        <w:ilvl w:val="2"/>
        <w:numId w:val="1"/>
      </w:numPr>
      <w:tabs>
        <w:tab w:val="left" w:pos="851"/>
      </w:tabs>
      <w:spacing w:after="120"/>
      <w:jc w:val="both"/>
    </w:pPr>
    <w:rPr>
      <w:szCs w:val="20"/>
    </w:rPr>
  </w:style>
  <w:style w:type="paragraph" w:customStyle="1" w:styleId="Normln1">
    <w:name w:val="Normální1"/>
    <w:basedOn w:val="Normln"/>
    <w:next w:val="Normln"/>
    <w:rsid w:val="005F2A01"/>
    <w:pPr>
      <w:jc w:val="both"/>
    </w:pPr>
    <w:rPr>
      <w:szCs w:val="20"/>
    </w:rPr>
  </w:style>
  <w:style w:type="character" w:customStyle="1" w:styleId="NormlnwebChar">
    <w:name w:val="Normální (web) Char"/>
    <w:aliases w:val="Normálny (WWW) Char"/>
    <w:link w:val="Normlnweb"/>
    <w:locked/>
    <w:rsid w:val="00D873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20A62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1202F"/>
    <w:rPr>
      <w:rFonts w:ascii="Segoe UI Light" w:eastAsia="Times New Roman" w:hAnsi="Segoe UI Light" w:cs="Times New Roman"/>
      <w:color w:val="777777"/>
      <w:kern w:val="36"/>
      <w:sz w:val="55"/>
      <w:szCs w:val="55"/>
      <w:lang w:eastAsia="cs-CZ"/>
    </w:rPr>
  </w:style>
  <w:style w:type="paragraph" w:customStyle="1" w:styleId="news-detailperex">
    <w:name w:val="news-detail__perex"/>
    <w:basedOn w:val="Normln"/>
    <w:uiPriority w:val="99"/>
    <w:semiHidden/>
    <w:rsid w:val="00E200FB"/>
    <w:pPr>
      <w:spacing w:before="100" w:beforeAutospacing="1" w:after="100" w:afterAutospacing="1"/>
    </w:pPr>
    <w:rPr>
      <w:rFonts w:eastAsiaTheme="minorHAnsi"/>
    </w:rPr>
  </w:style>
  <w:style w:type="paragraph" w:customStyle="1" w:styleId="Zkladntext31">
    <w:name w:val="Základní text 31"/>
    <w:basedOn w:val="Normln"/>
    <w:rsid w:val="00306524"/>
    <w:pPr>
      <w:overflowPunct w:val="0"/>
      <w:autoSpaceDE w:val="0"/>
      <w:autoSpaceDN w:val="0"/>
      <w:jc w:val="both"/>
    </w:pPr>
    <w:rPr>
      <w:rFonts w:eastAsiaTheme="minorHAnsi"/>
    </w:rPr>
  </w:style>
  <w:style w:type="paragraph" w:customStyle="1" w:styleId="s3">
    <w:name w:val="s3"/>
    <w:basedOn w:val="Normln"/>
    <w:uiPriority w:val="99"/>
    <w:semiHidden/>
    <w:rsid w:val="00691003"/>
    <w:pPr>
      <w:spacing w:before="100" w:beforeAutospacing="1" w:after="100" w:afterAutospacing="1"/>
    </w:pPr>
    <w:rPr>
      <w:rFonts w:eastAsiaTheme="minorHAnsi"/>
    </w:rPr>
  </w:style>
  <w:style w:type="character" w:customStyle="1" w:styleId="s2">
    <w:name w:val="s2"/>
    <w:basedOn w:val="Standardnpsmoodstavce"/>
    <w:rsid w:val="00691003"/>
  </w:style>
  <w:style w:type="character" w:customStyle="1" w:styleId="s4">
    <w:name w:val="s4"/>
    <w:basedOn w:val="Standardnpsmoodstavce"/>
    <w:rsid w:val="00691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1202F"/>
    <w:pPr>
      <w:spacing w:before="100" w:beforeAutospacing="1" w:after="100" w:afterAutospacing="1"/>
      <w:outlineLvl w:val="0"/>
    </w:pPr>
    <w:rPr>
      <w:rFonts w:ascii="Segoe UI Light" w:hAnsi="Segoe UI Light"/>
      <w:color w:val="777777"/>
      <w:kern w:val="36"/>
      <w:sz w:val="55"/>
      <w:szCs w:val="5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611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7611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61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76119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119E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y (WWW)"/>
    <w:basedOn w:val="Normln"/>
    <w:link w:val="NormlnwebChar"/>
    <w:uiPriority w:val="99"/>
    <w:rsid w:val="00912D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71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03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03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03FB"/>
    <w:rPr>
      <w:b/>
      <w:bCs/>
    </w:rPr>
  </w:style>
  <w:style w:type="paragraph" w:customStyle="1" w:styleId="paragraph">
    <w:name w:val="paragraph"/>
    <w:basedOn w:val="Normln"/>
    <w:rsid w:val="00336B61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6B61"/>
  </w:style>
  <w:style w:type="character" w:customStyle="1" w:styleId="apple-converted-space">
    <w:name w:val="apple-converted-space"/>
    <w:basedOn w:val="Standardnpsmoodstavce"/>
    <w:rsid w:val="00336B61"/>
  </w:style>
  <w:style w:type="character" w:customStyle="1" w:styleId="eop">
    <w:name w:val="eop"/>
    <w:basedOn w:val="Standardnpsmoodstavce"/>
    <w:rsid w:val="00336B61"/>
  </w:style>
  <w:style w:type="paragraph" w:styleId="Prosttext">
    <w:name w:val="Plain Text"/>
    <w:basedOn w:val="Normln"/>
    <w:link w:val="ProsttextChar"/>
    <w:rsid w:val="00643CE5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643CE5"/>
    <w:rPr>
      <w:rFonts w:ascii="Courier New" w:eastAsia="Times New Roman" w:hAnsi="Courier New" w:cs="Times New Roman"/>
      <w:sz w:val="20"/>
      <w:szCs w:val="24"/>
      <w:lang w:eastAsia="cs-CZ"/>
    </w:rPr>
  </w:style>
  <w:style w:type="paragraph" w:customStyle="1" w:styleId="lnek">
    <w:name w:val="Článek"/>
    <w:basedOn w:val="Normln"/>
    <w:rsid w:val="009239BA"/>
    <w:pPr>
      <w:numPr>
        <w:numId w:val="1"/>
      </w:numPr>
      <w:spacing w:after="240"/>
      <w:jc w:val="both"/>
    </w:pPr>
    <w:rPr>
      <w:szCs w:val="20"/>
    </w:rPr>
  </w:style>
  <w:style w:type="paragraph" w:customStyle="1" w:styleId="slovn">
    <w:name w:val="Číslování"/>
    <w:basedOn w:val="Normln"/>
    <w:rsid w:val="009239BA"/>
    <w:pPr>
      <w:numPr>
        <w:ilvl w:val="2"/>
        <w:numId w:val="1"/>
      </w:numPr>
      <w:tabs>
        <w:tab w:val="left" w:pos="851"/>
      </w:tabs>
      <w:spacing w:after="120"/>
      <w:jc w:val="both"/>
    </w:pPr>
    <w:rPr>
      <w:szCs w:val="20"/>
    </w:rPr>
  </w:style>
  <w:style w:type="paragraph" w:customStyle="1" w:styleId="Normln1">
    <w:name w:val="Normální1"/>
    <w:basedOn w:val="Normln"/>
    <w:next w:val="Normln"/>
    <w:rsid w:val="005F2A01"/>
    <w:pPr>
      <w:jc w:val="both"/>
    </w:pPr>
    <w:rPr>
      <w:szCs w:val="20"/>
    </w:rPr>
  </w:style>
  <w:style w:type="character" w:customStyle="1" w:styleId="NormlnwebChar">
    <w:name w:val="Normální (web) Char"/>
    <w:aliases w:val="Normálny (WWW) Char"/>
    <w:link w:val="Normlnweb"/>
    <w:locked/>
    <w:rsid w:val="00D873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20A62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1202F"/>
    <w:rPr>
      <w:rFonts w:ascii="Segoe UI Light" w:eastAsia="Times New Roman" w:hAnsi="Segoe UI Light" w:cs="Times New Roman"/>
      <w:color w:val="777777"/>
      <w:kern w:val="36"/>
      <w:sz w:val="55"/>
      <w:szCs w:val="55"/>
      <w:lang w:eastAsia="cs-CZ"/>
    </w:rPr>
  </w:style>
  <w:style w:type="paragraph" w:customStyle="1" w:styleId="news-detailperex">
    <w:name w:val="news-detail__perex"/>
    <w:basedOn w:val="Normln"/>
    <w:uiPriority w:val="99"/>
    <w:semiHidden/>
    <w:rsid w:val="00E200FB"/>
    <w:pPr>
      <w:spacing w:before="100" w:beforeAutospacing="1" w:after="100" w:afterAutospacing="1"/>
    </w:pPr>
    <w:rPr>
      <w:rFonts w:eastAsiaTheme="minorHAnsi"/>
    </w:rPr>
  </w:style>
  <w:style w:type="paragraph" w:customStyle="1" w:styleId="Zkladntext31">
    <w:name w:val="Základní text 31"/>
    <w:basedOn w:val="Normln"/>
    <w:rsid w:val="00306524"/>
    <w:pPr>
      <w:overflowPunct w:val="0"/>
      <w:autoSpaceDE w:val="0"/>
      <w:autoSpaceDN w:val="0"/>
      <w:jc w:val="both"/>
    </w:pPr>
    <w:rPr>
      <w:rFonts w:eastAsiaTheme="minorHAnsi"/>
    </w:rPr>
  </w:style>
  <w:style w:type="paragraph" w:customStyle="1" w:styleId="s3">
    <w:name w:val="s3"/>
    <w:basedOn w:val="Normln"/>
    <w:uiPriority w:val="99"/>
    <w:semiHidden/>
    <w:rsid w:val="00691003"/>
    <w:pPr>
      <w:spacing w:before="100" w:beforeAutospacing="1" w:after="100" w:afterAutospacing="1"/>
    </w:pPr>
    <w:rPr>
      <w:rFonts w:eastAsiaTheme="minorHAnsi"/>
    </w:rPr>
  </w:style>
  <w:style w:type="character" w:customStyle="1" w:styleId="s2">
    <w:name w:val="s2"/>
    <w:basedOn w:val="Standardnpsmoodstavce"/>
    <w:rsid w:val="00691003"/>
  </w:style>
  <w:style w:type="character" w:customStyle="1" w:styleId="s4">
    <w:name w:val="s4"/>
    <w:basedOn w:val="Standardnpsmoodstavce"/>
    <w:rsid w:val="006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0E436-0BF5-412B-9506-BEC3A601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INFO</cp:lastModifiedBy>
  <cp:revision>4</cp:revision>
  <cp:lastPrinted>2020-11-12T14:15:00Z</cp:lastPrinted>
  <dcterms:created xsi:type="dcterms:W3CDTF">2020-11-12T15:01:00Z</dcterms:created>
  <dcterms:modified xsi:type="dcterms:W3CDTF">2020-11-12T15:04:00Z</dcterms:modified>
</cp:coreProperties>
</file>